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11" w:rsidRDefault="00C66411" w:rsidP="00C66411">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C66411" w:rsidRDefault="00C66411" w:rsidP="00C66411">
      <w:pPr>
        <w:spacing w:after="0" w:line="240" w:lineRule="auto"/>
        <w:rPr>
          <w:rFonts w:ascii="Times New Roman" w:hAnsi="Times New Roman" w:cs="Times New Roman"/>
          <w:b/>
          <w:bCs/>
          <w:sz w:val="28"/>
          <w:szCs w:val="28"/>
        </w:rPr>
      </w:pPr>
    </w:p>
    <w:p w:rsidR="00C66411" w:rsidRDefault="00C66411" w:rsidP="00C6641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УТВЕРЖДЁН</w:t>
      </w:r>
    </w:p>
    <w:p w:rsidR="00C66411" w:rsidRDefault="00C66411" w:rsidP="00C6641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66411" w:rsidRDefault="00C66411" w:rsidP="00C66411">
      <w:pPr>
        <w:spacing w:after="0" w:line="240" w:lineRule="auto"/>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p>
    <w:p w:rsidR="00C66411" w:rsidRDefault="00C66411" w:rsidP="00C6641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C66411" w:rsidRDefault="00C66411" w:rsidP="00C66411">
      <w:pPr>
        <w:spacing w:before="120" w:after="0" w:line="240" w:lineRule="auto"/>
        <w:ind w:left="5103"/>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от ________№___</w:t>
      </w:r>
    </w:p>
    <w:p w:rsidR="00C66411" w:rsidRDefault="00C66411" w:rsidP="00C66411">
      <w:pPr>
        <w:spacing w:before="120" w:after="0" w:line="240" w:lineRule="auto"/>
        <w:ind w:left="5103"/>
        <w:jc w:val="center"/>
        <w:rPr>
          <w:rFonts w:ascii="Times New Roman" w:hAnsi="Times New Roman" w:cs="Times New Roman"/>
          <w:color w:val="000000"/>
          <w:sz w:val="28"/>
          <w:szCs w:val="28"/>
        </w:rPr>
      </w:pPr>
    </w:p>
    <w:p w:rsidR="00C66411" w:rsidRDefault="00C66411" w:rsidP="00C66411">
      <w:pPr>
        <w:spacing w:after="0" w:line="240" w:lineRule="auto"/>
        <w:jc w:val="center"/>
        <w:rPr>
          <w:rFonts w:ascii="Times New Roman" w:hAnsi="Times New Roman" w:cs="Times New Roman"/>
          <w:b/>
          <w:color w:val="00B0F0"/>
          <w:sz w:val="24"/>
          <w:szCs w:val="24"/>
        </w:rPr>
      </w:pPr>
      <w:r>
        <w:rPr>
          <w:rFonts w:ascii="Times New Roman" w:hAnsi="Times New Roman" w:cs="Times New Roman"/>
          <w:color w:val="00B050"/>
          <w:sz w:val="24"/>
          <w:szCs w:val="24"/>
        </w:rPr>
        <w:t xml:space="preserve">                                                                                               </w:t>
      </w:r>
    </w:p>
    <w:p w:rsidR="00C66411" w:rsidRDefault="00C66411" w:rsidP="00C66411">
      <w:pPr>
        <w:spacing w:before="120" w:after="0" w:line="240" w:lineRule="auto"/>
        <w:rPr>
          <w:rFonts w:ascii="Times New Roman" w:hAnsi="Times New Roman" w:cs="Times New Roman"/>
          <w:color w:val="000000"/>
          <w:sz w:val="28"/>
          <w:szCs w:val="28"/>
        </w:rPr>
      </w:pPr>
    </w:p>
    <w:p w:rsidR="00C66411" w:rsidRDefault="00C66411" w:rsidP="00C66411">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АДМИНИСТРАТИВНЫЙ РЕГЛАМЕНТ</w:t>
      </w:r>
    </w:p>
    <w:p w:rsidR="00C66411" w:rsidRDefault="00C66411" w:rsidP="00C66411">
      <w:pPr>
        <w:autoSpaceDE w:val="0"/>
        <w:autoSpaceDN w:val="0"/>
        <w:adjustRightInd w:val="0"/>
        <w:spacing w:after="0" w:line="240" w:lineRule="auto"/>
        <w:ind w:firstLine="540"/>
        <w:jc w:val="both"/>
        <w:rPr>
          <w:rFonts w:ascii="Times New Roman" w:hAnsi="Times New Roman" w:cs="Times New Roman"/>
          <w:b/>
          <w:bCs/>
          <w:kern w:val="2"/>
          <w:sz w:val="28"/>
          <w:szCs w:val="28"/>
        </w:rPr>
      </w:pPr>
      <w:r>
        <w:rPr>
          <w:rFonts w:ascii="Times New Roman" w:hAnsi="Times New Roman" w:cs="Times New Roman"/>
          <w:sz w:val="28"/>
          <w:szCs w:val="28"/>
        </w:rPr>
        <w:t xml:space="preserve">предоставления Администрацией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муниципальной услуги </w:t>
      </w:r>
      <w:r>
        <w:rPr>
          <w:rFonts w:ascii="Times New Roman" w:hAnsi="Times New Roman" w:cs="Times New Roman"/>
          <w:b/>
          <w:bCs/>
          <w:sz w:val="32"/>
          <w:szCs w:val="32"/>
        </w:rPr>
        <w:t xml:space="preserve"> </w:t>
      </w:r>
      <w:r>
        <w:rPr>
          <w:rFonts w:ascii="Times New Roman" w:hAnsi="Times New Roman" w:cs="Times New Roman"/>
          <w:b/>
          <w:bCs/>
          <w:sz w:val="28"/>
          <w:szCs w:val="28"/>
        </w:rPr>
        <w:t>«</w:t>
      </w:r>
      <w:r>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8"/>
          <w:szCs w:val="28"/>
        </w:rPr>
        <w:t>»</w:t>
      </w:r>
    </w:p>
    <w:p w:rsidR="00C66411" w:rsidRDefault="00C66411" w:rsidP="00C66411">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C66411" w:rsidRDefault="00C66411" w:rsidP="00C66411">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C66411" w:rsidRDefault="00C66411" w:rsidP="00C66411">
      <w:pPr>
        <w:spacing w:after="0" w:line="100" w:lineRule="atLeast"/>
        <w:jc w:val="both"/>
        <w:rPr>
          <w:rFonts w:ascii="Times New Roman" w:hAnsi="Times New Roman" w:cs="Times New Roman"/>
          <w:b/>
          <w:bCs/>
          <w:color w:val="000000"/>
          <w:sz w:val="28"/>
          <w:szCs w:val="28"/>
        </w:rPr>
      </w:pPr>
    </w:p>
    <w:p w:rsidR="00C66411" w:rsidRDefault="00C66411" w:rsidP="00C66411">
      <w:pPr>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Административный регламент предоставления Администрацией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муниципальной услуги «</w:t>
      </w:r>
      <w:r>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cs="Times New Roman"/>
          <w:bCs/>
          <w:i/>
          <w:sz w:val="28"/>
          <w:szCs w:val="28"/>
        </w:rPr>
        <w:t xml:space="preserve"> </w:t>
      </w:r>
      <w:r>
        <w:rPr>
          <w:rFonts w:ascii="Times New Roman" w:hAnsi="Times New Roman" w:cs="Times New Roman"/>
          <w:bCs/>
          <w:sz w:val="28"/>
          <w:szCs w:val="28"/>
        </w:rPr>
        <w:t>за исполнением административного регламента</w:t>
      </w:r>
      <w:r>
        <w:rPr>
          <w:rFonts w:ascii="Times New Roman" w:hAnsi="Times New Roman" w:cs="Times New Roman"/>
          <w:sz w:val="28"/>
          <w:szCs w:val="28"/>
        </w:rPr>
        <w:t>, досудебный (внесудебный) порядок обжалования решений и действий</w:t>
      </w:r>
      <w:proofErr w:type="gramEnd"/>
      <w:r>
        <w:rPr>
          <w:rFonts w:ascii="Times New Roman" w:hAnsi="Times New Roman" w:cs="Times New Roman"/>
          <w:sz w:val="28"/>
          <w:szCs w:val="28"/>
        </w:rPr>
        <w:t xml:space="preserve"> должностных лиц, </w:t>
      </w:r>
      <w:r>
        <w:rPr>
          <w:rFonts w:ascii="Times New Roman" w:hAnsi="Times New Roman" w:cs="Times New Roman"/>
          <w:bCs/>
          <w:sz w:val="28"/>
          <w:szCs w:val="28"/>
        </w:rPr>
        <w:t xml:space="preserve"> предоставляющих муниципальную услугу</w:t>
      </w:r>
    </w:p>
    <w:p w:rsidR="00C66411" w:rsidRDefault="00C66411" w:rsidP="00C66411">
      <w:pPr>
        <w:spacing w:after="0" w:line="240" w:lineRule="auto"/>
        <w:ind w:firstLine="720"/>
        <w:jc w:val="both"/>
        <w:rPr>
          <w:rFonts w:ascii="Times New Roman" w:hAnsi="Times New Roman" w:cs="Times New Roman"/>
          <w:sz w:val="28"/>
          <w:szCs w:val="28"/>
        </w:rPr>
      </w:pPr>
    </w:p>
    <w:p w:rsidR="00C66411" w:rsidRDefault="00C66411" w:rsidP="00C66411">
      <w:pPr>
        <w:spacing w:after="0" w:line="240" w:lineRule="auto"/>
        <w:ind w:firstLine="720"/>
        <w:jc w:val="both"/>
        <w:rPr>
          <w:rFonts w:ascii="Times New Roman" w:hAnsi="Times New Roman" w:cs="Times New Roman"/>
          <w:sz w:val="28"/>
          <w:szCs w:val="28"/>
        </w:rPr>
      </w:pP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C66411" w:rsidRDefault="00C66411" w:rsidP="00C664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widowControl w:val="0"/>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1.3. Требования к порядку информирования о предоставлении муниципальной услуги</w:t>
      </w:r>
    </w:p>
    <w:p w:rsidR="00C66411" w:rsidRDefault="00C66411" w:rsidP="00C66411">
      <w:pPr>
        <w:widowControl w:val="0"/>
        <w:spacing w:after="0" w:line="240" w:lineRule="auto"/>
        <w:ind w:firstLine="720"/>
        <w:jc w:val="both"/>
        <w:rPr>
          <w:rFonts w:ascii="Times New Roman" w:hAnsi="Times New Roman" w:cs="Times New Roman"/>
          <w:sz w:val="28"/>
          <w:szCs w:val="28"/>
        </w:rPr>
      </w:pPr>
    </w:p>
    <w:p w:rsidR="00C66411" w:rsidRDefault="00C66411" w:rsidP="00C6641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1.3 Требования к порядку информирования о предоставлении муниципальной услуги</w:t>
      </w:r>
    </w:p>
    <w:p w:rsidR="00C66411" w:rsidRDefault="00C66411" w:rsidP="00C66411">
      <w:pPr>
        <w:shd w:val="clear" w:color="auto" w:fill="FFFFFF"/>
        <w:spacing w:after="0" w:line="240" w:lineRule="auto"/>
        <w:ind w:firstLine="284"/>
        <w:rPr>
          <w:rFonts w:ascii="Times New Roman" w:eastAsia="Times New Roman" w:hAnsi="Times New Roman" w:cs="Times New Roman"/>
          <w:bCs/>
          <w:sz w:val="28"/>
          <w:szCs w:val="28"/>
        </w:rPr>
      </w:pPr>
    </w:p>
    <w:p w:rsidR="00C66411" w:rsidRDefault="00C66411" w:rsidP="00C66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66411" w:rsidRDefault="00C66411" w:rsidP="00C66411">
      <w:pPr>
        <w:spacing w:after="0" w:line="240" w:lineRule="auto"/>
        <w:jc w:val="center"/>
        <w:rPr>
          <w:rFonts w:ascii="Times New Roman" w:hAnsi="Times New Roman" w:cs="Times New Roman"/>
          <w:b/>
          <w:sz w:val="28"/>
          <w:szCs w:val="28"/>
        </w:rPr>
      </w:pPr>
    </w:p>
    <w:p w:rsidR="00C66411" w:rsidRDefault="00C66411" w:rsidP="00C66411">
      <w:pPr>
        <w:spacing w:line="240" w:lineRule="auto"/>
        <w:rPr>
          <w:rFonts w:ascii="Times New Roman" w:hAnsi="Times New Roman" w:cs="Times New Roman"/>
          <w:color w:val="00000A"/>
          <w:sz w:val="28"/>
          <w:szCs w:val="28"/>
          <w:lang w:eastAsia="ar-SA"/>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Pr>
          <w:rFonts w:ascii="Arial" w:eastAsia="Arial" w:hAnsi="Arial" w:cs="Arial"/>
          <w:sz w:val="24"/>
          <w:szCs w:val="24"/>
          <w:lang w:eastAsia="zh-CN"/>
        </w:rPr>
        <w:t xml:space="preserve"> </w:t>
      </w:r>
      <w:proofErr w:type="spellStart"/>
      <w:r>
        <w:rPr>
          <w:rFonts w:ascii="Times New Roman" w:eastAsia="Arial" w:hAnsi="Times New Roman" w:cs="Times New Roman"/>
          <w:sz w:val="28"/>
          <w:szCs w:val="28"/>
          <w:lang w:eastAsia="zh-CN"/>
        </w:rPr>
        <w:t>Глушковский</w:t>
      </w:r>
      <w:proofErr w:type="spellEnd"/>
      <w:r>
        <w:rPr>
          <w:rFonts w:ascii="Times New Roman" w:eastAsia="Arial" w:hAnsi="Times New Roman" w:cs="Times New Roman"/>
          <w:sz w:val="28"/>
          <w:szCs w:val="28"/>
          <w:lang w:eastAsia="zh-CN"/>
        </w:rPr>
        <w:t xml:space="preserve">  район, с</w:t>
      </w:r>
      <w:proofErr w:type="gramStart"/>
      <w:r>
        <w:rPr>
          <w:rFonts w:ascii="Times New Roman" w:eastAsia="Arial" w:hAnsi="Times New Roman" w:cs="Times New Roman"/>
          <w:sz w:val="28"/>
          <w:szCs w:val="28"/>
          <w:lang w:eastAsia="zh-CN"/>
        </w:rPr>
        <w:t>.З</w:t>
      </w:r>
      <w:proofErr w:type="gramEnd"/>
      <w:r>
        <w:rPr>
          <w:rFonts w:ascii="Times New Roman" w:eastAsia="Arial" w:hAnsi="Times New Roman" w:cs="Times New Roman"/>
          <w:sz w:val="28"/>
          <w:szCs w:val="28"/>
          <w:lang w:eastAsia="zh-CN"/>
        </w:rPr>
        <w:t>ванное,  ул. Центральная,  д.1</w:t>
      </w:r>
      <w:r>
        <w:rPr>
          <w:rFonts w:ascii="Times New Roman" w:hAnsi="Times New Roman" w:cs="Times New Roman"/>
          <w:sz w:val="28"/>
          <w:szCs w:val="28"/>
        </w:rPr>
        <w:t>.</w:t>
      </w:r>
    </w:p>
    <w:p w:rsidR="00C66411" w:rsidRDefault="00C66411" w:rsidP="00C66411">
      <w:pPr>
        <w:spacing w:line="240" w:lineRule="auto"/>
        <w:rPr>
          <w:rFonts w:ascii="Times New Roman" w:hAnsi="Times New Roman" w:cs="Times New Roman"/>
          <w:sz w:val="28"/>
          <w:szCs w:val="28"/>
        </w:rPr>
      </w:pPr>
      <w:r>
        <w:rPr>
          <w:rFonts w:ascii="Times New Roman" w:hAnsi="Times New Roman" w:cs="Times New Roman"/>
          <w:sz w:val="28"/>
          <w:szCs w:val="28"/>
        </w:rPr>
        <w:t>График работы Администрации: с понедельника по пятницу включительно: с 8.00 до 17.00.</w:t>
      </w:r>
    </w:p>
    <w:p w:rsidR="00C66411" w:rsidRDefault="00C66411" w:rsidP="00C66411">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C66411" w:rsidRDefault="00C66411" w:rsidP="00C66411">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66411" w:rsidRDefault="00C66411" w:rsidP="00C66411">
      <w:pPr>
        <w:spacing w:line="240" w:lineRule="auto"/>
        <w:rPr>
          <w:rFonts w:ascii="Times New Roman" w:hAnsi="Times New Roman" w:cs="Times New Roman"/>
          <w:color w:val="00000A"/>
          <w:sz w:val="28"/>
          <w:szCs w:val="28"/>
        </w:rPr>
      </w:pPr>
      <w:r>
        <w:rPr>
          <w:rFonts w:ascii="Times New Roman" w:hAnsi="Times New Roman" w:cs="Times New Roman"/>
          <w:sz w:val="28"/>
          <w:szCs w:val="28"/>
        </w:rPr>
        <w:t>Выходные дни:  - суббота, воскресенье.</w:t>
      </w:r>
    </w:p>
    <w:p w:rsidR="00C66411" w:rsidRDefault="00C66411" w:rsidP="00C66411">
      <w:pPr>
        <w:spacing w:line="240" w:lineRule="auto"/>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w:t>
      </w:r>
      <w:proofErr w:type="gramStart"/>
      <w:r>
        <w:rPr>
          <w:rFonts w:ascii="Times New Roman" w:hAnsi="Times New Roman" w:cs="Times New Roman"/>
          <w:sz w:val="28"/>
          <w:szCs w:val="28"/>
        </w:rPr>
        <w:t>рг с 9.</w:t>
      </w:r>
      <w:proofErr w:type="gramEnd"/>
      <w:r>
        <w:rPr>
          <w:rFonts w:ascii="Times New Roman" w:hAnsi="Times New Roman" w:cs="Times New Roman"/>
          <w:sz w:val="28"/>
          <w:szCs w:val="28"/>
        </w:rPr>
        <w:t>00 до 20.00 час.</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
    <w:p w:rsidR="00C66411" w:rsidRDefault="00C66411" w:rsidP="00C66411">
      <w:pPr>
        <w:spacing w:after="0"/>
        <w:ind w:firstLine="709"/>
        <w:rPr>
          <w:rFonts w:ascii="Times New Roman" w:hAnsi="Times New Roman" w:cs="Times New Roman"/>
          <w:bCs/>
          <w:color w:val="00000A"/>
          <w:sz w:val="28"/>
          <w:szCs w:val="28"/>
          <w:lang w:eastAsia="en-US"/>
        </w:rPr>
      </w:pPr>
      <w:r>
        <w:rPr>
          <w:rFonts w:ascii="Times New Roman" w:hAnsi="Times New Roman" w:cs="Times New Roman"/>
          <w:sz w:val="28"/>
          <w:szCs w:val="28"/>
        </w:rPr>
        <w:t xml:space="preserve">Филиал ОБУ «МФЦ»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МФЦ) располагается по адресу: Курская область, </w:t>
      </w:r>
      <w:r>
        <w:rPr>
          <w:rFonts w:ascii="Times New Roman" w:hAnsi="Times New Roman" w:cs="Times New Roman"/>
          <w:bCs/>
          <w:sz w:val="28"/>
          <w:szCs w:val="28"/>
          <w:lang w:eastAsia="en-US"/>
        </w:rPr>
        <w:t>п. Глушково, ул. Советская, д. 1</w:t>
      </w:r>
    </w:p>
    <w:p w:rsidR="00C66411" w:rsidRDefault="00C66411" w:rsidP="00C66411">
      <w:pPr>
        <w:spacing w:after="0"/>
        <w:ind w:firstLine="709"/>
        <w:rPr>
          <w:rFonts w:ascii="Times New Roman" w:hAnsi="Times New Roman" w:cs="Times New Roman"/>
          <w:sz w:val="28"/>
          <w:szCs w:val="28"/>
          <w:lang w:eastAsia="ar-SA"/>
        </w:rPr>
      </w:pPr>
      <w:r>
        <w:rPr>
          <w:rFonts w:ascii="Times New Roman" w:hAnsi="Times New Roman" w:cs="Times New Roman"/>
          <w:sz w:val="28"/>
          <w:szCs w:val="28"/>
        </w:rPr>
        <w:t>График работы МФЦ  с понедельника по пятницу включительно:</w:t>
      </w:r>
    </w:p>
    <w:p w:rsidR="00C66411" w:rsidRDefault="00C66411" w:rsidP="00C66411">
      <w:pPr>
        <w:spacing w:after="0"/>
        <w:ind w:firstLine="709"/>
        <w:rPr>
          <w:rFonts w:ascii="Times New Roman" w:hAnsi="Times New Roman" w:cs="Times New Roman"/>
          <w:sz w:val="28"/>
          <w:szCs w:val="28"/>
        </w:rPr>
      </w:pPr>
      <w:r>
        <w:rPr>
          <w:rFonts w:ascii="Times New Roman" w:hAnsi="Times New Roman" w:cs="Times New Roman"/>
          <w:sz w:val="28"/>
          <w:szCs w:val="28"/>
        </w:rPr>
        <w:t>с  9.00 час. до   17.00 час</w:t>
      </w:r>
      <w:proofErr w:type="gramStart"/>
      <w:r>
        <w:rPr>
          <w:rFonts w:ascii="Times New Roman" w:hAnsi="Times New Roman" w:cs="Times New Roman"/>
          <w:sz w:val="28"/>
          <w:szCs w:val="28"/>
        </w:rPr>
        <w:t xml:space="preserve">., </w:t>
      </w:r>
      <w:proofErr w:type="gramEnd"/>
    </w:p>
    <w:p w:rsidR="00C66411" w:rsidRDefault="00C66411" w:rsidP="00C66411">
      <w:pPr>
        <w:spacing w:after="0"/>
        <w:ind w:firstLine="709"/>
        <w:rPr>
          <w:rFonts w:ascii="Times New Roman" w:hAnsi="Times New Roman" w:cs="Times New Roman"/>
          <w:sz w:val="28"/>
          <w:szCs w:val="28"/>
        </w:rPr>
      </w:pPr>
      <w:r>
        <w:rPr>
          <w:rFonts w:ascii="Times New Roman" w:hAnsi="Times New Roman" w:cs="Times New Roman"/>
          <w:sz w:val="28"/>
          <w:szCs w:val="28"/>
        </w:rPr>
        <w:t>без перерыва.</w:t>
      </w:r>
    </w:p>
    <w:p w:rsidR="00C66411" w:rsidRDefault="00C66411" w:rsidP="00C66411">
      <w:pPr>
        <w:spacing w:after="0"/>
        <w:ind w:firstLine="709"/>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C66411" w:rsidRDefault="00C66411" w:rsidP="00C66411">
      <w:pPr>
        <w:spacing w:after="0"/>
        <w:ind w:firstLine="709"/>
        <w:rPr>
          <w:rFonts w:ascii="Calibri" w:hAnsi="Calibri" w:cs="Calibri"/>
          <w:sz w:val="28"/>
          <w:szCs w:val="28"/>
        </w:rPr>
      </w:pPr>
      <w:r>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C66411" w:rsidRDefault="00C66411" w:rsidP="00C66411">
      <w:pPr>
        <w:spacing w:after="0" w:line="240" w:lineRule="auto"/>
        <w:rPr>
          <w:rFonts w:ascii="Times New Roman" w:hAnsi="Times New Roman" w:cs="Times New Roman"/>
          <w:sz w:val="28"/>
          <w:szCs w:val="28"/>
        </w:rPr>
      </w:pPr>
    </w:p>
    <w:p w:rsidR="00C66411" w:rsidRDefault="00C66411" w:rsidP="00C66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66411" w:rsidRDefault="00C66411" w:rsidP="00C66411">
      <w:pPr>
        <w:spacing w:after="0" w:line="240" w:lineRule="auto"/>
        <w:jc w:val="center"/>
        <w:rPr>
          <w:rFonts w:ascii="Times New Roman" w:hAnsi="Times New Roman" w:cs="Times New Roman"/>
          <w:b/>
          <w:sz w:val="28"/>
          <w:szCs w:val="28"/>
        </w:rPr>
      </w:pPr>
    </w:p>
    <w:p w:rsidR="00C66411" w:rsidRDefault="00C66411" w:rsidP="00C66411">
      <w:pPr>
        <w:spacing w:after="0" w:line="240" w:lineRule="auto"/>
        <w:rPr>
          <w:rFonts w:ascii="Times New Roman" w:hAnsi="Times New Roman" w:cs="Times New Roman"/>
          <w:sz w:val="28"/>
          <w:szCs w:val="28"/>
        </w:rPr>
      </w:pPr>
      <w:r>
        <w:rPr>
          <w:rFonts w:ascii="Times New Roman" w:hAnsi="Times New Roman" w:cs="Times New Roman"/>
          <w:sz w:val="28"/>
          <w:szCs w:val="28"/>
        </w:rPr>
        <w:t>Справочные  телефоны:</w:t>
      </w:r>
    </w:p>
    <w:p w:rsidR="00C66411" w:rsidRDefault="00C66411" w:rsidP="00C66411">
      <w:pPr>
        <w:spacing w:after="0"/>
        <w:ind w:firstLine="709"/>
        <w:rPr>
          <w:rFonts w:ascii="Times New Roman" w:hAnsi="Times New Roman" w:cs="Times New Roman"/>
          <w:color w:val="00000A"/>
          <w:sz w:val="28"/>
          <w:szCs w:val="28"/>
          <w:lang w:eastAsia="ar-SA"/>
        </w:rPr>
      </w:pPr>
      <w:r>
        <w:rPr>
          <w:rFonts w:ascii="Times New Roman" w:hAnsi="Times New Roman" w:cs="Times New Roman"/>
          <w:sz w:val="28"/>
          <w:szCs w:val="28"/>
        </w:rPr>
        <w:t xml:space="preserve">Администрация: </w:t>
      </w:r>
      <w:r>
        <w:rPr>
          <w:rFonts w:ascii="Times New Roman" w:eastAsia="Arial" w:hAnsi="Times New Roman" w:cs="Times New Roman"/>
          <w:sz w:val="28"/>
          <w:szCs w:val="28"/>
          <w:lang w:eastAsia="zh-CN"/>
        </w:rPr>
        <w:t>8-47132- 3-13-38</w:t>
      </w:r>
      <w:r>
        <w:rPr>
          <w:rFonts w:ascii="Times New Roman" w:hAnsi="Times New Roman" w:cs="Times New Roman"/>
          <w:sz w:val="28"/>
          <w:szCs w:val="28"/>
        </w:rPr>
        <w:t>;</w:t>
      </w:r>
    </w:p>
    <w:p w:rsidR="00C66411" w:rsidRDefault="00C66411" w:rsidP="00C66411">
      <w:pPr>
        <w:spacing w:after="0"/>
        <w:ind w:firstLine="709"/>
        <w:rPr>
          <w:rFonts w:ascii="Times New Roman" w:hAnsi="Times New Roman" w:cs="Times New Roman"/>
          <w:sz w:val="28"/>
          <w:szCs w:val="28"/>
        </w:rPr>
      </w:pPr>
      <w:r>
        <w:rPr>
          <w:rFonts w:ascii="Times New Roman" w:hAnsi="Times New Roman" w:cs="Times New Roman"/>
          <w:sz w:val="28"/>
          <w:szCs w:val="28"/>
        </w:rPr>
        <w:t>ОБУ «МФЦ»: +7 (4712) 74-14-80;</w:t>
      </w:r>
    </w:p>
    <w:p w:rsidR="00C66411" w:rsidRDefault="00C66411" w:rsidP="00C66411">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МФЦ: </w:t>
      </w:r>
      <w:r>
        <w:rPr>
          <w:rFonts w:ascii="Times New Roman" w:hAnsi="Times New Roman" w:cs="Times New Roman"/>
          <w:bCs/>
          <w:sz w:val="28"/>
          <w:szCs w:val="28"/>
          <w:lang w:eastAsia="en-US"/>
        </w:rPr>
        <w:t>8 (47132) 2-15-72.</w:t>
      </w:r>
      <w:r>
        <w:rPr>
          <w:rFonts w:ascii="Times New Roman" w:hAnsi="Times New Roman" w:cs="Times New Roman"/>
          <w:sz w:val="28"/>
          <w:szCs w:val="28"/>
        </w:rPr>
        <w:t>;</w:t>
      </w:r>
    </w:p>
    <w:p w:rsidR="00C66411" w:rsidRDefault="00C66411" w:rsidP="00C66411">
      <w:pPr>
        <w:spacing w:after="0" w:line="240" w:lineRule="auto"/>
        <w:rPr>
          <w:rFonts w:ascii="Times New Roman" w:hAnsi="Times New Roman" w:cs="Times New Roman"/>
          <w:sz w:val="28"/>
          <w:szCs w:val="28"/>
        </w:rPr>
      </w:pPr>
    </w:p>
    <w:p w:rsidR="00C66411" w:rsidRDefault="00C66411" w:rsidP="00C66411">
      <w:pPr>
        <w:spacing w:after="0" w:line="240" w:lineRule="auto"/>
        <w:rPr>
          <w:rFonts w:ascii="Times New Roman" w:hAnsi="Times New Roman" w:cs="Times New Roman"/>
          <w:sz w:val="28"/>
          <w:szCs w:val="28"/>
        </w:rPr>
      </w:pPr>
    </w:p>
    <w:p w:rsidR="00C66411" w:rsidRDefault="00C66411" w:rsidP="00C66411">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66411" w:rsidRDefault="00C66411" w:rsidP="00C66411">
      <w:pPr>
        <w:spacing w:after="0" w:line="240" w:lineRule="auto"/>
        <w:ind w:firstLine="540"/>
        <w:jc w:val="center"/>
        <w:rPr>
          <w:rFonts w:ascii="Times New Roman" w:hAnsi="Times New Roman" w:cs="Times New Roman"/>
          <w:b/>
          <w:sz w:val="28"/>
          <w:szCs w:val="28"/>
        </w:rPr>
      </w:pPr>
    </w:p>
    <w:p w:rsidR="00C66411" w:rsidRDefault="00C66411" w:rsidP="00C66411">
      <w:pPr>
        <w:rPr>
          <w:rFonts w:ascii="Times New Roman" w:hAnsi="Times New Roman" w:cs="Times New Roman"/>
          <w:color w:val="00000A"/>
          <w:sz w:val="28"/>
          <w:szCs w:val="28"/>
          <w:lang w:eastAsia="ar-SA"/>
        </w:rPr>
      </w:pPr>
      <w:r>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color w:val="000000"/>
          <w:sz w:val="28"/>
          <w:szCs w:val="28"/>
        </w:rPr>
        <w:t>(</w:t>
      </w:r>
      <w:proofErr w:type="spellStart"/>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"http://mordok.ru" </w:instrText>
      </w:r>
      <w:r>
        <w:rPr>
          <w:rFonts w:ascii="Times New Roman" w:hAnsi="Times New Roman" w:cs="Times New Roman"/>
          <w:sz w:val="28"/>
          <w:szCs w:val="28"/>
        </w:rPr>
        <w:fldChar w:fldCharType="separate"/>
      </w:r>
      <w:r>
        <w:rPr>
          <w:rStyle w:val="a4"/>
          <w:rFonts w:ascii="Times New Roman" w:hAnsi="Times New Roman" w:cs="Times New Roman"/>
          <w:sz w:val="28"/>
          <w:szCs w:val="28"/>
        </w:rPr>
        <w:t>званновский</w:t>
      </w:r>
      <w:proofErr w:type="gramStart"/>
      <w:r>
        <w:rPr>
          <w:rStyle w:val="a4"/>
          <w:rFonts w:ascii="Times New Roman" w:hAnsi="Times New Roman" w:cs="Times New Roman"/>
          <w:sz w:val="28"/>
          <w:szCs w:val="28"/>
        </w:rPr>
        <w:t>.р</w:t>
      </w:r>
      <w:proofErr w:type="gramEnd"/>
      <w:r>
        <w:rPr>
          <w:rStyle w:val="a4"/>
          <w:rFonts w:ascii="Times New Roman" w:hAnsi="Times New Roman" w:cs="Times New Roman"/>
          <w:sz w:val="28"/>
          <w:szCs w:val="28"/>
        </w:rPr>
        <w:t>ф</w:t>
      </w:r>
      <w:proofErr w:type="spellEnd"/>
      <w:r>
        <w:rPr>
          <w:rFonts w:ascii="Times New Roman" w:hAnsi="Times New Roman" w:cs="Times New Roman"/>
          <w:sz w:val="28"/>
          <w:szCs w:val="28"/>
        </w:rPr>
        <w:fldChar w:fldCharType="end"/>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C66411" w:rsidRDefault="00C66411" w:rsidP="00C66411">
      <w:pPr>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adm307470@mail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5" w:history="1">
        <w:r>
          <w:rPr>
            <w:rStyle w:val="a4"/>
            <w:rFonts w:ascii="Times New Roman" w:hAnsi="Times New Roman" w:cs="Times New Roman"/>
            <w:color w:val="auto"/>
            <w:sz w:val="28"/>
            <w:szCs w:val="28"/>
          </w:rPr>
          <w:t>www.mfc-kursk.ru</w:t>
        </w:r>
      </w:hyperlink>
      <w:r>
        <w:rPr>
          <w:rFonts w:ascii="Times New Roman" w:hAnsi="Times New Roman" w:cs="Times New Roman"/>
          <w:sz w:val="28"/>
          <w:szCs w:val="28"/>
        </w:rPr>
        <w:t xml:space="preserve">., </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6" w:history="1">
        <w:r>
          <w:rPr>
            <w:rStyle w:val="a4"/>
            <w:rFonts w:ascii="Times New Roman" w:hAnsi="Times New Roman" w:cs="Times New Roman"/>
            <w:color w:val="auto"/>
            <w:sz w:val="28"/>
            <w:szCs w:val="28"/>
          </w:rPr>
          <w:t>mfc@rkursk.ru</w:t>
        </w:r>
      </w:hyperlink>
      <w:r>
        <w:rPr>
          <w:rFonts w:ascii="Times New Roman" w:hAnsi="Times New Roman" w:cs="Times New Roman"/>
          <w:sz w:val="28"/>
          <w:szCs w:val="28"/>
        </w:rPr>
        <w:t>.;</w:t>
      </w:r>
    </w:p>
    <w:p w:rsidR="00C66411" w:rsidRDefault="00C66411" w:rsidP="00C66411">
      <w:pPr>
        <w:tabs>
          <w:tab w:val="left" w:pos="2977"/>
          <w:tab w:val="left" w:pos="3402"/>
          <w:tab w:val="left" w:pos="3686"/>
        </w:tabs>
        <w:spacing w:after="0" w:line="240" w:lineRule="auto"/>
        <w:ind w:firstLine="540"/>
        <w:rPr>
          <w:rFonts w:ascii="Times New Roman" w:hAnsi="Times New Roman" w:cs="Times New Roman"/>
          <w:sz w:val="28"/>
          <w:szCs w:val="28"/>
          <w:lang w:eastAsia="zh-CN"/>
        </w:rPr>
      </w:pPr>
      <w:r>
        <w:rPr>
          <w:rFonts w:ascii="Times New Roman" w:hAnsi="Times New Roman" w:cs="Times New Roman"/>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Pr>
            <w:rStyle w:val="a4"/>
            <w:rFonts w:ascii="Times New Roman" w:hAnsi="Times New Roman" w:cs="Times New Roman"/>
            <w:color w:val="auto"/>
            <w:sz w:val="28"/>
            <w:szCs w:val="28"/>
            <w:lang w:eastAsia="zh-CN"/>
          </w:rPr>
          <w:t>http://gosuslugi.ru</w:t>
        </w:r>
      </w:hyperlink>
      <w:r>
        <w:rPr>
          <w:rFonts w:ascii="Times New Roman" w:hAnsi="Times New Roman" w:cs="Times New Roman"/>
          <w:sz w:val="28"/>
          <w:szCs w:val="28"/>
          <w:lang w:eastAsia="zh-CN"/>
        </w:rPr>
        <w:t xml:space="preserve"> (далее – Единый портал);</w:t>
      </w:r>
    </w:p>
    <w:p w:rsidR="00C66411" w:rsidRDefault="00C66411" w:rsidP="00C6641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C66411" w:rsidRDefault="00C66411" w:rsidP="00C66411">
      <w:pPr>
        <w:tabs>
          <w:tab w:val="left" w:pos="2977"/>
          <w:tab w:val="left" w:pos="3402"/>
          <w:tab w:val="left" w:pos="3686"/>
        </w:tabs>
        <w:spacing w:after="0" w:line="240" w:lineRule="auto"/>
        <w:ind w:firstLine="540"/>
        <w:rPr>
          <w:rFonts w:ascii="Times New Roman" w:hAnsi="Times New Roman" w:cs="Times New Roman"/>
          <w:sz w:val="28"/>
          <w:szCs w:val="28"/>
          <w:lang w:eastAsia="zh-CN"/>
        </w:rPr>
      </w:pPr>
    </w:p>
    <w:p w:rsidR="00C66411" w:rsidRDefault="00C66411" w:rsidP="00C66411">
      <w:pPr>
        <w:spacing w:after="0" w:line="240" w:lineRule="auto"/>
        <w:ind w:firstLine="540"/>
        <w:rPr>
          <w:rFonts w:ascii="Times New Roman" w:hAnsi="Times New Roman" w:cs="Times New Roman"/>
          <w:sz w:val="28"/>
          <w:szCs w:val="28"/>
        </w:rPr>
      </w:pPr>
    </w:p>
    <w:p w:rsidR="00C66411" w:rsidRDefault="00C66411" w:rsidP="00C66411">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1.3.4. </w:t>
      </w:r>
      <w:proofErr w:type="gramStart"/>
      <w:r>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66411" w:rsidRDefault="00C66411" w:rsidP="00C66411">
      <w:pPr>
        <w:spacing w:after="0" w:line="240" w:lineRule="auto"/>
        <w:ind w:firstLine="540"/>
        <w:rPr>
          <w:rFonts w:ascii="Times New Roman" w:hAnsi="Times New Roman" w:cs="Times New Roman"/>
          <w:sz w:val="28"/>
          <w:szCs w:val="28"/>
        </w:rPr>
      </w:pP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66411" w:rsidRDefault="00C66411" w:rsidP="00C66411">
      <w:pPr>
        <w:spacing w:after="0" w:line="240" w:lineRule="auto"/>
        <w:ind w:firstLine="53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66411" w:rsidRDefault="00C66411" w:rsidP="00C66411">
      <w:pPr>
        <w:spacing w:after="0" w:line="240" w:lineRule="auto"/>
        <w:ind w:firstLine="539"/>
        <w:jc w:val="both"/>
        <w:rPr>
          <w:rFonts w:ascii="Times New Roman" w:hAnsi="Times New Roman" w:cs="Times New Roman"/>
          <w:sz w:val="28"/>
          <w:szCs w:val="28"/>
          <w:lang w:eastAsia="zh-CN"/>
        </w:rPr>
      </w:pPr>
      <w:r>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66411" w:rsidRDefault="00C66411" w:rsidP="00C6641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imes New Roman" w:hAnsi="Times New Roman" w:cs="Times New Roman"/>
          <w:sz w:val="28"/>
          <w:szCs w:val="2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66411" w:rsidRDefault="00C66411" w:rsidP="00C66411">
      <w:pPr>
        <w:spacing w:after="0" w:line="240" w:lineRule="auto"/>
        <w:ind w:firstLine="709"/>
        <w:jc w:val="both"/>
        <w:rPr>
          <w:rFonts w:ascii="Times New Roman" w:hAnsi="Times New Roman" w:cs="Times New Roman"/>
          <w:sz w:val="28"/>
          <w:szCs w:val="28"/>
          <w:lang w:eastAsia="ar-SA"/>
        </w:rPr>
      </w:pPr>
    </w:p>
    <w:p w:rsidR="00C66411" w:rsidRDefault="00C66411" w:rsidP="00C6641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можно получить информацию о:</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C66411" w:rsidRDefault="00C66411" w:rsidP="00C66411">
      <w:pPr>
        <w:spacing w:after="0" w:line="240" w:lineRule="auto"/>
        <w:jc w:val="both"/>
        <w:rPr>
          <w:rFonts w:ascii="Times New Roman" w:hAnsi="Times New Roman" w:cs="Times New Roman"/>
          <w:sz w:val="28"/>
          <w:szCs w:val="28"/>
        </w:rPr>
      </w:pPr>
    </w:p>
    <w:p w:rsidR="00C66411" w:rsidRDefault="00C66411" w:rsidP="00C66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1.3.5. </w:t>
      </w:r>
      <w:proofErr w:type="gramStart"/>
      <w:r>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C66411" w:rsidRDefault="00C66411" w:rsidP="00C66411">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C66411" w:rsidRDefault="00C66411" w:rsidP="00C66411">
      <w:pPr>
        <w:tabs>
          <w:tab w:val="left" w:pos="1560"/>
        </w:tab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t xml:space="preserve">На информационных стендах в помещении, предназначенном для </w:t>
      </w:r>
      <w:r>
        <w:rPr>
          <w:rFonts w:ascii="Times New Roman" w:hAnsi="Times New Roman" w:cs="Times New Roman"/>
          <w:iCs/>
          <w:sz w:val="28"/>
          <w:szCs w:val="28"/>
        </w:rPr>
        <w:t xml:space="preserve">предоставления муниципальной услуги, </w:t>
      </w:r>
      <w:r>
        <w:rPr>
          <w:rFonts w:ascii="Times New Roman" w:hAnsi="Times New Roman" w:cs="Times New Roman"/>
          <w:sz w:val="28"/>
          <w:szCs w:val="28"/>
        </w:rPr>
        <w:t xml:space="preserve"> размещается следующая информация:</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муниципальной услуги;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66411" w:rsidRDefault="00C66411" w:rsidP="00C66411">
      <w:pPr>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8"/>
          <w:szCs w:val="28"/>
        </w:rPr>
        <w:t>предоставления муниципальной услуги</w:t>
      </w:r>
      <w:r>
        <w:rPr>
          <w:rFonts w:ascii="Times New Roman" w:hAnsi="Times New Roman" w:cs="Times New Roman"/>
          <w:sz w:val="28"/>
          <w:szCs w:val="28"/>
        </w:rPr>
        <w:t>;</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перечни документов, необходимых для </w:t>
      </w:r>
      <w:r>
        <w:rPr>
          <w:rFonts w:ascii="Times New Roman" w:hAnsi="Times New Roman" w:cs="Times New Roman"/>
          <w:iCs/>
          <w:sz w:val="28"/>
          <w:szCs w:val="28"/>
        </w:rPr>
        <w:t>предоставления муниципальной услуги</w:t>
      </w:r>
      <w:r>
        <w:rPr>
          <w:rFonts w:ascii="Times New Roman" w:hAnsi="Times New Roman" w:cs="Times New Roman"/>
          <w:sz w:val="28"/>
          <w:szCs w:val="28"/>
        </w:rPr>
        <w:t>, и требования, предъявляемые  к этим документам;</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основания отказа в </w:t>
      </w:r>
      <w:r>
        <w:rPr>
          <w:rFonts w:ascii="Times New Roman" w:hAnsi="Times New Roman" w:cs="Times New Roman"/>
          <w:iCs/>
          <w:sz w:val="28"/>
          <w:szCs w:val="28"/>
        </w:rPr>
        <w:t>предоставлении муниципальной услуги</w:t>
      </w:r>
      <w:r>
        <w:rPr>
          <w:rFonts w:ascii="Times New Roman" w:hAnsi="Times New Roman" w:cs="Times New Roman"/>
          <w:sz w:val="28"/>
          <w:szCs w:val="28"/>
        </w:rPr>
        <w:t>;</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основания приостановления </w:t>
      </w:r>
      <w:r>
        <w:rPr>
          <w:rFonts w:ascii="Times New Roman" w:hAnsi="Times New Roman" w:cs="Times New Roman"/>
          <w:iCs/>
          <w:sz w:val="28"/>
          <w:szCs w:val="28"/>
        </w:rPr>
        <w:t>предоставления муниципальной услуги</w:t>
      </w:r>
      <w:r>
        <w:rPr>
          <w:rFonts w:ascii="Times New Roman" w:hAnsi="Times New Roman" w:cs="Times New Roman"/>
          <w:sz w:val="28"/>
          <w:szCs w:val="28"/>
        </w:rPr>
        <w:t>;</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C66411" w:rsidRDefault="00C66411" w:rsidP="00C66411">
      <w:pPr>
        <w:tabs>
          <w:tab w:val="left" w:pos="15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66411" w:rsidRDefault="00C66411" w:rsidP="00C66411">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66411" w:rsidRDefault="00C66411" w:rsidP="00C66411">
      <w:pPr>
        <w:spacing w:after="0" w:line="240" w:lineRule="auto"/>
        <w:ind w:firstLine="709"/>
        <w:jc w:val="both"/>
        <w:rPr>
          <w:rFonts w:ascii="Times New Roman" w:hAnsi="Times New Roman" w:cs="Times New Roman"/>
          <w:b/>
          <w:sz w:val="28"/>
          <w:szCs w:val="28"/>
        </w:rPr>
      </w:pPr>
    </w:p>
    <w:p w:rsidR="00C66411" w:rsidRDefault="00C66411" w:rsidP="00C6641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размещается информация:</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66411" w:rsidRDefault="00C66411" w:rsidP="00C66411">
      <w:pPr>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 Стандарт предоставления услуги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spacing w:after="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2.1.1</w:t>
      </w:r>
      <w:r>
        <w:rPr>
          <w:rFonts w:ascii="Times New Roman" w:hAnsi="Times New Roman" w:cs="Times New Roman"/>
          <w:sz w:val="28"/>
          <w:szCs w:val="28"/>
        </w:rPr>
        <w:t xml:space="preserve">. </w:t>
      </w:r>
      <w:r>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C66411" w:rsidRDefault="00C66411" w:rsidP="00C66411">
      <w:pPr>
        <w:spacing w:after="0" w:line="240" w:lineRule="auto"/>
        <w:ind w:firstLine="720"/>
        <w:jc w:val="both"/>
        <w:rPr>
          <w:rFonts w:ascii="Times New Roman" w:hAnsi="Times New Roman" w:cs="Times New Roman"/>
          <w:sz w:val="28"/>
          <w:szCs w:val="28"/>
        </w:rPr>
      </w:pPr>
    </w:p>
    <w:p w:rsidR="00C66411" w:rsidRDefault="00C66411" w:rsidP="00C66411">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66411" w:rsidRDefault="00C66411" w:rsidP="00C66411">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2.2.1. </w:t>
      </w:r>
      <w:r>
        <w:rPr>
          <w:rFonts w:ascii="Times New Roman" w:hAnsi="Times New Roman" w:cs="Times New Roman"/>
          <w:bCs/>
          <w:iCs/>
          <w:color w:val="auto"/>
          <w:sz w:val="28"/>
          <w:szCs w:val="28"/>
        </w:rPr>
        <w:t xml:space="preserve">Муниципальная услуга предоставляется Администрацией </w:t>
      </w:r>
      <w:proofErr w:type="spellStart"/>
      <w:r>
        <w:rPr>
          <w:rFonts w:ascii="Times New Roman" w:hAnsi="Times New Roman" w:cs="Times New Roman"/>
          <w:bCs/>
          <w:iCs/>
          <w:color w:val="auto"/>
          <w:sz w:val="28"/>
          <w:szCs w:val="28"/>
        </w:rPr>
        <w:t>Званновского</w:t>
      </w:r>
      <w:proofErr w:type="spellEnd"/>
      <w:r>
        <w:rPr>
          <w:rFonts w:ascii="Times New Roman" w:hAnsi="Times New Roman" w:cs="Times New Roman"/>
          <w:bCs/>
          <w:iCs/>
          <w:color w:val="auto"/>
          <w:sz w:val="28"/>
          <w:szCs w:val="28"/>
        </w:rPr>
        <w:t xml:space="preserve">  сельсовета </w:t>
      </w:r>
      <w:proofErr w:type="spellStart"/>
      <w:r>
        <w:rPr>
          <w:rFonts w:ascii="Times New Roman" w:hAnsi="Times New Roman" w:cs="Times New Roman"/>
          <w:bCs/>
          <w:iCs/>
          <w:color w:val="auto"/>
          <w:sz w:val="28"/>
          <w:szCs w:val="28"/>
        </w:rPr>
        <w:t>Глушковского</w:t>
      </w:r>
      <w:proofErr w:type="spellEnd"/>
      <w:r>
        <w:rPr>
          <w:rFonts w:ascii="Times New Roman" w:hAnsi="Times New Roman" w:cs="Times New Roman"/>
          <w:bCs/>
          <w:iCs/>
          <w:color w:val="auto"/>
          <w:sz w:val="28"/>
          <w:szCs w:val="28"/>
        </w:rPr>
        <w:t xml:space="preserve">  района Курской области (далее – Администрация).</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Pr>
          <w:rFonts w:ascii="Times New Roman" w:hAnsi="Times New Roman" w:cs="Times New Roman"/>
          <w:sz w:val="28"/>
          <w:szCs w:val="28"/>
        </w:rPr>
        <w:tab/>
        <w:t>В предоставлении муниципальной услуги участвуют:</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C66411" w:rsidRDefault="00C66411" w:rsidP="00C6641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C66411" w:rsidRDefault="00C66411" w:rsidP="00C66411">
      <w:pPr>
        <w:spacing w:after="0" w:line="240" w:lineRule="auto"/>
        <w:ind w:firstLine="720"/>
        <w:jc w:val="both"/>
        <w:rPr>
          <w:rFonts w:ascii="Times New Roman" w:hAnsi="Times New Roman" w:cs="Times New Roman"/>
          <w:kern w:val="2"/>
          <w:sz w:val="28"/>
          <w:szCs w:val="28"/>
          <w:lang w:eastAsia="ar-SA"/>
        </w:rPr>
      </w:pPr>
      <w:r>
        <w:rPr>
          <w:rFonts w:ascii="Times New Roman" w:hAnsi="Times New Roman" w:cs="Times New Roman"/>
          <w:sz w:val="28"/>
          <w:szCs w:val="28"/>
        </w:rPr>
        <w:t xml:space="preserve">      2.2.3. </w:t>
      </w: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
    <w:p w:rsidR="00C66411" w:rsidRDefault="00C66411" w:rsidP="00C66411">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C66411" w:rsidRDefault="00C66411" w:rsidP="00C66411">
      <w:pPr>
        <w:spacing w:after="0" w:line="240" w:lineRule="auto"/>
        <w:ind w:firstLine="720"/>
        <w:jc w:val="both"/>
        <w:rPr>
          <w:rFonts w:ascii="Times New Roman" w:hAnsi="Times New Roman" w:cs="Times New Roman"/>
          <w:b/>
          <w:bCs/>
          <w:sz w:val="28"/>
          <w:szCs w:val="28"/>
        </w:rPr>
      </w:pP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Результатом предоставления муниципальной услуги является:</w:t>
      </w:r>
    </w:p>
    <w:p w:rsidR="00C66411" w:rsidRDefault="00C66411" w:rsidP="00C66411">
      <w:pPr>
        <w:spacing w:after="0" w:line="240" w:lineRule="auto"/>
        <w:jc w:val="both"/>
        <w:rPr>
          <w:rFonts w:ascii="Times New Roman" w:hAnsi="Times New Roman" w:cs="Times New Roman"/>
          <w:sz w:val="28"/>
          <w:szCs w:val="28"/>
        </w:rPr>
      </w:pPr>
    </w:p>
    <w:p w:rsidR="00C66411" w:rsidRDefault="00C66411" w:rsidP="00C66411">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bCs/>
          <w:sz w:val="28"/>
          <w:szCs w:val="28"/>
        </w:rPr>
        <w:t>1) договор аренды земельного участка - при предоставлении земельного участка в аренду;</w:t>
      </w:r>
    </w:p>
    <w:p w:rsidR="00C66411" w:rsidRDefault="00C66411" w:rsidP="00C66411">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2) договор купли-продажи земельного участка - при предоставлении земельного участка в собственность за плату;</w:t>
      </w:r>
    </w:p>
    <w:p w:rsidR="00C66411" w:rsidRDefault="00C66411" w:rsidP="00C66411">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решение о предоставлении земельного участка в собственность бесплатно</w:t>
      </w:r>
      <w:r>
        <w:rPr>
          <w:rFonts w:ascii="Times New Roman" w:hAnsi="Times New Roman" w:cs="Times New Roman"/>
          <w:bCs/>
          <w:sz w:val="28"/>
          <w:szCs w:val="28"/>
        </w:rPr>
        <w:t xml:space="preserve"> при предоставлении земельного участка в собственность бесплатно:</w:t>
      </w:r>
    </w:p>
    <w:p w:rsidR="00C66411" w:rsidRDefault="00C66411" w:rsidP="00C66411">
      <w:pPr>
        <w:autoSpaceDE w:val="0"/>
        <w:autoSpaceDN w:val="0"/>
        <w:adjustRightInd w:val="0"/>
        <w:spacing w:after="0" w:line="240" w:lineRule="auto"/>
        <w:ind w:firstLine="539"/>
        <w:jc w:val="both"/>
        <w:rPr>
          <w:rFonts w:ascii="Times New Roman" w:hAnsi="Times New Roman" w:cs="Times New Roman"/>
          <w:kern w:val="2"/>
          <w:sz w:val="28"/>
          <w:szCs w:val="28"/>
          <w:lang w:eastAsia="ar-SA"/>
        </w:rPr>
      </w:pPr>
      <w:r>
        <w:rPr>
          <w:rFonts w:ascii="Times New Roman" w:hAnsi="Times New Roman" w:cs="Times New Roman"/>
          <w:bCs/>
          <w:sz w:val="28"/>
          <w:szCs w:val="28"/>
        </w:rPr>
        <w:t xml:space="preserve">4) </w:t>
      </w:r>
      <w:r>
        <w:rPr>
          <w:rFonts w:ascii="Times New Roman" w:hAnsi="Times New Roman" w:cs="Times New Roman"/>
          <w:sz w:val="28"/>
          <w:szCs w:val="28"/>
        </w:rPr>
        <w:t>уведомление об отказе в предоставлении земельного участка с обоснованием причин отказа.</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66411" w:rsidRDefault="00C66411" w:rsidP="00C66411">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C66411" w:rsidRDefault="00C66411" w:rsidP="00C66411">
      <w:pPr>
        <w:autoSpaceDE w:val="0"/>
        <w:autoSpaceDN w:val="0"/>
        <w:adjustRightInd w:val="0"/>
        <w:spacing w:after="0" w:line="240" w:lineRule="auto"/>
        <w:ind w:firstLine="539"/>
        <w:jc w:val="both"/>
        <w:rPr>
          <w:rFonts w:ascii="Times New Roman" w:eastAsia="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6411" w:rsidRDefault="00C66411" w:rsidP="00C66411">
      <w:pPr>
        <w:autoSpaceDE w:val="0"/>
        <w:autoSpaceDN w:val="0"/>
        <w:adjustRightInd w:val="0"/>
        <w:spacing w:after="0" w:line="240" w:lineRule="auto"/>
        <w:rPr>
          <w:rFonts w:ascii="Times New Roman" w:eastAsia="Calibri" w:hAnsi="Times New Roman" w:cs="Times New Roman"/>
          <w:b/>
          <w:bCs/>
          <w:sz w:val="28"/>
          <w:szCs w:val="28"/>
        </w:rPr>
      </w:pPr>
    </w:p>
    <w:p w:rsidR="00C66411" w:rsidRDefault="00C66411" w:rsidP="00C66411">
      <w:pPr>
        <w:spacing w:after="0" w:line="240" w:lineRule="auto"/>
        <w:ind w:firstLine="720"/>
        <w:jc w:val="both"/>
        <w:rPr>
          <w:rFonts w:ascii="Times New Roman" w:eastAsia="Times New Roman" w:hAnsi="Times New Roman" w:cs="Times New Roman"/>
          <w:bCs/>
          <w:iCs/>
          <w:kern w:val="2"/>
          <w:sz w:val="28"/>
          <w:szCs w:val="28"/>
          <w:lang w:eastAsia="ar-SA"/>
        </w:rPr>
      </w:pPr>
      <w:r>
        <w:rPr>
          <w:rFonts w:ascii="Times New Roman" w:hAnsi="Times New Roman" w:cs="Times New Roman"/>
          <w:bCs/>
          <w:iCs/>
          <w:sz w:val="28"/>
          <w:szCs w:val="28"/>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66411" w:rsidRDefault="00C66411" w:rsidP="00C66411">
      <w:pPr>
        <w:spacing w:after="0"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w:t>
      </w:r>
    </w:p>
    <w:p w:rsidR="00C66411" w:rsidRDefault="00C66411" w:rsidP="00C66411">
      <w:pPr>
        <w:spacing w:after="0" w:line="240" w:lineRule="auto"/>
        <w:ind w:firstLine="284"/>
        <w:rPr>
          <w:rFonts w:ascii="Times New Roman" w:hAnsi="Times New Roman" w:cs="Times New Roman"/>
          <w:kern w:val="2"/>
          <w:sz w:val="28"/>
          <w:szCs w:val="28"/>
          <w:lang w:eastAsia="ar-SA"/>
        </w:rPr>
      </w:pPr>
      <w:r>
        <w:rPr>
          <w:rFonts w:ascii="Times New Roman" w:hAnsi="Times New Roman" w:cs="Times New Roman"/>
          <w:sz w:val="28"/>
          <w:szCs w:val="28"/>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66411" w:rsidRDefault="00C66411" w:rsidP="00C66411">
      <w:pPr>
        <w:spacing w:after="0" w:line="240" w:lineRule="auto"/>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66411" w:rsidRDefault="00C66411" w:rsidP="00C66411">
      <w:pPr>
        <w:spacing w:after="0" w:line="240" w:lineRule="auto"/>
        <w:jc w:val="center"/>
        <w:rPr>
          <w:rFonts w:ascii="Times New Roman" w:hAnsi="Times New Roman" w:cs="Times New Roman"/>
          <w:b/>
          <w:bCs/>
          <w:kern w:val="2"/>
          <w:sz w:val="28"/>
          <w:szCs w:val="28"/>
          <w:lang w:eastAsia="ar-SA"/>
        </w:rPr>
      </w:pPr>
    </w:p>
    <w:p w:rsidR="00C66411" w:rsidRDefault="00C66411" w:rsidP="00C66411">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Предоставление услуги осуществляется в соответствии со следующими нормативными правовыми актами:</w:t>
      </w:r>
    </w:p>
    <w:p w:rsidR="00C66411" w:rsidRDefault="00C66411" w:rsidP="00C66411">
      <w:pPr>
        <w:pStyle w:val="ConsPlusNormal"/>
        <w:ind w:firstLine="567"/>
        <w:jc w:val="both"/>
        <w:rPr>
          <w:rFonts w:ascii="Times New Roman" w:eastAsia="Batang" w:hAnsi="Times New Roman" w:cs="Times New Roman"/>
          <w:sz w:val="28"/>
          <w:szCs w:val="28"/>
        </w:rPr>
      </w:pPr>
      <w:r>
        <w:rPr>
          <w:rFonts w:ascii="Times New Roman" w:hAnsi="Times New Roman" w:cs="Times New Roman"/>
          <w:sz w:val="28"/>
          <w:szCs w:val="28"/>
        </w:rPr>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kern w:val="0"/>
          <w:sz w:val="28"/>
          <w:szCs w:val="28"/>
          <w:lang w:eastAsia="ru-RU"/>
        </w:rPr>
        <w:t>"Парламентская газета", № 204-205, 30.10.2001,</w:t>
      </w:r>
      <w:r>
        <w:rPr>
          <w:rFonts w:ascii="Times New Roman" w:hAnsi="Times New Roman" w:cs="Times New Roman"/>
          <w:kern w:val="0"/>
          <w:sz w:val="28"/>
          <w:szCs w:val="28"/>
          <w:lang w:eastAsia="ru-RU"/>
        </w:rPr>
        <w:t xml:space="preserve"> «Российская газета», № 211-212, 30.10.2001)</w:t>
      </w:r>
      <w:r>
        <w:rPr>
          <w:rFonts w:ascii="Times New Roman" w:eastAsia="Batang" w:hAnsi="Times New Roman" w:cs="Times New Roman"/>
          <w:sz w:val="28"/>
          <w:szCs w:val="28"/>
        </w:rPr>
        <w:t>;</w:t>
      </w:r>
    </w:p>
    <w:p w:rsidR="00C66411" w:rsidRDefault="00C66411" w:rsidP="00C66411">
      <w:pPr>
        <w:pStyle w:val="ConsPlusNormal"/>
        <w:ind w:firstLine="54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Федеральным законом </w:t>
      </w:r>
      <w:r>
        <w:rPr>
          <w:rFonts w:ascii="Times New Roman" w:hAnsi="Times New Roman" w:cs="Times New Roman"/>
          <w:sz w:val="28"/>
          <w:szCs w:val="28"/>
        </w:rPr>
        <w:t xml:space="preserve">Российской Федерации </w:t>
      </w:r>
      <w:r>
        <w:rPr>
          <w:rFonts w:ascii="Times New Roman" w:eastAsia="Batang" w:hAnsi="Times New Roman" w:cs="Times New Roman"/>
          <w:sz w:val="28"/>
          <w:szCs w:val="28"/>
        </w:rPr>
        <w:t xml:space="preserve">от 25.10.2001 № 137-ФЗ «О введении в действие </w:t>
      </w:r>
      <w:r>
        <w:rPr>
          <w:rFonts w:ascii="Times New Roman" w:hAnsi="Times New Roman" w:cs="Times New Roman"/>
          <w:sz w:val="28"/>
          <w:szCs w:val="28"/>
        </w:rPr>
        <w:t>Земельного кодекса Российской Федерации» (в редакции, действующей с 1 марта 2015 года) (</w:t>
      </w:r>
      <w:r>
        <w:rPr>
          <w:rFonts w:ascii="Times New Roman" w:eastAsia="Times New Roman" w:hAnsi="Times New Roman" w:cs="Times New Roman"/>
          <w:kern w:val="0"/>
          <w:sz w:val="28"/>
          <w:szCs w:val="28"/>
          <w:lang w:eastAsia="ru-RU"/>
        </w:rPr>
        <w:t>"Парламентская газета", №  204-205, 30.10.2001,</w:t>
      </w:r>
      <w:r>
        <w:rPr>
          <w:rFonts w:ascii="Times New Roman" w:hAnsi="Times New Roman" w:cs="Times New Roman"/>
          <w:kern w:val="0"/>
          <w:sz w:val="28"/>
          <w:szCs w:val="28"/>
          <w:lang w:eastAsia="ru-RU"/>
        </w:rPr>
        <w:t>"Российская газета", № 211-212, 30.10.2001)</w:t>
      </w:r>
      <w:r>
        <w:rPr>
          <w:rFonts w:ascii="Times New Roman" w:hAnsi="Times New Roman" w:cs="Times New Roman"/>
          <w:sz w:val="28"/>
          <w:szCs w:val="28"/>
        </w:rPr>
        <w:t>;</w:t>
      </w:r>
    </w:p>
    <w:p w:rsidR="00C66411" w:rsidRDefault="00C66411" w:rsidP="00C664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Российской Федерации от 06.10.2003 № 131-ФЗ «Об общих принципах </w:t>
      </w:r>
    </w:p>
    <w:p w:rsidR="00C66411" w:rsidRDefault="00C66411" w:rsidP="00C66411">
      <w:pPr>
        <w:pStyle w:val="ConsPlusNormal"/>
        <w:jc w:val="both"/>
        <w:rPr>
          <w:rFonts w:ascii="Times New Roman" w:hAnsi="Times New Roman" w:cs="Times New Roman"/>
          <w:sz w:val="28"/>
          <w:szCs w:val="28"/>
        </w:rPr>
      </w:pPr>
      <w:r>
        <w:rPr>
          <w:rFonts w:ascii="Times New Roman" w:hAnsi="Times New Roman" w:cs="Times New Roman"/>
          <w:sz w:val="28"/>
          <w:szCs w:val="28"/>
        </w:rPr>
        <w:t>организации местного самоуправления в Российской Федерации» (</w:t>
      </w:r>
      <w:r>
        <w:rPr>
          <w:rFonts w:ascii="Times New Roman" w:eastAsia="Times New Roman" w:hAnsi="Times New Roman" w:cs="Times New Roman"/>
          <w:kern w:val="0"/>
          <w:sz w:val="28"/>
          <w:szCs w:val="28"/>
          <w:lang w:eastAsia="ru-RU"/>
        </w:rPr>
        <w:t>«Российская газета», № 202, 08.10.2003)</w:t>
      </w:r>
      <w:r>
        <w:rPr>
          <w:rFonts w:ascii="Times New Roman" w:hAnsi="Times New Roman" w:cs="Times New Roman"/>
          <w:sz w:val="28"/>
          <w:szCs w:val="28"/>
        </w:rPr>
        <w:t>;</w:t>
      </w:r>
    </w:p>
    <w:p w:rsidR="00C66411" w:rsidRDefault="00C66411" w:rsidP="00C66411">
      <w:pPr>
        <w:pStyle w:val="p5"/>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C66411" w:rsidRDefault="00C66411" w:rsidP="00C664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от 27.07.2006 № 152-ФЗ «О персональных данных» («Российская газета», 29.07.2006, № 165);</w:t>
      </w:r>
    </w:p>
    <w:p w:rsidR="00C66411" w:rsidRDefault="00C66411" w:rsidP="00C66411">
      <w:pPr>
        <w:pStyle w:val="ListParagraph"/>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C66411" w:rsidRDefault="00C66411" w:rsidP="00C664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23.06.2014 № 171-ФЗ «О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C66411" w:rsidRDefault="00C66411" w:rsidP="00C66411">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kern w:val="0"/>
          <w:sz w:val="28"/>
          <w:szCs w:val="28"/>
          <w:lang w:eastAsia="ru-RU"/>
        </w:rPr>
        <w:t>«Российская газета», № 142, 27.06.2014)</w:t>
      </w:r>
      <w:r>
        <w:rPr>
          <w:rFonts w:ascii="Times New Roman" w:hAnsi="Times New Roman" w:cs="Times New Roman"/>
          <w:sz w:val="28"/>
          <w:szCs w:val="28"/>
        </w:rPr>
        <w:t>;</w:t>
      </w:r>
    </w:p>
    <w:p w:rsidR="00C66411" w:rsidRDefault="00C66411" w:rsidP="00C66411">
      <w:pPr>
        <w:spacing w:after="0" w:line="240" w:lineRule="auto"/>
        <w:ind w:firstLine="708"/>
        <w:jc w:val="both"/>
        <w:rPr>
          <w:rFonts w:ascii="Times New Roman" w:eastAsia="Tahoma" w:hAnsi="Times New Roman" w:cs="Times New Roman"/>
          <w:sz w:val="28"/>
          <w:szCs w:val="28"/>
        </w:rPr>
      </w:pPr>
      <w:r>
        <w:rPr>
          <w:rFonts w:ascii="Times New Roman" w:eastAsia="Tahoma"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C66411" w:rsidRDefault="00C66411" w:rsidP="00C66411">
      <w:pPr>
        <w:widowControl w:val="0"/>
        <w:spacing w:after="0" w:line="240" w:lineRule="auto"/>
        <w:ind w:firstLine="540"/>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 </w:t>
      </w:r>
      <w:r>
        <w:rPr>
          <w:rFonts w:ascii="Times New Roman" w:hAnsi="Times New Roman" w:cs="Times New Roman"/>
          <w:sz w:val="28"/>
          <w:szCs w:val="28"/>
        </w:rPr>
        <w:t xml:space="preserve">приказом Минэкономразвития России от 12.01.2015 №1 </w:t>
      </w:r>
      <w:r>
        <w:rPr>
          <w:rFonts w:ascii="Times New Roman" w:eastAsia="Arial"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C66411" w:rsidRDefault="00C66411" w:rsidP="00C6641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приказом Минэкономразвития России от  14 января 2015 г. № 7 «Об утверждении </w:t>
      </w:r>
      <w:hyperlink r:id="rId8" w:history="1">
        <w:proofErr w:type="gramStart"/>
        <w:r>
          <w:rPr>
            <w:rStyle w:val="a4"/>
            <w:rFonts w:ascii="Times New Roman" w:hAnsi="Times New Roman" w:cs="Times New Roman"/>
            <w:bCs/>
            <w:color w:val="auto"/>
            <w:sz w:val="28"/>
            <w:szCs w:val="28"/>
          </w:rPr>
          <w:t>порядк</w:t>
        </w:r>
      </w:hyperlink>
      <w:r>
        <w:rPr>
          <w:rFonts w:ascii="Times New Roman" w:hAnsi="Times New Roman" w:cs="Times New Roman"/>
          <w:bCs/>
          <w:sz w:val="28"/>
          <w:szCs w:val="28"/>
        </w:rPr>
        <w:t>а</w:t>
      </w:r>
      <w:proofErr w:type="gramEnd"/>
      <w:r>
        <w:rPr>
          <w:rFonts w:ascii="Times New Roman" w:hAnsi="Times New Roman" w:cs="Times New Roman"/>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rFonts w:ascii="Times New Roman" w:hAnsi="Times New Roman" w:cs="Times New Roman"/>
          <w:bCs/>
          <w:sz w:val="28"/>
          <w:szCs w:val="28"/>
        </w:rPr>
        <w:t xml:space="preserve">согласовании предоставления земельного участка, </w:t>
      </w:r>
      <w:r>
        <w:rPr>
          <w:rFonts w:ascii="Times New Roman" w:hAnsi="Times New Roman" w:cs="Times New Roman"/>
          <w:bCs/>
          <w:sz w:val="28"/>
          <w:szCs w:val="28"/>
        </w:rPr>
        <w:lastRenderedPageBreak/>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Pr>
          <w:rFonts w:ascii="Times New Roman" w:hAnsi="Times New Roman" w:cs="Times New Roman"/>
          <w:bCs/>
          <w:sz w:val="28"/>
          <w:szCs w:val="28"/>
        </w:rPr>
        <w:t xml:space="preserve"> информации http://www.pravo.gov.ru, 27.02.2015);</w:t>
      </w:r>
    </w:p>
    <w:p w:rsidR="00C66411" w:rsidRDefault="00C66411" w:rsidP="00C664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№143 от 30.11.2013 года);</w:t>
      </w:r>
    </w:p>
    <w:p w:rsidR="00C66411" w:rsidRDefault="00C66411" w:rsidP="00C66411">
      <w:pPr>
        <w:spacing w:after="0" w:line="240" w:lineRule="auto"/>
        <w:jc w:val="both"/>
        <w:rPr>
          <w:rFonts w:ascii="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C66411" w:rsidRDefault="00C66411" w:rsidP="00C66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C66411" w:rsidRDefault="00C66411" w:rsidP="00C66411">
      <w:pPr>
        <w:spacing w:line="228" w:lineRule="auto"/>
        <w:jc w:val="both"/>
        <w:rPr>
          <w:rFonts w:ascii="Times New Roman" w:hAnsi="Times New Roman" w:cs="Times New Roman"/>
          <w:sz w:val="28"/>
          <w:szCs w:val="28"/>
        </w:rPr>
      </w:pPr>
      <w:r>
        <w:rPr>
          <w:rStyle w:val="af7"/>
          <w:rFonts w:eastAsia="Calibri"/>
          <w:b w:val="0"/>
          <w:bCs w:val="0"/>
          <w:sz w:val="28"/>
          <w:szCs w:val="28"/>
        </w:rPr>
        <w:t>-</w:t>
      </w:r>
      <w:r>
        <w:rPr>
          <w:rStyle w:val="af7"/>
          <w:rFonts w:eastAsia="Calibri"/>
          <w:b w:val="0"/>
          <w:bCs w:val="0"/>
          <w:sz w:val="28"/>
          <w:szCs w:val="28"/>
        </w:rPr>
        <w:tab/>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w:t>
      </w:r>
      <w:r w:rsidRPr="004177C7">
        <w:rPr>
          <w:rFonts w:ascii="Times New Roman" w:hAnsi="Times New Roman" w:cs="Times New Roman"/>
          <w:sz w:val="28"/>
          <w:szCs w:val="28"/>
        </w:rPr>
        <w:t>6</w:t>
      </w:r>
      <w:r>
        <w:rPr>
          <w:rFonts w:ascii="Times New Roman" w:hAnsi="Times New Roman" w:cs="Times New Roman"/>
          <w:sz w:val="28"/>
          <w:szCs w:val="28"/>
        </w:rPr>
        <w:t xml:space="preserve"> </w:t>
      </w:r>
      <w:r w:rsidRPr="004177C7">
        <w:rPr>
          <w:rFonts w:ascii="Times New Roman" w:hAnsi="Times New Roman" w:cs="Times New Roman"/>
          <w:sz w:val="28"/>
          <w:szCs w:val="28"/>
        </w:rPr>
        <w:t>мая</w:t>
      </w:r>
      <w:r>
        <w:rPr>
          <w:rFonts w:ascii="Times New Roman" w:hAnsi="Times New Roman" w:cs="Times New Roman"/>
          <w:sz w:val="28"/>
          <w:szCs w:val="28"/>
        </w:rPr>
        <w:t xml:space="preserve"> 2014г.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№12 от 19.04.2012г. </w:t>
      </w:r>
      <w:r>
        <w:rPr>
          <w:rFonts w:ascii="Times New Roman" w:hAnsi="Times New Roman" w:cs="Times New Roman"/>
          <w:b/>
          <w:sz w:val="28"/>
          <w:szCs w:val="28"/>
        </w:rPr>
        <w:t>«</w:t>
      </w:r>
      <w:r>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C66411" w:rsidRDefault="00C66411" w:rsidP="00C66411">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C66411" w:rsidRDefault="00C66411" w:rsidP="00C6641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w:t>
      </w:r>
      <w:r>
        <w:rPr>
          <w:rFonts w:ascii="Times New Roman" w:hAnsi="Times New Roman" w:cs="Times New Roman"/>
          <w:sz w:val="28"/>
          <w:szCs w:val="28"/>
        </w:rPr>
        <w:lastRenderedPageBreak/>
        <w:t>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C66411" w:rsidRDefault="00C66411" w:rsidP="00C66411">
      <w:pPr>
        <w:widowControl w:val="0"/>
        <w:autoSpaceDE w:val="0"/>
        <w:autoSpaceDN w:val="0"/>
        <w:adjustRightInd w:val="0"/>
        <w:spacing w:after="0" w:line="240" w:lineRule="auto"/>
        <w:ind w:firstLine="173"/>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2.6. </w:t>
      </w:r>
      <w:r>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6411" w:rsidRDefault="00C66411" w:rsidP="00C66411">
      <w:pPr>
        <w:spacing w:after="0" w:line="240" w:lineRule="auto"/>
        <w:ind w:firstLine="709"/>
        <w:jc w:val="both"/>
        <w:rPr>
          <w:rFonts w:ascii="Times New Roman" w:eastAsia="Times New Roman" w:hAnsi="Times New Roman" w:cs="Times New Roman"/>
          <w:b/>
          <w:bCs/>
          <w:kern w:val="2"/>
          <w:sz w:val="28"/>
          <w:szCs w:val="28"/>
          <w:lang w:eastAsia="ar-SA"/>
        </w:rPr>
      </w:pP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2.6.1.  Для предоставления земельного участка в собственность или аренду без проведения торгов необходимы следующие документы:</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кадастровый номер испрашиваемого земельного участка;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8"/>
          <w:szCs w:val="28"/>
        </w:rPr>
        <w:t>жд в сл</w:t>
      </w:r>
      <w:proofErr w:type="gramEnd"/>
      <w:r>
        <w:rPr>
          <w:rFonts w:ascii="Times New Roman" w:hAnsi="Times New Roman" w:cs="Times New Roman"/>
          <w:bCs/>
          <w:i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цель использования земельного участка;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ab/>
        <w:t>- почтовый адрес и (или) адрес электронной почты для связи с заявителем;</w:t>
      </w:r>
    </w:p>
    <w:p w:rsidR="00C66411" w:rsidRDefault="00C66411" w:rsidP="00C66411">
      <w:pPr>
        <w:spacing w:after="0" w:line="240" w:lineRule="auto"/>
        <w:jc w:val="both"/>
        <w:rPr>
          <w:rFonts w:ascii="Times New Roman" w:hAnsi="Times New Roman" w:cs="Times New Roman"/>
          <w:bCs/>
          <w:sz w:val="28"/>
          <w:szCs w:val="28"/>
        </w:rPr>
      </w:pPr>
      <w:r>
        <w:rPr>
          <w:rFonts w:ascii="Times New Roman" w:hAnsi="Times New Roman" w:cs="Times New Roman"/>
          <w:bCs/>
          <w:iCs/>
          <w:sz w:val="28"/>
          <w:szCs w:val="28"/>
        </w:rPr>
        <w:tab/>
        <w:t>- дата подачи заявления о предоставлении земельного участка;</w:t>
      </w:r>
    </w:p>
    <w:p w:rsidR="00C66411" w:rsidRDefault="00C66411" w:rsidP="00C66411">
      <w:pPr>
        <w:spacing w:after="0" w:line="240" w:lineRule="auto"/>
        <w:jc w:val="both"/>
        <w:rPr>
          <w:rFonts w:ascii="Times New Roman" w:hAnsi="Times New Roman" w:cs="Times New Roman"/>
          <w:bCs/>
          <w:iCs/>
          <w:kern w:val="2"/>
          <w:sz w:val="28"/>
          <w:szCs w:val="28"/>
          <w:lang w:eastAsia="ar-SA"/>
        </w:rPr>
      </w:pPr>
      <w:r>
        <w:rPr>
          <w:rFonts w:ascii="Times New Roman" w:hAnsi="Times New Roman" w:cs="Times New Roman"/>
          <w:bCs/>
          <w:iCs/>
          <w:sz w:val="28"/>
          <w:szCs w:val="28"/>
        </w:rPr>
        <w:tab/>
        <w:t>2) копии документов, удостоверяющих личность заявителя (для граждан);</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xml:space="preserve">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Pr>
          <w:rFonts w:ascii="Times New Roman" w:hAnsi="Times New Roman" w:cs="Times New Roman"/>
          <w:bCs/>
          <w:iCs/>
          <w:sz w:val="28"/>
          <w:szCs w:val="28"/>
        </w:rPr>
        <w:t>предоставляются следующие документы</w:t>
      </w:r>
      <w:proofErr w:type="gramEnd"/>
      <w:r>
        <w:rPr>
          <w:rFonts w:ascii="Times New Roman" w:hAnsi="Times New Roman" w:cs="Times New Roman"/>
          <w:bCs/>
          <w:iCs/>
          <w:sz w:val="28"/>
          <w:szCs w:val="28"/>
        </w:rPr>
        <w:t>:</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Pr>
          <w:rFonts w:ascii="Times New Roman" w:hAnsi="Times New Roman" w:cs="Times New Roman"/>
          <w:bCs/>
          <w:i/>
          <w:iCs/>
          <w:sz w:val="28"/>
          <w:szCs w:val="28"/>
        </w:rPr>
        <w:t xml:space="preserve"> </w:t>
      </w:r>
      <w:r>
        <w:rPr>
          <w:rFonts w:ascii="Times New Roman" w:hAnsi="Times New Roman" w:cs="Times New Roman"/>
          <w:bCs/>
          <w:iCs/>
          <w:sz w:val="28"/>
          <w:szCs w:val="28"/>
        </w:rPr>
        <w:t>регистрации прав на недвижимое имущество и сделок с ним»;</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договор о комплексном освоении территории;</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документ, подтверждающий членство заявителя в некоммерческой организации;</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решение общего собрания членов некоммерческой организации о распределении испрашиваемого земельного участка заявителю;</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решение органа некоммерческой организации о распределении земельного участка заявителю;</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w:t>
      </w:r>
      <w:r>
        <w:rPr>
          <w:rFonts w:ascii="Times New Roman" w:hAnsi="Times New Roman" w:cs="Times New Roman"/>
          <w:sz w:val="28"/>
          <w:szCs w:val="28"/>
        </w:rPr>
        <w:lastRenderedPageBreak/>
        <w:t>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договор о развитии застроенной территории;</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договор об освоении территории в целях строительства жилья экономического класса;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решение о предварительном согласовании предоставления земельного участка, если такое решение принято иным уполномоченным органом;</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свидетельство о внесении казачьего общества в государственный Реестр казачьих обществ в Российской Федерации;</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-свидетельство, удостоверяющее регистрацию лица в качестве резидента особой экономической зоны;</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соглашение об управлении особой экономической зоной;</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соглашение о взаимодействии в сфере развития инфраструктуры особой экономической зоны;</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концессионное соглашение;</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договор об освоении территории в целях строительства и эксплуатации наемного дома коммерческого использования;</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xml:space="preserve">- </w:t>
      </w:r>
      <w:proofErr w:type="spellStart"/>
      <w:r>
        <w:rPr>
          <w:rFonts w:ascii="Times New Roman" w:hAnsi="Times New Roman" w:cs="Times New Roman"/>
          <w:bCs/>
          <w:iCs/>
          <w:sz w:val="28"/>
          <w:szCs w:val="28"/>
        </w:rPr>
        <w:t>охотхозяйственное</w:t>
      </w:r>
      <w:proofErr w:type="spellEnd"/>
      <w:r>
        <w:rPr>
          <w:rFonts w:ascii="Times New Roman" w:hAnsi="Times New Roman" w:cs="Times New Roman"/>
          <w:bCs/>
          <w:iCs/>
          <w:sz w:val="28"/>
          <w:szCs w:val="28"/>
        </w:rPr>
        <w:t xml:space="preserve"> соглашение;</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инвестиционная декларация, в составе которой представлен инвестиционный проект;</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решение органа некоммерческой организации о приобретении земельного участка;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приказ о приеме на работу, выписка из трудовой книжки или трудовой договор (контракт).</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xml:space="preserve">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w:t>
      </w:r>
      <w:r>
        <w:rPr>
          <w:rFonts w:ascii="Times New Roman" w:hAnsi="Times New Roman" w:cs="Times New Roman"/>
          <w:bCs/>
          <w:iCs/>
          <w:sz w:val="28"/>
          <w:szCs w:val="28"/>
        </w:rPr>
        <w:lastRenderedPageBreak/>
        <w:t>представляется представителем заявителя) в виде электронного образа такого документа.</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bCs/>
          <w:iCs/>
          <w:sz w:val="28"/>
          <w:szCs w:val="28"/>
        </w:rPr>
        <w:t>также</w:t>
      </w:r>
      <w:proofErr w:type="gramEnd"/>
      <w:r>
        <w:rPr>
          <w:rFonts w:ascii="Times New Roman" w:hAnsi="Times New Roman" w:cs="Times New Roman"/>
          <w:bCs/>
          <w:iCs/>
          <w:sz w:val="28"/>
          <w:szCs w:val="28"/>
        </w:rPr>
        <w:t xml:space="preserve"> если заявление подписано усиленной квалифицированной электронной подписью.</w:t>
      </w:r>
    </w:p>
    <w:p w:rsidR="00C66411" w:rsidRDefault="00C66411" w:rsidP="00C6641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ab/>
        <w:t>2.6.4.</w:t>
      </w:r>
      <w:r>
        <w:rPr>
          <w:rFonts w:ascii="Times New Roman" w:hAnsi="Times New Roman" w:cs="Times New Roman"/>
          <w:sz w:val="28"/>
          <w:szCs w:val="28"/>
        </w:rPr>
        <w:t xml:space="preserve"> </w:t>
      </w:r>
      <w:r>
        <w:rPr>
          <w:rFonts w:ascii="Times New Roman" w:hAnsi="Times New Roman" w:cs="Times New Roman"/>
          <w:bCs/>
          <w:iCs/>
          <w:sz w:val="28"/>
          <w:szCs w:val="28"/>
        </w:rPr>
        <w:t>2.6.4.</w:t>
      </w:r>
      <w:r>
        <w:rPr>
          <w:rFonts w:ascii="Times New Roman" w:hAnsi="Times New Roman" w:cs="Times New Roman"/>
          <w:sz w:val="28"/>
          <w:szCs w:val="28"/>
        </w:rPr>
        <w:t xml:space="preserve"> Заявитель </w:t>
      </w:r>
      <w:proofErr w:type="gramStart"/>
      <w:r>
        <w:rPr>
          <w:rFonts w:ascii="Times New Roman" w:hAnsi="Times New Roman" w:cs="Times New Roman"/>
          <w:sz w:val="28"/>
          <w:szCs w:val="28"/>
        </w:rPr>
        <w:t>в праве</w:t>
      </w:r>
      <w:proofErr w:type="gramEnd"/>
      <w:r>
        <w:rPr>
          <w:rFonts w:ascii="Times New Roman" w:hAnsi="Times New Roman" w:cs="Times New Roman"/>
          <w:sz w:val="28"/>
          <w:szCs w:val="28"/>
        </w:rPr>
        <w:t xml:space="preserve"> предоставить заявление и документы следующим способом:</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66411" w:rsidRDefault="00C66411" w:rsidP="00C6641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8"/>
          <w:szCs w:val="28"/>
        </w:rPr>
        <w:t>без необходимости дополнительной подачи запроса в какой-либо иной форме  или</w:t>
      </w:r>
      <w:r>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МФЦ:</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bCs/>
          <w:iCs/>
          <w:sz w:val="28"/>
          <w:szCs w:val="28"/>
        </w:rPr>
      </w:pPr>
      <w:r>
        <w:rPr>
          <w:rFonts w:ascii="Times New Roman" w:hAnsi="Times New Roman" w:cs="Times New Roman"/>
          <w:b/>
          <w:bCs/>
          <w:i/>
          <w:iCs/>
          <w:sz w:val="28"/>
          <w:szCs w:val="28"/>
        </w:rPr>
        <w:tab/>
      </w:r>
      <w:r>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 выписка из Единого государственного реестра недвижимости на здание, сооружение, находящиеся на приобретаемом земельном участке.</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 выписка из Единого государственного реестра недвижимости на приобретаемый земельный участок;</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5)  утвержденный проект планировки и утвержденный проект межевания территории;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C66411" w:rsidRDefault="00C66411" w:rsidP="00C66411">
      <w:pPr>
        <w:pStyle w:val="ad"/>
        <w:jc w:val="both"/>
        <w:rPr>
          <w:rFonts w:ascii="Times New Roman" w:hAnsi="Times New Roman" w:cs="Times New Roman"/>
          <w:color w:val="auto"/>
          <w:sz w:val="28"/>
          <w:szCs w:val="28"/>
        </w:rPr>
      </w:pPr>
    </w:p>
    <w:p w:rsidR="00C66411" w:rsidRDefault="00C66411" w:rsidP="00C66411">
      <w:pPr>
        <w:pStyle w:val="ad"/>
        <w:jc w:val="both"/>
        <w:rPr>
          <w:rFonts w:ascii="Times New Roman" w:hAnsi="Times New Roman" w:cs="Times New Roman"/>
          <w:bCs/>
          <w:iCs/>
          <w:color w:val="auto"/>
          <w:sz w:val="28"/>
          <w:szCs w:val="28"/>
        </w:rPr>
      </w:pPr>
      <w:r>
        <w:rPr>
          <w:rFonts w:ascii="Times New Roman" w:hAnsi="Times New Roman" w:cs="Times New Roman"/>
          <w:color w:val="auto"/>
          <w:sz w:val="28"/>
          <w:szCs w:val="28"/>
        </w:rPr>
        <w:tab/>
        <w:t>Заявитель вправе представить указанные в данном пункте документы по собственной инициативе.</w:t>
      </w:r>
    </w:p>
    <w:p w:rsidR="00C66411" w:rsidRDefault="00C66411" w:rsidP="00C66411">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C66411" w:rsidRDefault="00C66411" w:rsidP="00C66411">
      <w:pPr>
        <w:pStyle w:val="af2"/>
        <w:spacing w:after="0" w:line="240" w:lineRule="auto"/>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Непредоставление</w:t>
      </w:r>
      <w:proofErr w:type="spellEnd"/>
      <w:r>
        <w:rPr>
          <w:rFonts w:ascii="Times New Roman" w:hAnsi="Times New Roman" w:cs="Times New Roman"/>
          <w:color w:val="auto"/>
          <w:sz w:val="28"/>
          <w:szCs w:val="28"/>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8"/>
          <w:szCs w:val="28"/>
        </w:rPr>
        <w:t>апрещается требовать от заявителя:</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411" w:rsidRDefault="00C66411" w:rsidP="00C6641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C66411" w:rsidRDefault="00C66411" w:rsidP="00C6641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C66411" w:rsidRDefault="00C66411" w:rsidP="00C6641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66411" w:rsidRDefault="00C66411" w:rsidP="00C6641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отказывать в предоставлении услуги,   в случае если заявление и </w:t>
      </w:r>
      <w:r>
        <w:rPr>
          <w:rFonts w:ascii="Times New Roman" w:hAnsi="Times New Roman" w:cs="Times New Roman"/>
          <w:sz w:val="28"/>
          <w:szCs w:val="28"/>
        </w:rPr>
        <w:lastRenderedPageBreak/>
        <w:t>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66411" w:rsidRDefault="00C66411" w:rsidP="00C6641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6411" w:rsidRDefault="00C66411" w:rsidP="00C6641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C66411" w:rsidRDefault="00C66411" w:rsidP="00C66411">
      <w:pPr>
        <w:spacing w:after="0" w:line="240" w:lineRule="auto"/>
        <w:jc w:val="both"/>
        <w:rPr>
          <w:rFonts w:ascii="Times New Roman" w:hAnsi="Times New Roman" w:cs="Times New Roman"/>
          <w:b/>
          <w:bCs/>
          <w:kern w:val="2"/>
          <w:sz w:val="28"/>
          <w:szCs w:val="28"/>
          <w:lang w:eastAsia="ar-SA"/>
        </w:rPr>
      </w:pP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законодательством не предусмотрено.</w:t>
      </w: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 Основанием для приостановления предоставления муниципальной  услуги является:</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66411" w:rsidRDefault="00C66411" w:rsidP="00C66411">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2.10.2. Основания для отказа в предоставлении муниципальной услуги: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Pr>
          <w:rFonts w:ascii="Times New Roman" w:hAnsi="Times New Roman" w:cs="Times New Roman"/>
          <w:color w:val="auto"/>
          <w:sz w:val="28"/>
          <w:szCs w:val="28"/>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Pr>
          <w:rFonts w:ascii="Times New Roman" w:hAnsi="Times New Roman" w:cs="Times New Roman"/>
          <w:color w:val="auto"/>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8"/>
          <w:szCs w:val="28"/>
        </w:rPr>
        <w:t xml:space="preserve"> незавершенного строительства;</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8"/>
          <w:szCs w:val="28"/>
        </w:rPr>
        <w:t xml:space="preserve"> для целей резервирования;</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proofErr w:type="gramStart"/>
      <w:r>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8"/>
          <w:szCs w:val="28"/>
        </w:rPr>
        <w:t>извещение</w:t>
      </w:r>
      <w:proofErr w:type="gramEnd"/>
      <w:r>
        <w:rPr>
          <w:rFonts w:ascii="Times New Roman" w:hAnsi="Times New Roman" w:cs="Times New Roman"/>
          <w:color w:val="auto"/>
          <w:sz w:val="28"/>
          <w:szCs w:val="28"/>
        </w:rPr>
        <w:t xml:space="preserve"> о проведении которого размещено в соответствии с пунктом 19 статьи 39.11 Земельного кодекса;</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Pr>
          <w:rFonts w:ascii="Times New Roman" w:hAnsi="Times New Roman" w:cs="Times New Roman"/>
          <w:color w:val="auto"/>
          <w:sz w:val="28"/>
          <w:szCs w:val="28"/>
        </w:rPr>
        <w:t xml:space="preserve"> об отказе в проведении этого аукциона по основаниям, предусмотренным пунктом 8 статьи 39.11 Земельного кодекса;</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13)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Pr>
          <w:rFonts w:ascii="Times New Roman" w:hAnsi="Times New Roman" w:cs="Times New Roman"/>
          <w:color w:val="auto"/>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20)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не установлен вид разрешенного использования;</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22)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8"/>
          <w:szCs w:val="28"/>
        </w:rPr>
        <w:t xml:space="preserve"> сносу или реконструкции;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24) границы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подлежат уточнению в соответствии с Федеральным законом «О государственной регистрации недвижимости»;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25) площадь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66411" w:rsidRDefault="00C66411" w:rsidP="00C66411">
      <w:pPr>
        <w:spacing w:after="0" w:line="240" w:lineRule="auto"/>
        <w:jc w:val="both"/>
        <w:rPr>
          <w:rFonts w:ascii="Times New Roman" w:hAnsi="Times New Roman" w:cs="Times New Roman"/>
          <w:bCs/>
          <w:sz w:val="28"/>
          <w:szCs w:val="28"/>
        </w:rPr>
      </w:pP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66411" w:rsidRDefault="00C66411" w:rsidP="00C66411">
      <w:pPr>
        <w:widowControl w:val="0"/>
        <w:autoSpaceDE w:val="0"/>
        <w:autoSpaceDN w:val="0"/>
        <w:adjustRightInd w:val="0"/>
        <w:spacing w:after="0" w:line="240" w:lineRule="auto"/>
        <w:ind w:firstLine="708"/>
        <w:jc w:val="both"/>
        <w:rPr>
          <w:rFonts w:ascii="Times New Roman" w:hAnsi="Times New Roman" w:cs="Times New Roman"/>
          <w:bCs/>
          <w:i/>
          <w:sz w:val="28"/>
          <w:szCs w:val="28"/>
        </w:rPr>
      </w:pPr>
      <w:r>
        <w:rPr>
          <w:rFonts w:ascii="Times New Roman" w:hAnsi="Times New Roman" w:cs="Times New Roman"/>
          <w:bCs/>
          <w:i/>
          <w:sz w:val="28"/>
          <w:szCs w:val="28"/>
        </w:rPr>
        <w:t xml:space="preserve">* Услуги  указываются в случае включения в Перечень услуг, которые являются необходимыми и обязательными для предоставления муниципальных </w:t>
      </w:r>
      <w:r>
        <w:rPr>
          <w:rFonts w:ascii="Times New Roman" w:hAnsi="Times New Roman" w:cs="Times New Roman"/>
          <w:bCs/>
          <w:i/>
          <w:sz w:val="28"/>
          <w:szCs w:val="28"/>
        </w:rPr>
        <w:lastRenderedPageBreak/>
        <w:t>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66411" w:rsidRDefault="00C66411" w:rsidP="00C66411">
      <w:pPr>
        <w:spacing w:after="0" w:line="240" w:lineRule="auto"/>
        <w:ind w:firstLine="709"/>
        <w:jc w:val="both"/>
        <w:rPr>
          <w:rFonts w:ascii="Times New Roman" w:hAnsi="Times New Roman" w:cs="Times New Roman"/>
          <w:b/>
          <w:bCs/>
          <w:iCs/>
          <w:sz w:val="28"/>
          <w:szCs w:val="28"/>
        </w:rPr>
      </w:pP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Cs/>
          <w:sz w:val="28"/>
          <w:szCs w:val="28"/>
        </w:rPr>
        <w:t>муниципальной</w:t>
      </w:r>
      <w:r>
        <w:rPr>
          <w:rFonts w:ascii="Times New Roman" w:hAnsi="Times New Roman" w:cs="Times New Roman"/>
          <w:b/>
          <w:bCs/>
          <w:sz w:val="28"/>
          <w:szCs w:val="28"/>
        </w:rPr>
        <w:t xml:space="preserve">  услуги</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C66411" w:rsidRDefault="00C66411" w:rsidP="00C66411">
      <w:pPr>
        <w:spacing w:after="0" w:line="240" w:lineRule="auto"/>
        <w:ind w:firstLine="709"/>
        <w:jc w:val="both"/>
        <w:rPr>
          <w:rFonts w:ascii="Times New Roman" w:hAnsi="Times New Roman" w:cs="Times New Roman"/>
          <w:b/>
          <w:bCs/>
          <w:iCs/>
          <w:sz w:val="28"/>
          <w:szCs w:val="28"/>
        </w:rPr>
      </w:pPr>
    </w:p>
    <w:p w:rsidR="00C66411" w:rsidRDefault="00C66411" w:rsidP="00C6641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66411" w:rsidRDefault="00C66411" w:rsidP="00C66411">
      <w:pPr>
        <w:pStyle w:val="ConsPlusNormal"/>
        <w:ind w:firstLine="540"/>
        <w:jc w:val="both"/>
        <w:rPr>
          <w:rFonts w:ascii="Times New Roman" w:hAnsi="Times New Roman" w:cs="Times New Roman"/>
          <w:i/>
          <w:iCs/>
          <w:sz w:val="28"/>
          <w:szCs w:val="28"/>
        </w:rPr>
      </w:pPr>
    </w:p>
    <w:p w:rsidR="00C66411" w:rsidRDefault="00C66411" w:rsidP="00C66411">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i/>
          <w:sz w:val="28"/>
          <w:szCs w:val="28"/>
        </w:rPr>
        <w:t xml:space="preserve"> </w:t>
      </w:r>
      <w:r>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Pr>
          <w:rFonts w:ascii="Times New Roman" w:hAnsi="Times New Roman" w:cs="Times New Roman"/>
          <w:i/>
          <w:iCs/>
          <w:sz w:val="28"/>
          <w:szCs w:val="28"/>
        </w:rPr>
        <w:t>указать платность (бесплатность) предоставления и размер платы.</w:t>
      </w:r>
    </w:p>
    <w:p w:rsidR="00C66411" w:rsidRDefault="00C66411" w:rsidP="00C66411">
      <w:pPr>
        <w:pStyle w:val="p5"/>
        <w:shd w:val="clear" w:color="auto" w:fill="FFFFFF"/>
        <w:spacing w:after="0" w:line="240" w:lineRule="auto"/>
        <w:ind w:firstLine="708"/>
        <w:jc w:val="both"/>
        <w:rPr>
          <w:rStyle w:val="s2"/>
          <w:bCs/>
          <w:color w:val="auto"/>
        </w:rPr>
      </w:pPr>
    </w:p>
    <w:p w:rsidR="00C66411" w:rsidRDefault="00C66411" w:rsidP="00C66411">
      <w:pPr>
        <w:spacing w:after="0" w:line="240" w:lineRule="auto"/>
        <w:ind w:firstLine="709"/>
        <w:jc w:val="both"/>
        <w:rPr>
          <w:b/>
        </w:rPr>
      </w:pPr>
      <w:r>
        <w:rPr>
          <w:rFonts w:ascii="Times New Roman" w:hAnsi="Times New Roman" w:cs="Times New Roman"/>
          <w:b/>
          <w:bCs/>
          <w:sz w:val="28"/>
          <w:szCs w:val="28"/>
        </w:rPr>
        <w:t>2.14.</w:t>
      </w:r>
      <w:r>
        <w:rPr>
          <w:rFonts w:ascii="Times New Roman" w:hAnsi="Times New Roman" w:cs="Times New Roman"/>
          <w:sz w:val="28"/>
          <w:szCs w:val="28"/>
        </w:rPr>
        <w:t xml:space="preserve"> </w:t>
      </w:r>
      <w:r>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66411" w:rsidRDefault="00C66411" w:rsidP="00C66411">
      <w:pPr>
        <w:spacing w:after="0" w:line="240" w:lineRule="auto"/>
        <w:jc w:val="both"/>
        <w:rPr>
          <w:rFonts w:ascii="Times New Roman" w:hAnsi="Times New Roman" w:cs="Times New Roman"/>
          <w:sz w:val="28"/>
          <w:szCs w:val="28"/>
        </w:rPr>
      </w:pPr>
    </w:p>
    <w:p w:rsidR="00C66411" w:rsidRDefault="00C66411" w:rsidP="00C66411">
      <w:pPr>
        <w:tabs>
          <w:tab w:val="left" w:pos="23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66411" w:rsidRDefault="00C66411" w:rsidP="00C66411">
      <w:pPr>
        <w:spacing w:after="0" w:line="240" w:lineRule="auto"/>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bCs/>
          <w:sz w:val="28"/>
          <w:szCs w:val="28"/>
        </w:rPr>
        <w:t>2.15. С</w:t>
      </w:r>
      <w:r>
        <w:rPr>
          <w:rFonts w:ascii="Times New Roman" w:hAnsi="Times New Roman" w:cs="Times New Roman"/>
          <w:b/>
          <w:sz w:val="28"/>
          <w:szCs w:val="28"/>
        </w:rPr>
        <w:t xml:space="preserve">рок и порядок регистрации запроса заявителя о предоставлении </w:t>
      </w:r>
      <w:r>
        <w:rPr>
          <w:rFonts w:ascii="Times New Roman" w:hAnsi="Times New Roman" w:cs="Times New Roman"/>
          <w:b/>
          <w:bCs/>
          <w:sz w:val="28"/>
          <w:szCs w:val="28"/>
        </w:rPr>
        <w:t>муниципальной</w:t>
      </w:r>
      <w:r>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Pr>
          <w:rFonts w:ascii="Times New Roman" w:hAnsi="Times New Roman" w:cs="Times New Roman"/>
          <w:b/>
          <w:bCs/>
          <w:sz w:val="28"/>
          <w:szCs w:val="28"/>
        </w:rPr>
        <w:t>муниципальной</w:t>
      </w:r>
      <w:r>
        <w:rPr>
          <w:rFonts w:ascii="Times New Roman" w:hAnsi="Times New Roman" w:cs="Times New Roman"/>
          <w:b/>
          <w:sz w:val="28"/>
          <w:szCs w:val="28"/>
        </w:rPr>
        <w:t xml:space="preserve"> услуги, в том числе в электронной форме</w:t>
      </w:r>
    </w:p>
    <w:p w:rsidR="00C66411" w:rsidRDefault="00C66411" w:rsidP="00C66411">
      <w:pPr>
        <w:spacing w:after="0" w:line="240" w:lineRule="auto"/>
        <w:jc w:val="both"/>
        <w:rPr>
          <w:rFonts w:ascii="Times New Roman" w:hAnsi="Times New Roman" w:cs="Times New Roman"/>
          <w:kern w:val="2"/>
          <w:sz w:val="28"/>
          <w:szCs w:val="28"/>
          <w:lang w:eastAsia="ar-SA"/>
        </w:rPr>
      </w:pPr>
    </w:p>
    <w:p w:rsidR="00C66411" w:rsidRDefault="00C66411" w:rsidP="00C6641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C66411" w:rsidRDefault="00C66411" w:rsidP="00C664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66411" w:rsidRDefault="00C66411" w:rsidP="00C664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C66411" w:rsidRDefault="00C66411" w:rsidP="00C664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на соответствие п.2.6. настоящего административного регламента;</w:t>
      </w:r>
    </w:p>
    <w:p w:rsidR="00C66411" w:rsidRDefault="00C66411" w:rsidP="00C664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оказывает помощь заявителю в оформлении </w:t>
      </w:r>
      <w:r>
        <w:rPr>
          <w:rFonts w:ascii="Times New Roman" w:hAnsi="Times New Roman" w:cs="Times New Roman"/>
          <w:sz w:val="28"/>
          <w:szCs w:val="28"/>
        </w:rPr>
        <w:lastRenderedPageBreak/>
        <w:t>заявления;</w:t>
      </w:r>
    </w:p>
    <w:p w:rsidR="00C66411" w:rsidRDefault="00C66411" w:rsidP="00C664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w:t>
      </w:r>
      <w:r>
        <w:rPr>
          <w:rFonts w:ascii="Times New Roman" w:hAnsi="Times New Roman" w:cs="Times New Roman"/>
          <w:bCs/>
          <w:sz w:val="28"/>
          <w:szCs w:val="28"/>
        </w:rPr>
        <w:t>заверяет  копии документов;</w:t>
      </w:r>
    </w:p>
    <w:p w:rsidR="00C66411" w:rsidRDefault="00C66411" w:rsidP="00C664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прилагаемыми документами;</w:t>
      </w:r>
    </w:p>
    <w:p w:rsidR="00C66411" w:rsidRDefault="00C66411" w:rsidP="00C66411">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66411" w:rsidRDefault="00C66411" w:rsidP="00C664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66411" w:rsidRDefault="00C66411" w:rsidP="00C66411">
      <w:pPr>
        <w:spacing w:after="0" w:line="240" w:lineRule="auto"/>
        <w:ind w:firstLine="709"/>
        <w:jc w:val="both"/>
        <w:rPr>
          <w:rFonts w:ascii="Times New Roman" w:hAnsi="Times New Roman" w:cs="Times New Roman"/>
          <w:b/>
          <w:bCs/>
          <w:sz w:val="28"/>
          <w:szCs w:val="28"/>
        </w:rPr>
      </w:pPr>
    </w:p>
    <w:p w:rsidR="00C66411" w:rsidRDefault="00C66411" w:rsidP="00C66411">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2.16. Требования к помещениям, в которых предоставляется муниципальная услуга, услуга, предоставляемая организацией, </w:t>
      </w:r>
      <w:proofErr w:type="spellStart"/>
      <w:r>
        <w:rPr>
          <w:rFonts w:ascii="Times New Roman" w:hAnsi="Times New Roman" w:cs="Times New Roman"/>
          <w:b/>
          <w:bCs/>
          <w:sz w:val="28"/>
          <w:szCs w:val="28"/>
        </w:rPr>
        <w:t>участвющей</w:t>
      </w:r>
      <w:proofErr w:type="spellEnd"/>
      <w:r>
        <w:rPr>
          <w:rFonts w:ascii="Times New Roman" w:hAnsi="Times New Roman" w:cs="Times New Roman"/>
          <w:b/>
          <w:bCs/>
          <w:sz w:val="28"/>
          <w:szCs w:val="28"/>
        </w:rPr>
        <w:t xml:space="preserve"> в предоставлении муниципальной услуги,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8"/>
          <w:szCs w:val="28"/>
        </w:rPr>
        <w:t>мультимедийной</w:t>
      </w:r>
      <w:proofErr w:type="spellEnd"/>
      <w:r>
        <w:rPr>
          <w:rFonts w:ascii="Times New Roman" w:hAnsi="Times New Roman" w:cs="Times New Roman"/>
          <w:b/>
          <w:bCs/>
          <w:sz w:val="28"/>
          <w:szCs w:val="28"/>
        </w:rPr>
        <w:t xml:space="preserve"> информации о порядке предоставления услуги</w:t>
      </w:r>
    </w:p>
    <w:p w:rsidR="00C66411" w:rsidRDefault="00C66411" w:rsidP="00C66411">
      <w:pPr>
        <w:widowControl w:val="0"/>
        <w:spacing w:after="0" w:line="240" w:lineRule="auto"/>
        <w:ind w:firstLine="709"/>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66411" w:rsidRDefault="00C66411" w:rsidP="00C66411">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2.16.3. Обеспечение доступности для инвалидов.</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66411" w:rsidRDefault="00C66411" w:rsidP="00C66411">
      <w:pPr>
        <w:widowControl w:val="0"/>
        <w:spacing w:after="0" w:line="240" w:lineRule="auto"/>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lang w:eastAsia="en-US"/>
        </w:rPr>
        <w:t>2.17. П</w:t>
      </w:r>
      <w:r>
        <w:rPr>
          <w:rFonts w:ascii="Times New Roman" w:hAnsi="Times New Roman" w:cs="Times New Roman"/>
          <w:b/>
          <w:bCs/>
          <w:sz w:val="28"/>
          <w:szCs w:val="28"/>
        </w:rPr>
        <w:t xml:space="preserve">оказатели доступности и качества </w:t>
      </w:r>
      <w:r>
        <w:rPr>
          <w:rFonts w:ascii="Times New Roman" w:hAnsi="Times New Roman" w:cs="Times New Roman"/>
          <w:b/>
          <w:bCs/>
          <w:sz w:val="28"/>
          <w:szCs w:val="28"/>
          <w:lang w:eastAsia="en-US"/>
        </w:rPr>
        <w:t>муниципальной</w:t>
      </w:r>
      <w:r>
        <w:rPr>
          <w:rFonts w:ascii="Times New Roman" w:hAnsi="Times New Roman" w:cs="Times New Roman"/>
          <w:b/>
          <w:bCs/>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sz w:val="28"/>
          <w:szCs w:val="28"/>
          <w:lang w:eastAsia="en-US"/>
        </w:rPr>
        <w:t>муниципальной</w:t>
      </w:r>
      <w:r>
        <w:rPr>
          <w:rFonts w:ascii="Times New Roman" w:hAnsi="Times New Roman" w:cs="Times New Roman"/>
          <w:b/>
          <w:bCs/>
          <w:sz w:val="28"/>
          <w:szCs w:val="28"/>
        </w:rPr>
        <w:t xml:space="preserve"> услуги и их продолжительность, возможность получения </w:t>
      </w:r>
      <w:r>
        <w:rPr>
          <w:rFonts w:ascii="Times New Roman" w:hAnsi="Times New Roman" w:cs="Times New Roman"/>
          <w:b/>
          <w:bCs/>
          <w:sz w:val="28"/>
          <w:szCs w:val="28"/>
          <w:lang w:eastAsia="en-US"/>
        </w:rPr>
        <w:t>муниципальной</w:t>
      </w:r>
      <w:r>
        <w:rPr>
          <w:rFonts w:ascii="Times New Roman" w:hAnsi="Times New Roman" w:cs="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6411" w:rsidRDefault="00C66411" w:rsidP="00C66411">
      <w:pPr>
        <w:autoSpaceDE w:val="0"/>
        <w:autoSpaceDN w:val="0"/>
        <w:adjustRightInd w:val="0"/>
        <w:spacing w:after="0" w:line="240" w:lineRule="auto"/>
        <w:jc w:val="both"/>
        <w:rPr>
          <w:rFonts w:ascii="Times New Roman" w:hAnsi="Times New Roman" w:cs="Times New Roman"/>
          <w:b/>
          <w:bCs/>
          <w:sz w:val="28"/>
          <w:szCs w:val="28"/>
          <w:lang w:eastAsia="en-US"/>
        </w:rPr>
      </w:pPr>
    </w:p>
    <w:p w:rsidR="00C66411" w:rsidRDefault="00C66411" w:rsidP="00C66411">
      <w:pPr>
        <w:spacing w:after="0" w:line="240" w:lineRule="auto"/>
        <w:jc w:val="both"/>
        <w:rPr>
          <w:rFonts w:ascii="Times New Roman" w:hAnsi="Times New Roman" w:cs="Times New Roman"/>
          <w:b/>
          <w:bCs/>
          <w:kern w:val="2"/>
          <w:sz w:val="28"/>
          <w:szCs w:val="28"/>
          <w:lang w:eastAsia="ar-SA"/>
        </w:rPr>
      </w:pPr>
    </w:p>
    <w:p w:rsidR="00C66411" w:rsidRDefault="00C66411" w:rsidP="00C66411">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доступности муниципальной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транспортная или пешая доступность к местам предоставления муниципальной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p>
    <w:p w:rsidR="00C66411" w:rsidRDefault="00C66411" w:rsidP="00C66411">
      <w:pPr>
        <w:autoSpaceDE w:val="0"/>
        <w:spacing w:after="0" w:line="240" w:lineRule="auto"/>
        <w:ind w:firstLine="704"/>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Показателями доступности предоставления муниципальной услуги в  электронной форме являются: </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информации о порядке и сроках предоставления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запроса;</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результата предоставления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сведений о ходе выполнения запроса;</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p>
    <w:p w:rsidR="00C66411" w:rsidRDefault="00C66411" w:rsidP="00C66411">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качества муниципальной услуги:</w:t>
      </w:r>
    </w:p>
    <w:p w:rsidR="00C66411" w:rsidRDefault="00C66411" w:rsidP="00C66411">
      <w:pPr>
        <w:autoSpaceDE w:val="0"/>
        <w:spacing w:after="0" w:line="240" w:lineRule="auto"/>
        <w:ind w:firstLine="704"/>
        <w:jc w:val="both"/>
        <w:rPr>
          <w:rFonts w:ascii="Times New Roman" w:hAnsi="Times New Roman" w:cs="Times New Roman"/>
          <w:b/>
          <w:bCs/>
          <w:sz w:val="28"/>
          <w:szCs w:val="28"/>
          <w:lang w:eastAsia="en-US"/>
        </w:rPr>
      </w:pP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очередей при приеме и выдаче документов заявителям;</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C66411" w:rsidRDefault="00C66411" w:rsidP="00C66411">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C66411" w:rsidRDefault="00C66411" w:rsidP="00C66411">
      <w:pPr>
        <w:spacing w:after="0" w:line="240" w:lineRule="auto"/>
        <w:jc w:val="both"/>
        <w:rPr>
          <w:rFonts w:ascii="Times New Roman" w:hAnsi="Times New Roman" w:cs="Times New Roman"/>
          <w:b/>
          <w:bCs/>
          <w:sz w:val="28"/>
          <w:szCs w:val="28"/>
          <w:lang w:eastAsia="ar-SA"/>
        </w:rPr>
      </w:pPr>
    </w:p>
    <w:p w:rsidR="00C66411" w:rsidRDefault="00C66411" w:rsidP="00C66411">
      <w:pPr>
        <w:spacing w:after="0" w:line="240" w:lineRule="auto"/>
        <w:jc w:val="both"/>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6411" w:rsidRDefault="00C66411" w:rsidP="00C66411">
      <w:pPr>
        <w:spacing w:after="0" w:line="240" w:lineRule="auto"/>
        <w:jc w:val="both"/>
        <w:rPr>
          <w:rFonts w:ascii="Times New Roman" w:hAnsi="Times New Roman" w:cs="Times New Roman"/>
          <w:b/>
          <w:bCs/>
          <w:kern w:val="2"/>
          <w:sz w:val="28"/>
          <w:szCs w:val="28"/>
          <w:lang w:eastAsia="ar-SA"/>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2.18.1. Особенности предоставления муниципальной услуги в ОБУ «МФЦ». </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C66411" w:rsidRDefault="00C66411" w:rsidP="00C66411">
      <w:pPr>
        <w:widowControl w:val="0"/>
        <w:autoSpaceDE w:val="0"/>
        <w:autoSpaceDN w:val="0"/>
        <w:adjustRightInd w:val="0"/>
        <w:spacing w:after="0" w:line="240" w:lineRule="auto"/>
        <w:jc w:val="both"/>
        <w:rPr>
          <w:rFonts w:ascii="Times New Roman" w:hAnsi="Times New Roman" w:cs="Times New Roman"/>
          <w:bCs/>
          <w:sz w:val="28"/>
          <w:szCs w:val="28"/>
        </w:rPr>
      </w:pPr>
    </w:p>
    <w:p w:rsidR="00C66411" w:rsidRDefault="00C66411" w:rsidP="00C6641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Pr>
            <w:rStyle w:val="a4"/>
            <w:rFonts w:ascii="Times New Roman" w:eastAsia="Calibri" w:hAnsi="Times New Roman" w:cs="Times New Roman"/>
            <w:color w:val="auto"/>
            <w:sz w:val="28"/>
            <w:szCs w:val="28"/>
          </w:rPr>
          <w:t>закона</w:t>
        </w:r>
      </w:hyperlink>
      <w:r>
        <w:rPr>
          <w:rFonts w:ascii="Times New Roman" w:eastAsia="Calibri"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C66411" w:rsidRDefault="00C66411" w:rsidP="00C66411">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hyperlink r:id="rId10" w:history="1">
        <w:proofErr w:type="gramStart"/>
        <w:r>
          <w:rPr>
            <w:rStyle w:val="a4"/>
            <w:rFonts w:ascii="Times New Roman" w:eastAsia="Calibri" w:hAnsi="Times New Roman" w:cs="Times New Roman"/>
            <w:color w:val="auto"/>
            <w:sz w:val="28"/>
            <w:szCs w:val="28"/>
          </w:rPr>
          <w:t>Виды</w:t>
        </w:r>
      </w:hyperlink>
      <w:r>
        <w:rPr>
          <w:rFonts w:ascii="Times New Roman" w:eastAsia="Calibri"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w:t>
      </w:r>
      <w:r>
        <w:rPr>
          <w:rFonts w:ascii="Times New Roman" w:hAnsi="Times New Roman" w:cs="Times New Roman"/>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Pr>
          <w:rFonts w:ascii="Times New Roman" w:eastAsia="Calibri" w:hAnsi="Times New Roman" w:cs="Times New Roman"/>
          <w:sz w:val="28"/>
          <w:szCs w:val="28"/>
        </w:rPr>
        <w:t xml:space="preserve">  </w:t>
      </w:r>
      <w:r>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proofErr w:type="gramEnd"/>
    </w:p>
    <w:p w:rsidR="00C66411" w:rsidRDefault="00C66411" w:rsidP="00C66411">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rPr>
      </w:pPr>
      <w:hyperlink r:id="rId11" w:history="1">
        <w:r>
          <w:rPr>
            <w:rStyle w:val="a4"/>
            <w:rFonts w:ascii="Times New Roman" w:eastAsia="Calibri" w:hAnsi="Times New Roman" w:cs="Times New Roman"/>
            <w:color w:val="auto"/>
            <w:sz w:val="28"/>
            <w:szCs w:val="28"/>
          </w:rPr>
          <w:t>Порядок</w:t>
        </w:r>
      </w:hyperlink>
      <w:r>
        <w:rPr>
          <w:rFonts w:ascii="Times New Roman" w:eastAsia="Calibri" w:hAnsi="Times New Roman" w:cs="Times New Roman"/>
          <w:sz w:val="28"/>
          <w:szCs w:val="28"/>
        </w:rPr>
        <w:t xml:space="preserve">  использования ЭП </w:t>
      </w:r>
      <w:r>
        <w:rPr>
          <w:rFonts w:ascii="Times New Roman" w:hAnsi="Times New Roman" w:cs="Times New Roman"/>
          <w:bCs/>
          <w:sz w:val="28"/>
          <w:szCs w:val="28"/>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6411" w:rsidRDefault="00C66411" w:rsidP="00C66411">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C66411" w:rsidRDefault="00C66411" w:rsidP="00C6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Pr>
            <w:rStyle w:val="a4"/>
            <w:rFonts w:ascii="Times New Roman" w:eastAsia="Calibri" w:hAnsi="Times New Roman" w:cs="Times New Roman"/>
            <w:color w:val="auto"/>
            <w:sz w:val="28"/>
            <w:szCs w:val="28"/>
          </w:rPr>
          <w:t>законом</w:t>
        </w:r>
      </w:hyperlink>
      <w:r>
        <w:rPr>
          <w:rFonts w:ascii="Times New Roman" w:eastAsia="Calibri" w:hAnsi="Times New Roman" w:cs="Times New Roman"/>
          <w:sz w:val="28"/>
          <w:szCs w:val="28"/>
        </w:rPr>
        <w:t xml:space="preserve"> «Об электронной подписи». </w:t>
      </w:r>
    </w:p>
    <w:p w:rsidR="00C66411" w:rsidRDefault="00C66411" w:rsidP="00C66411">
      <w:pPr>
        <w:autoSpaceDE w:val="0"/>
        <w:autoSpaceDN w:val="0"/>
        <w:adjustRightInd w:val="0"/>
        <w:spacing w:after="0" w:line="240" w:lineRule="auto"/>
        <w:ind w:firstLine="540"/>
        <w:jc w:val="both"/>
        <w:rPr>
          <w:rFonts w:ascii="Times New Roman" w:eastAsia="Times New Roman" w:hAnsi="Times New Roman" w:cs="Times New Roman"/>
          <w:iCs/>
          <w:sz w:val="28"/>
          <w:szCs w:val="28"/>
        </w:rPr>
      </w:pPr>
      <w:proofErr w:type="gramStart"/>
      <w:r>
        <w:rPr>
          <w:rFonts w:ascii="Times New Roman" w:hAnsi="Times New Roman" w:cs="Times New Roman"/>
          <w:iCs/>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r>
        <w:rPr>
          <w:rFonts w:ascii="Times New Roman" w:hAnsi="Times New Roman" w:cs="Times New Roman"/>
          <w:iCs/>
          <w:sz w:val="28"/>
          <w:szCs w:val="28"/>
        </w:rPr>
        <w:lastRenderedPageBreak/>
        <w:t>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Pr>
          <w:rFonts w:ascii="Times New Roman" w:hAnsi="Times New Roman" w:cs="Times New Roman"/>
          <w:iCs/>
          <w:sz w:val="28"/>
          <w:szCs w:val="28"/>
        </w:rPr>
        <w:t xml:space="preserve"> услуги в электронной форме.</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w:t>
      </w:r>
      <w:proofErr w:type="gramStart"/>
      <w:r>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необходимые для </w:t>
      </w:r>
      <w:proofErr w:type="gramStart"/>
      <w:r>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8"/>
          <w:szCs w:val="28"/>
        </w:rPr>
        <w:t>:</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 простой ЭП;</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выданные органами или организациями</w:t>
      </w:r>
      <w:r>
        <w:rPr>
          <w:rFonts w:ascii="Times New Roman" w:hAnsi="Times New Roman" w:cs="Times New Roman"/>
          <w:i/>
          <w:iCs/>
          <w:sz w:val="28"/>
          <w:szCs w:val="28"/>
        </w:rPr>
        <w:t>,</w:t>
      </w:r>
      <w:r>
        <w:rPr>
          <w:rFonts w:ascii="Times New Roman" w:hAnsi="Times New Roman" w:cs="Times New Roman"/>
          <w:sz w:val="28"/>
          <w:szCs w:val="28"/>
        </w:rPr>
        <w:t xml:space="preserve"> - усиленной квалифицированной ЭП таких органов или организаций;</w:t>
      </w:r>
    </w:p>
    <w:p w:rsidR="00C66411" w:rsidRDefault="00C66411" w:rsidP="00C6641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C66411" w:rsidRDefault="00C66411" w:rsidP="00C66411">
      <w:pPr>
        <w:spacing w:after="0" w:line="240" w:lineRule="auto"/>
        <w:jc w:val="both"/>
        <w:rPr>
          <w:rFonts w:ascii="Times New Roman" w:hAnsi="Times New Roman" w:cs="Times New Roman"/>
          <w:kern w:val="2"/>
          <w:sz w:val="28"/>
          <w:szCs w:val="28"/>
          <w:lang w:eastAsia="ar-SA"/>
        </w:rPr>
      </w:pP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66411" w:rsidRDefault="00C66411" w:rsidP="00C66411">
      <w:pPr>
        <w:spacing w:after="0" w:line="240" w:lineRule="auto"/>
        <w:rPr>
          <w:rFonts w:ascii="Times New Roman" w:hAnsi="Times New Roman" w:cs="Times New Roman"/>
          <w:b/>
          <w:sz w:val="28"/>
          <w:szCs w:val="28"/>
          <w:lang w:eastAsia="ar-SA"/>
        </w:rPr>
      </w:pPr>
      <w:bookmarkStart w:id="0" w:name="sub_31"/>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3.1. Исчерпывающий перечень административных процедур:</w:t>
      </w:r>
    </w:p>
    <w:p w:rsidR="00C66411" w:rsidRDefault="00C66411" w:rsidP="00C66411">
      <w:pPr>
        <w:spacing w:after="0" w:line="240" w:lineRule="auto"/>
        <w:ind w:firstLine="720"/>
        <w:rPr>
          <w:rFonts w:ascii="Times New Roman" w:hAnsi="Times New Roman" w:cs="Times New Roman"/>
          <w:b/>
          <w:kern w:val="2"/>
          <w:sz w:val="28"/>
          <w:szCs w:val="28"/>
          <w:lang w:eastAsia="ar-SA"/>
        </w:rPr>
      </w:pPr>
    </w:p>
    <w:p w:rsidR="00C66411" w:rsidRDefault="00C66411" w:rsidP="00C66411">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 прием и регистрация заявления и документов, необходимых для предоставления муниципальной услуги;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C66411" w:rsidRDefault="00C66411" w:rsidP="00C66411">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C66411" w:rsidRDefault="00C66411" w:rsidP="00C66411">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 w:name="sub_400"/>
      <w:bookmarkEnd w:id="0"/>
      <w:r>
        <w:rPr>
          <w:rFonts w:ascii="Times New Roman" w:hAnsi="Times New Roman" w:cs="Times New Roman"/>
          <w:sz w:val="28"/>
          <w:szCs w:val="28"/>
        </w:rPr>
        <w:t>4)выдача (направление) заявителю  результата  предоставления муниципальной услуги.</w:t>
      </w:r>
    </w:p>
    <w:p w:rsidR="00C66411" w:rsidRDefault="00C66411" w:rsidP="00C66411">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 приводится в приложении №2  к настоящему  Административному  регламенту.</w:t>
      </w:r>
    </w:p>
    <w:p w:rsidR="00C66411" w:rsidRDefault="00C66411" w:rsidP="00C66411">
      <w:pPr>
        <w:pStyle w:val="ad"/>
        <w:tabs>
          <w:tab w:val="left" w:pos="567"/>
        </w:tabs>
        <w:jc w:val="both"/>
        <w:rPr>
          <w:rFonts w:ascii="Times New Roman" w:hAnsi="Times New Roman" w:cs="Times New Roman"/>
          <w:color w:val="auto"/>
          <w:sz w:val="28"/>
          <w:szCs w:val="28"/>
        </w:rPr>
      </w:pPr>
    </w:p>
    <w:p w:rsidR="00C66411" w:rsidRDefault="00C66411" w:rsidP="00C6641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3.2.  </w:t>
      </w:r>
      <w:r>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C66411" w:rsidRDefault="00C66411" w:rsidP="00C66411">
      <w:pPr>
        <w:widowControl w:val="0"/>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w:t>
      </w:r>
      <w:r>
        <w:rPr>
          <w:rFonts w:ascii="Times New Roman" w:hAnsi="Times New Roman" w:cs="Times New Roman"/>
          <w:sz w:val="28"/>
          <w:szCs w:val="28"/>
        </w:rPr>
        <w:lastRenderedPageBreak/>
        <w:t>регламента.</w:t>
      </w:r>
    </w:p>
    <w:p w:rsidR="00C66411" w:rsidRDefault="00C66411" w:rsidP="00C66411">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ab/>
        <w:t>3.2.2. При получении заявления ответственный   исполнитель  Администрации или МФЦ</w:t>
      </w:r>
      <w:r>
        <w:rPr>
          <w:rFonts w:ascii="Times New Roman" w:eastAsia="Calibri" w:hAnsi="Times New Roman" w:cs="Times New Roman"/>
          <w:sz w:val="28"/>
          <w:szCs w:val="28"/>
          <w:lang w:eastAsia="en-US"/>
        </w:rPr>
        <w:t xml:space="preserve">: </w:t>
      </w:r>
      <w:r>
        <w:rPr>
          <w:rFonts w:ascii="Times New Roman" w:eastAsia="Calibri" w:hAnsi="Times New Roman" w:cs="Times New Roman"/>
          <w:bCs/>
          <w:sz w:val="28"/>
          <w:szCs w:val="28"/>
          <w:lang w:eastAsia="en-US"/>
        </w:rPr>
        <w:t xml:space="preserve"> </w:t>
      </w:r>
    </w:p>
    <w:p w:rsidR="00C66411" w:rsidRDefault="00C66411" w:rsidP="00C66411">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ab/>
        <w:t xml:space="preserve">1)  проверяет правильность оформления заявления; </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  заполняет расписку о приеме (регистрации) заявления заявителя;</w:t>
      </w:r>
    </w:p>
    <w:p w:rsidR="00C66411" w:rsidRDefault="00C66411" w:rsidP="00C66411">
      <w:pPr>
        <w:tabs>
          <w:tab w:val="num" w:pos="-5160"/>
        </w:tabs>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4) вносит запись о приеме заявления в Журнал регистрации заявлений</w:t>
      </w:r>
      <w:proofErr w:type="gramStart"/>
      <w:r>
        <w:rPr>
          <w:rFonts w:ascii="Times New Roman" w:eastAsia="Calibri" w:hAnsi="Times New Roman" w:cs="Times New Roman"/>
          <w:bCs/>
          <w:sz w:val="28"/>
          <w:szCs w:val="28"/>
          <w:lang w:eastAsia="en-US"/>
        </w:rPr>
        <w:t>.</w:t>
      </w:r>
      <w:proofErr w:type="gramEnd"/>
      <w:r>
        <w:rPr>
          <w:rFonts w:ascii="Times New Roman" w:eastAsia="Calibri" w:hAnsi="Times New Roman" w:cs="Times New Roman"/>
          <w:bCs/>
          <w:sz w:val="28"/>
          <w:szCs w:val="28"/>
          <w:lang w:eastAsia="en-US"/>
        </w:rPr>
        <w:t xml:space="preserve">  *</w:t>
      </w:r>
      <w:proofErr w:type="gramStart"/>
      <w:r>
        <w:rPr>
          <w:rFonts w:ascii="Times New Roman" w:eastAsia="Calibri" w:hAnsi="Times New Roman" w:cs="Times New Roman"/>
          <w:bCs/>
          <w:sz w:val="28"/>
          <w:szCs w:val="28"/>
          <w:lang w:eastAsia="en-US"/>
        </w:rPr>
        <w:t>у</w:t>
      </w:r>
      <w:proofErr w:type="gramEnd"/>
      <w:r>
        <w:rPr>
          <w:rFonts w:ascii="Times New Roman" w:eastAsia="Calibri" w:hAnsi="Times New Roman" w:cs="Times New Roman"/>
          <w:bCs/>
          <w:sz w:val="28"/>
          <w:szCs w:val="28"/>
          <w:lang w:eastAsia="en-US"/>
        </w:rPr>
        <w:t>точнить точное название журнала.</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66411" w:rsidRDefault="00C66411" w:rsidP="00C66411">
      <w:pPr>
        <w:widowControl w:val="0"/>
        <w:autoSpaceDE w:val="0"/>
        <w:autoSpaceDN w:val="0"/>
        <w:adjustRightInd w:val="0"/>
        <w:spacing w:after="0" w:line="240" w:lineRule="auto"/>
        <w:ind w:firstLine="284"/>
        <w:jc w:val="both"/>
        <w:rPr>
          <w:rFonts w:ascii="Times New Roman" w:eastAsia="Times New Roman" w:hAnsi="Times New Roman" w:cs="Times New Roman"/>
          <w:kern w:val="2"/>
          <w:sz w:val="28"/>
          <w:szCs w:val="28"/>
          <w:lang w:eastAsia="en-US"/>
        </w:rPr>
      </w:pPr>
      <w:r>
        <w:rPr>
          <w:rFonts w:ascii="Times New Roman" w:hAnsi="Times New Roman" w:cs="Times New Roman"/>
          <w:sz w:val="28"/>
          <w:szCs w:val="28"/>
          <w:lang w:eastAsia="en-US"/>
        </w:rPr>
        <w:t xml:space="preserve">    3.2.4. </w:t>
      </w:r>
      <w:r>
        <w:rPr>
          <w:rFonts w:ascii="Times New Roman" w:hAnsi="Times New Roman" w:cs="Times New Roman"/>
          <w:sz w:val="28"/>
          <w:szCs w:val="28"/>
        </w:rPr>
        <w:t>В случае обращения заявителя за муниципальной услугой через многофункциональный центр, с</w:t>
      </w:r>
      <w:r>
        <w:rPr>
          <w:rFonts w:ascii="Times New Roman" w:hAnsi="Times New Roman" w:cs="Times New Roman"/>
          <w:sz w:val="28"/>
          <w:szCs w:val="28"/>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C66411" w:rsidRDefault="00C66411" w:rsidP="00C66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В случае если заявитель обратился за получением услуги  через Региональный портал:</w:t>
      </w:r>
    </w:p>
    <w:p w:rsidR="00C66411" w:rsidRDefault="00C66411" w:rsidP="00C66411">
      <w:pPr>
        <w:spacing w:after="0" w:line="240" w:lineRule="auto"/>
        <w:ind w:firstLine="19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заявителю направляется уведомление:</w:t>
      </w:r>
    </w:p>
    <w:p w:rsidR="00C66411" w:rsidRDefault="00C66411" w:rsidP="00C66411">
      <w:pPr>
        <w:spacing w:after="0" w:line="240" w:lineRule="auto"/>
        <w:ind w:firstLine="19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66411" w:rsidRDefault="00C66411" w:rsidP="00C6641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о начале предоставления муниципальной услуги.</w:t>
      </w:r>
    </w:p>
    <w:p w:rsidR="00C66411" w:rsidRDefault="00C66411" w:rsidP="00C66411">
      <w:pPr>
        <w:widowControl w:val="0"/>
        <w:autoSpaceDE w:val="0"/>
        <w:autoSpaceDN w:val="0"/>
        <w:adjustRightInd w:val="0"/>
        <w:spacing w:after="0" w:line="240"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66411" w:rsidRDefault="00C66411" w:rsidP="00C664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3.2.6. Максимальный срок выполнения административной процедуры - </w:t>
      </w:r>
      <w:r>
        <w:rPr>
          <w:rFonts w:ascii="Times New Roman" w:hAnsi="Times New Roman" w:cs="Times New Roman"/>
          <w:sz w:val="28"/>
          <w:szCs w:val="28"/>
        </w:rPr>
        <w:t xml:space="preserve">  1 рабочий день.</w:t>
      </w:r>
    </w:p>
    <w:p w:rsidR="00C66411" w:rsidRDefault="00C66411" w:rsidP="00C66411">
      <w:pPr>
        <w:tabs>
          <w:tab w:val="num" w:pos="-5160"/>
        </w:tabs>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eastAsia="Calibri" w:hAnsi="Times New Roman" w:cs="Times New Roman"/>
          <w:bCs/>
          <w:sz w:val="28"/>
          <w:szCs w:val="28"/>
          <w:lang w:eastAsia="en-US"/>
        </w:rPr>
        <w:t xml:space="preserve">3.2.7.  </w:t>
      </w:r>
      <w:r>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3.2.8. Результатом  административной процедуры является прием заявления</w:t>
      </w:r>
      <w:r>
        <w:rPr>
          <w:rFonts w:ascii="Times New Roman" w:hAnsi="Times New Roman" w:cs="Times New Roman"/>
          <w:sz w:val="28"/>
          <w:szCs w:val="28"/>
        </w:rPr>
        <w:t>.</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i/>
          <w:sz w:val="28"/>
          <w:szCs w:val="28"/>
          <w:lang w:eastAsia="en-US"/>
        </w:rPr>
        <w:t>у</w:t>
      </w:r>
      <w:proofErr w:type="gramEnd"/>
      <w:r>
        <w:rPr>
          <w:rFonts w:ascii="Times New Roman" w:eastAsia="Calibri" w:hAnsi="Times New Roman" w:cs="Times New Roman"/>
          <w:i/>
          <w:sz w:val="28"/>
          <w:szCs w:val="28"/>
          <w:lang w:eastAsia="en-US"/>
        </w:rPr>
        <w:t>казать  название журнала</w:t>
      </w:r>
    </w:p>
    <w:p w:rsidR="00C66411" w:rsidRDefault="00C66411" w:rsidP="00C66411">
      <w:pPr>
        <w:spacing w:after="0" w:line="240" w:lineRule="auto"/>
        <w:jc w:val="both"/>
        <w:rPr>
          <w:rFonts w:ascii="Times New Roman" w:eastAsia="Times New Roman" w:hAnsi="Times New Roman" w:cs="Times New Roman"/>
          <w:b/>
          <w:kern w:val="2"/>
          <w:sz w:val="28"/>
          <w:szCs w:val="28"/>
          <w:lang w:eastAsia="ar-SA"/>
        </w:rPr>
      </w:pPr>
    </w:p>
    <w:p w:rsidR="00C66411" w:rsidRDefault="00C66411" w:rsidP="00C66411">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3.3. </w:t>
      </w:r>
      <w:r>
        <w:rPr>
          <w:rFonts w:ascii="Times New Roman" w:hAnsi="Times New Roman" w:cs="Times New Roman"/>
          <w:b/>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C66411" w:rsidRDefault="00C66411" w:rsidP="00C66411">
      <w:pPr>
        <w:tabs>
          <w:tab w:val="num" w:pos="-5160"/>
        </w:tabs>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p>
    <w:p w:rsidR="00C66411" w:rsidRDefault="00C66411" w:rsidP="00C66411">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66411" w:rsidRDefault="00C66411" w:rsidP="00C66411">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Pr>
            <w:rStyle w:val="a4"/>
            <w:rFonts w:ascii="Times New Roman" w:hAnsi="Times New Roman" w:cs="Times New Roman"/>
            <w:color w:val="auto"/>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Ответственный исполнитель  Администрации  </w:t>
      </w:r>
      <w:r>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C66411" w:rsidRDefault="00C66411" w:rsidP="00C66411">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Pr>
          <w:rFonts w:ascii="Times New Roman" w:eastAsia="Calibri" w:hAnsi="Times New Roman" w:cs="Times New Roman"/>
          <w:sz w:val="28"/>
          <w:szCs w:val="28"/>
          <w:lang w:eastAsia="en-US"/>
        </w:rPr>
        <w:tab/>
        <w:t xml:space="preserve"> </w:t>
      </w:r>
    </w:p>
    <w:p w:rsidR="00C66411" w:rsidRDefault="00C66411" w:rsidP="00C66411">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66411" w:rsidRDefault="00C66411" w:rsidP="00C66411">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C66411" w:rsidRDefault="00C66411" w:rsidP="00C66411">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C66411" w:rsidRDefault="00C66411" w:rsidP="00C66411">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C66411" w:rsidRDefault="00C66411" w:rsidP="00C66411">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C66411" w:rsidRDefault="00C66411" w:rsidP="00C66411">
      <w:pPr>
        <w:spacing w:after="0" w:line="240" w:lineRule="auto"/>
        <w:jc w:val="both"/>
        <w:rPr>
          <w:rFonts w:ascii="Times New Roman" w:eastAsia="Times New Roman" w:hAnsi="Times New Roman" w:cs="Times New Roman"/>
          <w:b/>
          <w:sz w:val="28"/>
          <w:szCs w:val="28"/>
          <w:lang w:eastAsia="ar-SA"/>
        </w:rPr>
      </w:pPr>
    </w:p>
    <w:p w:rsidR="00C66411" w:rsidRDefault="00C66411" w:rsidP="00C6641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C66411" w:rsidRDefault="00C66411" w:rsidP="00C66411">
      <w:pPr>
        <w:tabs>
          <w:tab w:val="num" w:pos="-5160"/>
          <w:tab w:val="left" w:pos="-3420"/>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C66411" w:rsidRDefault="00C66411" w:rsidP="00C66411">
      <w:pPr>
        <w:tabs>
          <w:tab w:val="left" w:pos="400"/>
        </w:tabs>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C66411" w:rsidRDefault="00C66411" w:rsidP="00C66411">
      <w:pPr>
        <w:spacing w:after="0" w:line="240" w:lineRule="auto"/>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ab/>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C66411" w:rsidRDefault="00C66411" w:rsidP="00C66411">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3.4.6. </w:t>
      </w:r>
      <w:proofErr w:type="gramStart"/>
      <w:r>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Pr>
          <w:rFonts w:ascii="Times New Roman" w:eastAsia="Calibri"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C66411" w:rsidRDefault="00C66411" w:rsidP="00C66411">
      <w:pPr>
        <w:spacing w:after="0" w:line="240" w:lineRule="auto"/>
        <w:ind w:firstLine="708"/>
        <w:jc w:val="both"/>
        <w:rPr>
          <w:rFonts w:ascii="Times New Roman" w:eastAsia="Times New Roman" w:hAnsi="Times New Roman" w:cs="Times New Roman"/>
          <w:sz w:val="28"/>
          <w:szCs w:val="28"/>
          <w:lang w:eastAsia="ar-SA"/>
        </w:rPr>
      </w:pPr>
      <w:r>
        <w:rPr>
          <w:rFonts w:ascii="Times New Roman" w:hAnsi="Times New Roman" w:cs="Times New Roman"/>
          <w:sz w:val="28"/>
          <w:szCs w:val="28"/>
        </w:rPr>
        <w:t>3.4.7. Максимальный срок выполнения административной процедуры  составляет 7 рабочих дней.</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3.4.8. Критерии принятия решений - наличие или отсутствие оснований для отказа в предоставлении  муниципальной услуги.</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3.4.9. Результатом административной процедуры является наличие одного из следующих документов:  </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договора купли-продажи земельного участка;</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договора аренды  земельного участка;</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решения о предоставлении земельного участка в собственность бесплатно;</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предоставлении земельного участка.</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C66411" w:rsidRDefault="00C66411" w:rsidP="00C66411">
      <w:pPr>
        <w:spacing w:after="0" w:line="240" w:lineRule="auto"/>
        <w:ind w:firstLine="708"/>
        <w:jc w:val="both"/>
        <w:rPr>
          <w:rFonts w:ascii="Times New Roman" w:hAnsi="Times New Roman" w:cs="Times New Roman"/>
          <w:sz w:val="28"/>
          <w:szCs w:val="28"/>
        </w:rPr>
      </w:pPr>
    </w:p>
    <w:p w:rsidR="00C66411" w:rsidRDefault="00C66411" w:rsidP="00C66411">
      <w:pPr>
        <w:spacing w:after="0" w:line="240" w:lineRule="auto"/>
        <w:ind w:firstLine="708"/>
        <w:jc w:val="both"/>
        <w:rPr>
          <w:rFonts w:ascii="Times New Roman" w:hAnsi="Times New Roman" w:cs="Times New Roman"/>
          <w:sz w:val="28"/>
          <w:szCs w:val="28"/>
        </w:rPr>
      </w:pPr>
    </w:p>
    <w:p w:rsidR="00C66411" w:rsidRDefault="00C66411" w:rsidP="00C66411">
      <w:pPr>
        <w:widowControl w:val="0"/>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bCs/>
          <w:sz w:val="28"/>
          <w:szCs w:val="28"/>
        </w:rPr>
        <w:t>3.5.</w:t>
      </w:r>
      <w:r>
        <w:rPr>
          <w:rFonts w:ascii="Times New Roman" w:hAnsi="Times New Roman" w:cs="Times New Roman"/>
          <w:b/>
          <w:sz w:val="28"/>
          <w:szCs w:val="28"/>
        </w:rPr>
        <w:t xml:space="preserve"> Выдача (направление) заявителю  результата  предоставления муниципальной услуги</w:t>
      </w:r>
    </w:p>
    <w:p w:rsidR="00C66411" w:rsidRDefault="00C66411" w:rsidP="00C66411">
      <w:pPr>
        <w:widowControl w:val="0"/>
        <w:tabs>
          <w:tab w:val="num" w:pos="-5160"/>
          <w:tab w:val="left" w:pos="-3420"/>
        </w:tabs>
        <w:autoSpaceDE w:val="0"/>
        <w:spacing w:after="0" w:line="240" w:lineRule="auto"/>
        <w:jc w:val="both"/>
        <w:rPr>
          <w:rFonts w:ascii="Times New Roman" w:eastAsia="Calibri" w:hAnsi="Times New Roman" w:cs="Times New Roman"/>
          <w:bCs/>
          <w:sz w:val="28"/>
          <w:szCs w:val="28"/>
          <w:lang w:eastAsia="en-US"/>
        </w:rPr>
      </w:pPr>
      <w:r>
        <w:rPr>
          <w:rFonts w:ascii="Times New Roman" w:eastAsia="Arial" w:hAnsi="Times New Roman" w:cs="Times New Roman"/>
          <w:sz w:val="28"/>
          <w:szCs w:val="28"/>
        </w:rPr>
        <w:tab/>
      </w:r>
    </w:p>
    <w:p w:rsidR="00C66411" w:rsidRDefault="00C66411" w:rsidP="00C66411">
      <w:pPr>
        <w:spacing w:after="0" w:line="240" w:lineRule="auto"/>
        <w:jc w:val="both"/>
        <w:rPr>
          <w:rFonts w:ascii="Times New Roman" w:eastAsia="Times New Roman" w:hAnsi="Times New Roman" w:cs="Times New Roman"/>
          <w:kern w:val="2"/>
          <w:sz w:val="28"/>
          <w:szCs w:val="28"/>
          <w:lang w:eastAsia="ar-SA"/>
        </w:rPr>
      </w:pPr>
      <w:r>
        <w:rPr>
          <w:rFonts w:ascii="Times New Roman" w:eastAsia="Arial" w:hAnsi="Times New Roman" w:cs="Times New Roman"/>
          <w:sz w:val="28"/>
          <w:szCs w:val="28"/>
        </w:rPr>
        <w:tab/>
        <w:t xml:space="preserve">3.5.1.   </w:t>
      </w:r>
      <w:r>
        <w:rPr>
          <w:rFonts w:ascii="Times New Roman" w:hAnsi="Times New Roman" w:cs="Times New Roman"/>
          <w:sz w:val="28"/>
          <w:szCs w:val="28"/>
        </w:rPr>
        <w:t xml:space="preserve">Основанием для начала административной процедуры является  наличие подписанного:  </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договора аренды земельного участка;</w:t>
      </w:r>
    </w:p>
    <w:p w:rsidR="00C66411" w:rsidRDefault="00C66411" w:rsidP="00C66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договора купли-продажи земельного участка;</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решения о предоставлении земельного участка в собственность бесплатно;</w:t>
      </w:r>
    </w:p>
    <w:p w:rsidR="00C66411" w:rsidRDefault="00C66411" w:rsidP="00C6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уведомление об отказе в предоставлении земельного участка.</w:t>
      </w:r>
    </w:p>
    <w:p w:rsidR="00C66411" w:rsidRDefault="00C66411" w:rsidP="00C66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 Результат предоставления муниципальной услуги выдается (направляется)  заявителю способом, указанным в заявлении. </w:t>
      </w:r>
    </w:p>
    <w:p w:rsidR="00C66411" w:rsidRDefault="00C66411" w:rsidP="00C66411">
      <w:pPr>
        <w:widowControl w:val="0"/>
        <w:tabs>
          <w:tab w:val="num" w:pos="-5160"/>
          <w:tab w:val="left" w:pos="-3420"/>
        </w:tabs>
        <w:autoSpaceDE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bCs/>
          <w:sz w:val="28"/>
          <w:szCs w:val="28"/>
        </w:rPr>
        <w:tab/>
        <w:t xml:space="preserve">3.5.3. Ответственный исполнитель </w:t>
      </w:r>
      <w:r>
        <w:rPr>
          <w:rFonts w:ascii="Times New Roman" w:hAnsi="Times New Roman" w:cs="Times New Roman"/>
          <w:sz w:val="28"/>
          <w:szCs w:val="28"/>
        </w:rPr>
        <w:t xml:space="preserve">не позднее дня, следующего за днем поступления документов, </w:t>
      </w:r>
      <w:r>
        <w:rPr>
          <w:rFonts w:ascii="Times New Roman" w:hAnsi="Times New Roman" w:cs="Times New Roman"/>
          <w:b/>
          <w:bCs/>
          <w:sz w:val="28"/>
          <w:szCs w:val="28"/>
        </w:rPr>
        <w:t xml:space="preserve"> </w:t>
      </w:r>
      <w:r>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66411" w:rsidRDefault="00C66411" w:rsidP="00C66411">
      <w:pPr>
        <w:widowControl w:val="0"/>
        <w:tabs>
          <w:tab w:val="left" w:pos="0"/>
          <w:tab w:val="left" w:pos="90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C66411" w:rsidRDefault="00C66411" w:rsidP="00C66411">
      <w:pPr>
        <w:widowControl w:val="0"/>
        <w:tabs>
          <w:tab w:val="left" w:pos="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6411" w:rsidRDefault="00C66411" w:rsidP="00C66411">
      <w:pPr>
        <w:widowControl w:val="0"/>
        <w:tabs>
          <w:tab w:val="left" w:pos="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из органа местного самоуправления.</w:t>
      </w:r>
    </w:p>
    <w:p w:rsidR="00C66411" w:rsidRDefault="00C66411" w:rsidP="00C66411">
      <w:pPr>
        <w:widowControl w:val="0"/>
        <w:tabs>
          <w:tab w:val="left" w:pos="0"/>
          <w:tab w:val="left" w:pos="90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8"/>
          <w:szCs w:val="28"/>
        </w:rPr>
        <w:t xml:space="preserve">срока  </w:t>
      </w:r>
      <w:r>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Pr>
          <w:rFonts w:ascii="Times New Roman" w:eastAsia="Calibri" w:hAnsi="Times New Roman" w:cs="Times New Roman"/>
          <w:sz w:val="28"/>
          <w:szCs w:val="28"/>
          <w:lang w:eastAsia="en-US"/>
        </w:rPr>
        <w:t xml:space="preserve">.  </w:t>
      </w:r>
    </w:p>
    <w:p w:rsidR="00C66411" w:rsidRDefault="00C66411" w:rsidP="00C66411">
      <w:pPr>
        <w:widowControl w:val="0"/>
        <w:tabs>
          <w:tab w:val="num" w:pos="-5160"/>
          <w:tab w:val="left" w:pos="-3420"/>
        </w:tabs>
        <w:autoSpaceDE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ab/>
        <w:t>3.5.5.  Максимальный  срок выполнения  административной процедуры составляет не более 3 рабочих дней.</w:t>
      </w:r>
    </w:p>
    <w:p w:rsidR="00C66411" w:rsidRDefault="00C66411" w:rsidP="00C66411">
      <w:pPr>
        <w:spacing w:after="0" w:line="240" w:lineRule="auto"/>
        <w:ind w:firstLine="708"/>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3.5.6.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C66411" w:rsidRDefault="00C66411" w:rsidP="00C664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Pr>
          <w:rFonts w:ascii="Times New Roman" w:hAnsi="Times New Roman" w:cs="Times New Roman"/>
          <w:sz w:val="28"/>
          <w:szCs w:val="28"/>
        </w:rPr>
        <w:t xml:space="preserve">.  </w:t>
      </w:r>
    </w:p>
    <w:p w:rsidR="00C66411" w:rsidRDefault="00C66411" w:rsidP="00C66411">
      <w:pPr>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r>
        <w:rPr>
          <w:rFonts w:ascii="Times New Roman" w:hAnsi="Times New Roman" w:cs="Times New Roman"/>
          <w:sz w:val="28"/>
          <w:szCs w:val="28"/>
        </w:rPr>
        <w:t xml:space="preserve">3.5.8.  Способ фиксации результата выполнения административной процедуры  </w:t>
      </w:r>
      <w:r>
        <w:rPr>
          <w:rFonts w:ascii="Times New Roman" w:eastAsia="Calibri" w:hAnsi="Times New Roman" w:cs="Times New Roman"/>
          <w:sz w:val="28"/>
          <w:szCs w:val="28"/>
          <w:lang w:eastAsia="en-US"/>
        </w:rPr>
        <w:t>– отметка заявителя в журнале *</w:t>
      </w:r>
      <w:r>
        <w:rPr>
          <w:rFonts w:ascii="Times New Roman" w:eastAsia="Calibri" w:hAnsi="Times New Roman" w:cs="Times New Roman"/>
          <w:i/>
          <w:sz w:val="28"/>
          <w:szCs w:val="28"/>
          <w:lang w:eastAsia="en-US"/>
        </w:rPr>
        <w:t>указать название журнала  о получении экземпляра документа.</w:t>
      </w:r>
    </w:p>
    <w:p w:rsidR="00C66411" w:rsidRDefault="00C66411" w:rsidP="00C6641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C66411" w:rsidRDefault="00C66411" w:rsidP="00C66411">
      <w:pPr>
        <w:widowControl w:val="0"/>
        <w:autoSpaceDE w:val="0"/>
        <w:autoSpaceDN w:val="0"/>
        <w:adjustRightInd w:val="0"/>
        <w:spacing w:after="0" w:line="240" w:lineRule="auto"/>
        <w:rPr>
          <w:rFonts w:ascii="Times New Roman" w:eastAsia="Times New Roman" w:hAnsi="Times New Roman" w:cs="Times New Roman"/>
          <w:b/>
          <w:sz w:val="28"/>
          <w:szCs w:val="28"/>
        </w:rPr>
      </w:pPr>
    </w:p>
    <w:p w:rsidR="00C66411" w:rsidRDefault="00C66411" w:rsidP="00C66411">
      <w:pPr>
        <w:widowControl w:val="0"/>
        <w:autoSpaceDE w:val="0"/>
        <w:autoSpaceDN w:val="0"/>
        <w:adjustRightInd w:val="0"/>
        <w:spacing w:after="0" w:line="240" w:lineRule="auto"/>
        <w:ind w:firstLine="704"/>
        <w:rPr>
          <w:rFonts w:ascii="Times New Roman" w:hAnsi="Times New Roman" w:cs="Times New Roman"/>
          <w:b/>
          <w:bCs/>
          <w:kern w:val="2"/>
          <w:sz w:val="28"/>
          <w:szCs w:val="28"/>
          <w:lang w:eastAsia="ar-SA"/>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w:t>
      </w:r>
      <w:r>
        <w:rPr>
          <w:rFonts w:ascii="Times New Roman" w:hAnsi="Times New Roman" w:cs="Times New Roman"/>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66411" w:rsidRDefault="00C66411" w:rsidP="00C66411">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C66411" w:rsidRDefault="00C66411" w:rsidP="00C66411">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w:t>
      </w:r>
    </w:p>
    <w:p w:rsidR="00C66411" w:rsidRDefault="00C66411" w:rsidP="00C66411">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ab/>
        <w:t xml:space="preserve">Периодичность осуществления текущего контроля устанавливается распоряжением главы сельсовета. </w:t>
      </w:r>
    </w:p>
    <w:p w:rsidR="00C66411" w:rsidRDefault="00C66411" w:rsidP="00C66411">
      <w:pPr>
        <w:widowControl w:val="0"/>
        <w:autoSpaceDE w:val="0"/>
        <w:autoSpaceDN w:val="0"/>
        <w:adjustRightInd w:val="0"/>
        <w:spacing w:after="0" w:line="240" w:lineRule="auto"/>
        <w:rPr>
          <w:rFonts w:ascii="Times New Roman" w:hAnsi="Times New Roman" w:cs="Times New Roman"/>
          <w:sz w:val="28"/>
          <w:szCs w:val="28"/>
          <w:lang w:eastAsia="ar-SA"/>
        </w:rPr>
      </w:pP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C66411" w:rsidRDefault="00C66411" w:rsidP="00C66411">
      <w:pPr>
        <w:widowControl w:val="0"/>
        <w:autoSpaceDE w:val="0"/>
        <w:autoSpaceDN w:val="0"/>
        <w:adjustRightInd w:val="0"/>
        <w:spacing w:after="0" w:line="240" w:lineRule="auto"/>
        <w:jc w:val="center"/>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66411" w:rsidRDefault="00C66411" w:rsidP="00C6641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66411" w:rsidRDefault="00C66411" w:rsidP="00C6641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66411" w:rsidRDefault="00C66411" w:rsidP="00C6641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66411" w:rsidRDefault="00C66411" w:rsidP="00C6641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66411" w:rsidRDefault="00C66411" w:rsidP="00C66411">
      <w:pPr>
        <w:widowControl w:val="0"/>
        <w:autoSpaceDE w:val="0"/>
        <w:autoSpaceDN w:val="0"/>
        <w:adjustRightInd w:val="0"/>
        <w:spacing w:after="0" w:line="240" w:lineRule="auto"/>
        <w:rPr>
          <w:rFonts w:ascii="Times New Roman" w:hAnsi="Times New Roman" w:cs="Times New Roman"/>
          <w:sz w:val="28"/>
          <w:szCs w:val="28"/>
        </w:rPr>
      </w:pPr>
    </w:p>
    <w:p w:rsidR="00C66411" w:rsidRDefault="00C66411" w:rsidP="00C6641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sz w:val="28"/>
          <w:szCs w:val="28"/>
          <w:lang w:eastAsia="zh-CN"/>
        </w:rPr>
        <w:t xml:space="preserve">органа местного самоуправления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66411" w:rsidRDefault="00C66411" w:rsidP="00C6641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66411" w:rsidRDefault="00C66411" w:rsidP="00C66411">
      <w:pPr>
        <w:tabs>
          <w:tab w:val="left" w:pos="0"/>
        </w:tabs>
        <w:spacing w:after="0" w:line="240" w:lineRule="auto"/>
        <w:ind w:firstLine="426"/>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Pr>
          <w:rFonts w:ascii="Times New Roman" w:hAnsi="Times New Roman" w:cs="Times New Roman"/>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66411" w:rsidRDefault="00C66411" w:rsidP="00C66411">
      <w:pPr>
        <w:autoSpaceDE w:val="0"/>
        <w:autoSpaceDN w:val="0"/>
        <w:adjustRightInd w:val="0"/>
        <w:spacing w:after="0" w:line="240" w:lineRule="auto"/>
        <w:ind w:firstLine="54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rsidR="00C66411" w:rsidRDefault="00C66411" w:rsidP="00C66411">
      <w:pPr>
        <w:autoSpaceDE w:val="0"/>
        <w:autoSpaceDN w:val="0"/>
        <w:adjustRightInd w:val="0"/>
        <w:spacing w:after="0" w:line="240" w:lineRule="auto"/>
        <w:ind w:firstLine="540"/>
        <w:jc w:val="center"/>
        <w:rPr>
          <w:rFonts w:ascii="Times New Roman" w:hAnsi="Times New Roman" w:cs="Times New Roman"/>
          <w:sz w:val="28"/>
          <w:szCs w:val="28"/>
          <w:lang w:eastAsia="ar-SA"/>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66411" w:rsidRDefault="00C66411" w:rsidP="00C66411">
      <w:pPr>
        <w:widowControl w:val="0"/>
        <w:autoSpaceDE w:val="0"/>
        <w:autoSpaceDN w:val="0"/>
        <w:spacing w:after="0" w:line="240" w:lineRule="auto"/>
        <w:ind w:firstLine="540"/>
        <w:rPr>
          <w:rFonts w:ascii="Times New Roman" w:hAnsi="Times New Roman" w:cs="Times New Roman"/>
          <w:sz w:val="28"/>
          <w:szCs w:val="28"/>
        </w:rPr>
      </w:pPr>
    </w:p>
    <w:p w:rsidR="00C66411" w:rsidRDefault="00C66411" w:rsidP="00C66411">
      <w:pPr>
        <w:spacing w:after="0" w:line="240" w:lineRule="auto"/>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ab/>
      </w:r>
      <w:proofErr w:type="gramStart"/>
      <w:r>
        <w:rPr>
          <w:rFonts w:ascii="Times New Roman" w:hAnsi="Times New Roman" w:cs="Times New Roman"/>
          <w:bCs/>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8"/>
          <w:szCs w:val="28"/>
          <w:lang w:eastAsia="zh-CN"/>
        </w:rPr>
        <w:t xml:space="preserve"> регламента, законодательных и иных нормативных правовых актов.</w:t>
      </w:r>
    </w:p>
    <w:p w:rsidR="00C66411" w:rsidRDefault="00C66411" w:rsidP="00C66411">
      <w:pPr>
        <w:shd w:val="clear" w:color="auto" w:fill="FFFFFF"/>
        <w:spacing w:after="0" w:line="240" w:lineRule="auto"/>
        <w:ind w:firstLine="284"/>
        <w:jc w:val="both"/>
        <w:rPr>
          <w:rFonts w:ascii="Times New Roman" w:hAnsi="Times New Roman" w:cs="Times New Roman"/>
          <w:sz w:val="28"/>
          <w:szCs w:val="28"/>
          <w:lang w:eastAsia="ar-SA"/>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w:t>
      </w:r>
      <w:r>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66411" w:rsidRDefault="00C66411" w:rsidP="00C66411">
      <w:pPr>
        <w:widowControl w:val="0"/>
        <w:autoSpaceDE w:val="0"/>
        <w:autoSpaceDN w:val="0"/>
        <w:adjustRightInd w:val="0"/>
        <w:spacing w:after="0" w:line="240" w:lineRule="auto"/>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40"/>
        <w:jc w:val="both"/>
        <w:outlineLvl w:val="0"/>
        <w:rPr>
          <w:rFonts w:ascii="Times New Roman" w:hAnsi="Times New Roman" w:cs="Times New Roman"/>
          <w:b/>
          <w:bCs/>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sz w:val="28"/>
          <w:szCs w:val="28"/>
          <w:lang w:eastAsia="zh-CN"/>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sz w:val="28"/>
          <w:szCs w:val="28"/>
          <w:lang w:eastAsia="zh-CN"/>
        </w:rPr>
        <w:t>(далее - жалоба)</w:t>
      </w:r>
      <w:proofErr w:type="gramEnd"/>
    </w:p>
    <w:p w:rsidR="00C66411" w:rsidRDefault="00C66411" w:rsidP="00C66411">
      <w:pPr>
        <w:autoSpaceDE w:val="0"/>
        <w:autoSpaceDN w:val="0"/>
        <w:adjustRightInd w:val="0"/>
        <w:spacing w:after="0" w:line="240" w:lineRule="auto"/>
        <w:ind w:firstLine="540"/>
        <w:jc w:val="both"/>
        <w:outlineLvl w:val="0"/>
        <w:rPr>
          <w:rFonts w:ascii="Times New Roman" w:hAnsi="Times New Roman" w:cs="Times New Roman"/>
          <w:b/>
          <w:sz w:val="28"/>
          <w:szCs w:val="28"/>
          <w:lang w:eastAsia="ar-SA"/>
        </w:rPr>
      </w:pPr>
    </w:p>
    <w:p w:rsidR="00C66411" w:rsidRDefault="00C66411" w:rsidP="00C6641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bCs/>
          <w:sz w:val="28"/>
          <w:szCs w:val="28"/>
          <w:lang w:eastAsia="zh-CN"/>
        </w:rPr>
        <w:t xml:space="preserve">жалобу </w:t>
      </w:r>
      <w:r>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sz w:val="28"/>
          <w:szCs w:val="28"/>
          <w:lang w:eastAsia="zh-CN"/>
        </w:rPr>
        <w:t xml:space="preserve"> </w:t>
      </w:r>
      <w:r>
        <w:rPr>
          <w:rFonts w:ascii="Times New Roman" w:hAnsi="Times New Roman" w:cs="Times New Roman"/>
          <w:sz w:val="28"/>
          <w:szCs w:val="28"/>
        </w:rPr>
        <w:t xml:space="preserve"> или их работников.</w:t>
      </w:r>
      <w:proofErr w:type="gramEnd"/>
    </w:p>
    <w:p w:rsidR="00C66411" w:rsidRDefault="00C66411" w:rsidP="00C6641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C66411" w:rsidRDefault="00C66411" w:rsidP="00C6641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C66411" w:rsidRDefault="00C66411" w:rsidP="00C66411">
      <w:pPr>
        <w:widowControl w:val="0"/>
        <w:autoSpaceDE w:val="0"/>
        <w:autoSpaceDN w:val="0"/>
        <w:adjustRightInd w:val="0"/>
        <w:spacing w:after="0" w:line="240" w:lineRule="auto"/>
        <w:jc w:val="both"/>
        <w:rPr>
          <w:rFonts w:ascii="Times New Roman" w:hAnsi="Times New Roman" w:cs="Times New Roman"/>
          <w:sz w:val="28"/>
          <w:szCs w:val="28"/>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14" w:history="1">
        <w:r>
          <w:rPr>
            <w:rStyle w:val="a4"/>
            <w:rFonts w:ascii="Times New Roman" w:hAnsi="Times New Roman" w:cs="Times New Roman"/>
            <w:color w:val="auto"/>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C66411" w:rsidRDefault="00C66411" w:rsidP="00C6641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муниципальных</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66411" w:rsidRDefault="00C66411" w:rsidP="00C6641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w:t>
      </w:r>
      <w:r>
        <w:rPr>
          <w:rFonts w:ascii="Times New Roman" w:hAnsi="Times New Roman" w:cs="Times New Roman"/>
          <w:sz w:val="28"/>
          <w:szCs w:val="28"/>
        </w:rPr>
        <w:lastRenderedPageBreak/>
        <w:t>Федерации, нормативными правовыми актами Курской области, муниципальными правовыми актами;</w:t>
      </w:r>
    </w:p>
    <w:p w:rsidR="00C66411" w:rsidRDefault="00C66411" w:rsidP="00C66411">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66411" w:rsidRDefault="00C66411" w:rsidP="00C66411">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66411" w:rsidRDefault="00C66411" w:rsidP="00C66411">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66411" w:rsidRDefault="00C66411" w:rsidP="00C66411">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66411" w:rsidRDefault="00C66411" w:rsidP="00C6641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C66411" w:rsidRDefault="00C66411" w:rsidP="00C6641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C66411" w:rsidRDefault="00C66411" w:rsidP="00C66411">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xml:space="preserve">, а также </w:t>
      </w:r>
      <w:r>
        <w:rPr>
          <w:rFonts w:ascii="Times New Roman" w:hAnsi="Times New Roman" w:cs="Times New Roman"/>
          <w:b/>
          <w:bCs/>
          <w:sz w:val="28"/>
          <w:szCs w:val="28"/>
        </w:rPr>
        <w:lastRenderedPageBreak/>
        <w:t>привлекаемые организации  и уполномоченные на рассмотрение жалобы должностные лица, которым может быть направлена жалоба</w:t>
      </w:r>
    </w:p>
    <w:p w:rsidR="00C66411" w:rsidRDefault="00C66411" w:rsidP="00C66411">
      <w:pPr>
        <w:autoSpaceDE w:val="0"/>
        <w:autoSpaceDN w:val="0"/>
        <w:adjustRightInd w:val="0"/>
        <w:spacing w:after="0" w:line="240" w:lineRule="auto"/>
        <w:jc w:val="both"/>
        <w:rPr>
          <w:rFonts w:ascii="Times New Roman" w:hAnsi="Times New Roman" w:cs="Times New Roman"/>
          <w:sz w:val="28"/>
          <w:szCs w:val="28"/>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C66411" w:rsidRDefault="00C66411" w:rsidP="00C66411">
      <w:pPr>
        <w:widowControl w:val="0"/>
        <w:autoSpaceDE w:val="0"/>
        <w:autoSpaceDN w:val="0"/>
        <w:adjustRightInd w:val="0"/>
        <w:spacing w:after="0" w:line="240" w:lineRule="auto"/>
        <w:jc w:val="both"/>
        <w:rPr>
          <w:rFonts w:ascii="Times New Roman" w:hAnsi="Times New Roman" w:cs="Times New Roman"/>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Pr>
          <w:rFonts w:ascii="Times New Roman" w:hAnsi="Times New Roman" w:cs="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должностных лиц Администрации, предоставляющих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либо </w:t>
      </w:r>
      <w:r>
        <w:rPr>
          <w:rFonts w:ascii="Times New Roman" w:hAnsi="Times New Roman" w:cs="Times New Roman"/>
          <w:bCs/>
          <w:sz w:val="28"/>
          <w:szCs w:val="28"/>
        </w:rPr>
        <w:t>муниципаль</w:t>
      </w:r>
      <w:r>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Pr>
            <w:rStyle w:val="a4"/>
            <w:rFonts w:ascii="Times New Roman" w:hAnsi="Times New Roman" w:cs="Times New Roman"/>
            <w:color w:val="auto"/>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Pr>
          <w:rFonts w:ascii="Times New Roman" w:hAnsi="Times New Roman" w:cs="Times New Roman"/>
          <w:sz w:val="28"/>
          <w:szCs w:val="28"/>
        </w:rPr>
        <w:t>.</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 xml:space="preserve">го служащего, многофункционального центра, работника многофункционального центра, привлекаемых организаций, их </w:t>
      </w:r>
      <w:r>
        <w:rPr>
          <w:rFonts w:ascii="Times New Roman" w:hAnsi="Times New Roman" w:cs="Times New Roman"/>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C66411" w:rsidRDefault="00C66411" w:rsidP="00C66411">
      <w:pPr>
        <w:widowControl w:val="0"/>
        <w:autoSpaceDE w:val="0"/>
        <w:autoSpaceDN w:val="0"/>
        <w:adjustRightInd w:val="0"/>
        <w:spacing w:after="0" w:line="240" w:lineRule="auto"/>
        <w:jc w:val="both"/>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C66411" w:rsidRDefault="00C66411" w:rsidP="00C66411">
      <w:pPr>
        <w:widowControl w:val="0"/>
        <w:autoSpaceDE w:val="0"/>
        <w:autoSpaceDN w:val="0"/>
        <w:adjustRightInd w:val="0"/>
        <w:spacing w:after="0" w:line="240" w:lineRule="auto"/>
        <w:jc w:val="both"/>
        <w:rPr>
          <w:rFonts w:ascii="Times New Roman" w:hAnsi="Times New Roman" w:cs="Times New Roman"/>
          <w:sz w:val="28"/>
          <w:szCs w:val="28"/>
        </w:rPr>
      </w:pPr>
    </w:p>
    <w:p w:rsidR="00C66411" w:rsidRDefault="00C66411" w:rsidP="00C66411">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6411" w:rsidRDefault="00C66411" w:rsidP="00C66411">
      <w:pPr>
        <w:autoSpaceDE w:val="0"/>
        <w:autoSpaceDN w:val="0"/>
        <w:adjustRightInd w:val="0"/>
        <w:spacing w:after="0" w:line="240" w:lineRule="auto"/>
        <w:ind w:firstLine="539"/>
        <w:jc w:val="both"/>
        <w:rPr>
          <w:rFonts w:ascii="Times New Roman" w:hAnsi="Times New Roman" w:cs="Times New Roman"/>
          <w:b/>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bCs/>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отказывает в удовлетворении жалобы в следующих случаях:</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вправе оставить жалобу без ответа в следующих случаях:</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66411" w:rsidRDefault="00C66411" w:rsidP="00C66411">
      <w:pPr>
        <w:autoSpaceDE w:val="0"/>
        <w:autoSpaceDN w:val="0"/>
        <w:adjustRightInd w:val="0"/>
        <w:spacing w:after="0" w:line="240" w:lineRule="auto"/>
        <w:jc w:val="both"/>
        <w:rPr>
          <w:rFonts w:ascii="Times New Roman" w:hAnsi="Times New Roman" w:cs="Times New Roman"/>
          <w:sz w:val="28"/>
          <w:szCs w:val="28"/>
        </w:rPr>
      </w:pPr>
    </w:p>
    <w:p w:rsidR="00C66411" w:rsidRDefault="00C66411" w:rsidP="00C66411">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C66411" w:rsidRDefault="00C66411" w:rsidP="00C664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16" w:anchor="Par24#Par24" w:history="1">
        <w:r>
          <w:rPr>
            <w:rStyle w:val="a4"/>
            <w:rFonts w:ascii="Times New Roman" w:hAnsi="Times New Roman" w:cs="Times New Roman"/>
            <w:color w:val="auto"/>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жалоба была направлена посредством</w:t>
      </w:r>
      <w:r>
        <w:rPr>
          <w:rFonts w:ascii="Times New Roman" w:hAnsi="Times New Roman" w:cs="Times New Roman"/>
          <w:bCs/>
          <w:iCs/>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фамилия, имя, отчество (при наличии) или наименование заявителя;</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принятое по жалобе решение;</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66411" w:rsidRDefault="00C66411" w:rsidP="00C66411">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C66411" w:rsidRDefault="00C66411" w:rsidP="00C66411">
      <w:pPr>
        <w:widowControl w:val="0"/>
        <w:autoSpaceDE w:val="0"/>
        <w:autoSpaceDN w:val="0"/>
        <w:adjustRightInd w:val="0"/>
        <w:spacing w:after="0" w:line="240" w:lineRule="auto"/>
        <w:jc w:val="both"/>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C66411" w:rsidRDefault="00C66411" w:rsidP="00C66411">
      <w:pPr>
        <w:widowControl w:val="0"/>
        <w:autoSpaceDE w:val="0"/>
        <w:autoSpaceDN w:val="0"/>
        <w:spacing w:after="0" w:line="240" w:lineRule="auto"/>
        <w:jc w:val="both"/>
        <w:rPr>
          <w:rFonts w:ascii="Times New Roman" w:hAnsi="Times New Roman" w:cs="Times New Roman"/>
          <w:b/>
          <w:bCs/>
          <w:sz w:val="28"/>
          <w:szCs w:val="28"/>
        </w:rPr>
      </w:pPr>
    </w:p>
    <w:p w:rsidR="00C66411" w:rsidRDefault="00C66411" w:rsidP="00C66411">
      <w:pPr>
        <w:widowControl w:val="0"/>
        <w:autoSpaceDE w:val="0"/>
        <w:autoSpaceDN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Pr>
            <w:rStyle w:val="a4"/>
            <w:rFonts w:ascii="Times New Roman" w:hAnsi="Times New Roman" w:cs="Times New Roman"/>
            <w:bCs/>
            <w:color w:val="auto"/>
            <w:sz w:val="28"/>
            <w:szCs w:val="28"/>
          </w:rPr>
          <w:t>пунктом 5.</w:t>
        </w:r>
      </w:hyperlink>
      <w:r>
        <w:rPr>
          <w:rFonts w:ascii="Times New Roman" w:hAnsi="Times New Roman" w:cs="Times New Roman"/>
          <w:bCs/>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C66411" w:rsidRDefault="00C66411" w:rsidP="00C66411">
      <w:pPr>
        <w:widowControl w:val="0"/>
        <w:autoSpaceDE w:val="0"/>
        <w:autoSpaceDN w:val="0"/>
        <w:adjustRightInd w:val="0"/>
        <w:spacing w:after="0" w:line="240" w:lineRule="auto"/>
        <w:jc w:val="both"/>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66411" w:rsidRDefault="00C66411" w:rsidP="00C66411">
      <w:pPr>
        <w:widowControl w:val="0"/>
        <w:autoSpaceDE w:val="0"/>
        <w:autoSpaceDN w:val="0"/>
        <w:adjustRightInd w:val="0"/>
        <w:spacing w:after="0" w:line="240" w:lineRule="auto"/>
        <w:jc w:val="both"/>
        <w:rPr>
          <w:rFonts w:ascii="Times New Roman" w:hAnsi="Times New Roman" w:cs="Times New Roman"/>
          <w:sz w:val="28"/>
          <w:szCs w:val="28"/>
        </w:rPr>
      </w:pP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5.11. Способы информирования заявителей о порядке подачи и </w:t>
      </w:r>
      <w:r>
        <w:rPr>
          <w:rFonts w:ascii="Times New Roman" w:hAnsi="Times New Roman" w:cs="Times New Roman"/>
          <w:b/>
          <w:bCs/>
          <w:sz w:val="28"/>
          <w:szCs w:val="28"/>
        </w:rPr>
        <w:lastRenderedPageBreak/>
        <w:t>рассмотрения жалобы</w:t>
      </w:r>
    </w:p>
    <w:p w:rsidR="00C66411" w:rsidRDefault="00C66411" w:rsidP="00C6641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66411" w:rsidRDefault="00C66411" w:rsidP="00C6641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осуществляется, в том числе по телефону, электронной почте,  при личном приёме.</w:t>
      </w:r>
      <w:proofErr w:type="gramEnd"/>
    </w:p>
    <w:p w:rsidR="00C66411" w:rsidRDefault="00C66411" w:rsidP="00C66411">
      <w:pPr>
        <w:rPr>
          <w:rFonts w:ascii="Calibri" w:hAnsi="Calibri" w:cs="Calibri"/>
          <w:color w:val="00000A"/>
        </w:rPr>
      </w:pPr>
    </w:p>
    <w:p w:rsidR="00C66411" w:rsidRDefault="00C66411" w:rsidP="00C66411">
      <w:pPr>
        <w:widowControl w:val="0"/>
        <w:autoSpaceDE w:val="0"/>
        <w:autoSpaceDN w:val="0"/>
        <w:adjustRightInd w:val="0"/>
        <w:spacing w:after="0" w:line="240" w:lineRule="auto"/>
        <w:rPr>
          <w:rFonts w:ascii="Times New Roman" w:hAnsi="Times New Roman" w:cs="Times New Roman"/>
          <w:b/>
          <w:color w:val="FF0000"/>
          <w:sz w:val="28"/>
          <w:szCs w:val="28"/>
        </w:rPr>
      </w:pPr>
    </w:p>
    <w:p w:rsidR="00C66411" w:rsidRDefault="00C66411" w:rsidP="00C66411">
      <w:pPr>
        <w:autoSpaceDE w:val="0"/>
        <w:autoSpaceDN w:val="0"/>
        <w:adjustRightInd w:val="0"/>
        <w:ind w:firstLine="708"/>
        <w:jc w:val="both"/>
        <w:rPr>
          <w:rFonts w:ascii="Times New Roman" w:hAnsi="Times New Roman" w:cs="Times New Roman"/>
          <w:color w:val="FF0000"/>
          <w:kern w:val="2"/>
          <w:sz w:val="28"/>
          <w:szCs w:val="28"/>
          <w:lang w:eastAsia="ar-SA"/>
        </w:rPr>
      </w:pPr>
      <w:r>
        <w:tab/>
      </w:r>
    </w:p>
    <w:bookmarkEnd w:id="1"/>
    <w:p w:rsidR="00C66411" w:rsidRDefault="00C66411" w:rsidP="00C66411">
      <w:pPr>
        <w:widowControl w:val="0"/>
        <w:autoSpaceDE w:val="0"/>
        <w:autoSpaceDN w:val="0"/>
        <w:adjustRightInd w:val="0"/>
        <w:spacing w:after="0" w:line="240" w:lineRule="auto"/>
        <w:rPr>
          <w:rFonts w:ascii="Times New Roman" w:hAnsi="Times New Roman" w:cs="Times New Roman"/>
          <w:sz w:val="24"/>
          <w:szCs w:val="24"/>
        </w:rPr>
      </w:pPr>
    </w:p>
    <w:p w:rsidR="00C66411" w:rsidRDefault="00C66411" w:rsidP="00C66411">
      <w:pPr>
        <w:spacing w:after="0" w:line="240" w:lineRule="auto"/>
        <w:sectPr w:rsidR="00C66411">
          <w:pgSz w:w="11906" w:h="16838"/>
          <w:pgMar w:top="709" w:right="851" w:bottom="709" w:left="1418" w:header="720" w:footer="720" w:gutter="0"/>
          <w:cols w:space="720"/>
          <w:formProt w:val="0"/>
        </w:sectPr>
      </w:pPr>
    </w:p>
    <w:p w:rsidR="00C66411" w:rsidRDefault="00C66411" w:rsidP="00C66411">
      <w:pPr>
        <w:spacing w:after="0" w:line="100" w:lineRule="atLeast"/>
        <w:ind w:left="2832" w:firstLine="708"/>
        <w:jc w:val="right"/>
        <w:rPr>
          <w:rFonts w:ascii="Times New Roman" w:hAnsi="Times New Roman" w:cs="Times New Roman"/>
          <w:color w:val="00000A"/>
          <w:kern w:val="2"/>
          <w:sz w:val="28"/>
          <w:szCs w:val="28"/>
          <w:lang w:eastAsia="ar-SA"/>
        </w:rPr>
      </w:pPr>
      <w:r>
        <w:rPr>
          <w:rFonts w:ascii="Times New Roman" w:eastAsia="Arial" w:hAnsi="Times New Roman" w:cs="Times New Roman"/>
          <w:sz w:val="28"/>
          <w:szCs w:val="28"/>
        </w:rPr>
        <w:lastRenderedPageBreak/>
        <w:t xml:space="preserve">              </w:t>
      </w:r>
      <w:r>
        <w:rPr>
          <w:rFonts w:ascii="Times New Roman" w:hAnsi="Times New Roman" w:cs="Times New Roman"/>
          <w:sz w:val="28"/>
          <w:szCs w:val="28"/>
        </w:rPr>
        <w:t>Приложение № 1</w:t>
      </w:r>
    </w:p>
    <w:p w:rsidR="00C66411" w:rsidRDefault="00C66411" w:rsidP="00C66411">
      <w:pPr>
        <w:spacing w:after="0" w:line="100" w:lineRule="atLeast"/>
        <w:jc w:val="right"/>
        <w:rPr>
          <w:rFonts w:ascii="Times New Roman" w:hAnsi="Times New Roman" w:cs="Times New Roman"/>
        </w:rPr>
      </w:pPr>
      <w:r>
        <w:rPr>
          <w:rFonts w:ascii="Times New Roman" w:hAnsi="Times New Roman" w:cs="Times New Roman"/>
        </w:rPr>
        <w:t>к Административному регламенту</w:t>
      </w:r>
    </w:p>
    <w:p w:rsidR="00C66411" w:rsidRDefault="00C66411" w:rsidP="00C66411">
      <w:pPr>
        <w:spacing w:after="0" w:line="100" w:lineRule="atLeast"/>
        <w:jc w:val="right"/>
        <w:rPr>
          <w:rFonts w:ascii="Times New Roman" w:hAnsi="Times New Roman" w:cs="Times New Roman"/>
        </w:rPr>
      </w:pPr>
      <w:r>
        <w:rPr>
          <w:rFonts w:ascii="Times New Roman" w:hAnsi="Times New Roman" w:cs="Times New Roman"/>
        </w:rPr>
        <w:t>предоставления муниципальной услуги</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 xml:space="preserve">«Предоставление земельных участков, находящихся </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 xml:space="preserve">в муниципальной собственности,  </w:t>
      </w:r>
      <w:proofErr w:type="gramStart"/>
      <w:r>
        <w:rPr>
          <w:rFonts w:ascii="Times New Roman" w:hAnsi="Times New Roman" w:cs="Times New Roman"/>
        </w:rPr>
        <w:t>расположенных</w:t>
      </w:r>
      <w:proofErr w:type="gramEnd"/>
      <w:r>
        <w:rPr>
          <w:rFonts w:ascii="Times New Roman" w:hAnsi="Times New Roman" w:cs="Times New Roman"/>
        </w:rPr>
        <w:t xml:space="preserve"> </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на территории сельского поселения,  в собственность</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 xml:space="preserve"> или аренду без проведения торгов»</w:t>
      </w:r>
    </w:p>
    <w:p w:rsidR="00C66411" w:rsidRDefault="00C66411" w:rsidP="00C66411">
      <w:pPr>
        <w:spacing w:line="100" w:lineRule="atLeast"/>
        <w:rPr>
          <w:rFonts w:ascii="Times New Roman" w:hAnsi="Times New Roman" w:cs="Times New Roman"/>
          <w:sz w:val="28"/>
          <w:szCs w:val="28"/>
        </w:rPr>
      </w:pPr>
    </w:p>
    <w:p w:rsidR="00C66411" w:rsidRDefault="00C66411" w:rsidP="00C6641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C66411" w:rsidRDefault="00C66411" w:rsidP="00C66411">
      <w:pPr>
        <w:pStyle w:val="ConsPlusNonformat"/>
        <w:jc w:val="right"/>
        <w:rPr>
          <w:rFonts w:ascii="Times New Roman" w:hAnsi="Times New Roman" w:cs="Times New Roman"/>
          <w:sz w:val="24"/>
          <w:szCs w:val="24"/>
        </w:rPr>
      </w:pP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66411" w:rsidRDefault="00C66411" w:rsidP="00C664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C66411" w:rsidRDefault="00C66411" w:rsidP="00C66411">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w:t>
      </w:r>
    </w:p>
    <w:p w:rsidR="00C66411" w:rsidRDefault="00C66411" w:rsidP="00C66411">
      <w:pPr>
        <w:pStyle w:val="ConsPlusNonformat"/>
        <w:jc w:val="right"/>
        <w:rPr>
          <w:rFonts w:ascii="Times New Roman" w:hAnsi="Times New Roman" w:cs="Times New Roman"/>
          <w:sz w:val="28"/>
          <w:szCs w:val="28"/>
        </w:rPr>
      </w:pPr>
    </w:p>
    <w:p w:rsidR="00C66411" w:rsidRDefault="00C66411" w:rsidP="00C66411">
      <w:pPr>
        <w:pStyle w:val="ConsPlusNonformat"/>
        <w:jc w:val="right"/>
        <w:rPr>
          <w:rFonts w:ascii="Times New Roman" w:hAnsi="Times New Roman" w:cs="Times New Roman"/>
          <w:sz w:val="28"/>
          <w:szCs w:val="28"/>
        </w:rPr>
      </w:pPr>
    </w:p>
    <w:p w:rsidR="00C66411" w:rsidRDefault="00C66411" w:rsidP="00C6641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C66411" w:rsidRDefault="00C66411" w:rsidP="00C66411">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C66411" w:rsidRDefault="00C66411" w:rsidP="00C66411">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lastRenderedPageBreak/>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C66411" w:rsidRDefault="00C66411" w:rsidP="00C66411">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C66411" w:rsidRDefault="00C66411" w:rsidP="00C66411">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C66411" w:rsidRDefault="00C66411" w:rsidP="00C66411">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C66411" w:rsidRDefault="00C66411" w:rsidP="00C66411">
      <w:pPr>
        <w:jc w:val="center"/>
        <w:rPr>
          <w:rFonts w:ascii="Times New Roman" w:hAnsi="Times New Roman" w:cs="Times New Roman"/>
          <w:color w:val="00000A"/>
          <w:kern w:val="2"/>
          <w:sz w:val="24"/>
          <w:szCs w:val="24"/>
          <w:lang w:eastAsia="ar-SA"/>
        </w:rPr>
      </w:pPr>
    </w:p>
    <w:p w:rsidR="00C66411" w:rsidRDefault="00C66411" w:rsidP="00C66411">
      <w:pPr>
        <w:jc w:val="center"/>
        <w:rPr>
          <w:rFonts w:ascii="Times New Roman" w:hAnsi="Times New Roman" w:cs="Times New Roman"/>
          <w:sz w:val="24"/>
          <w:szCs w:val="24"/>
        </w:rPr>
      </w:pPr>
    </w:p>
    <w:p w:rsidR="00C66411" w:rsidRDefault="00C66411" w:rsidP="00C66411">
      <w:pPr>
        <w:rPr>
          <w:rFonts w:ascii="Times New Roman" w:hAnsi="Times New Roman" w:cs="Times New Roman"/>
          <w:b/>
          <w:sz w:val="24"/>
          <w:szCs w:val="24"/>
        </w:rPr>
      </w:pPr>
    </w:p>
    <w:p w:rsidR="00C66411" w:rsidRDefault="00C66411" w:rsidP="00C66411">
      <w:pPr>
        <w:jc w:val="both"/>
        <w:rPr>
          <w:rFonts w:ascii="Times New Roman" w:hAnsi="Times New Roman" w:cs="Times New Roman"/>
          <w:sz w:val="24"/>
          <w:szCs w:val="24"/>
        </w:rPr>
      </w:pPr>
    </w:p>
    <w:p w:rsidR="00C66411" w:rsidRDefault="00C66411" w:rsidP="00C66411">
      <w:pPr>
        <w:spacing w:after="0" w:line="100" w:lineRule="atLeast"/>
        <w:ind w:firstLine="708"/>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
    <w:p w:rsidR="00C66411" w:rsidRDefault="00C66411" w:rsidP="00C66411">
      <w:pPr>
        <w:spacing w:after="0" w:line="100" w:lineRule="atLeast"/>
        <w:jc w:val="both"/>
        <w:rPr>
          <w:rFonts w:ascii="Times New Roman" w:eastAsia="Arial" w:hAnsi="Times New Roman" w:cs="Times New Roman"/>
          <w:sz w:val="28"/>
          <w:szCs w:val="28"/>
        </w:rPr>
      </w:pPr>
    </w:p>
    <w:p w:rsidR="00C66411" w:rsidRDefault="00C66411" w:rsidP="00C66411">
      <w:pPr>
        <w:spacing w:after="0" w:line="100" w:lineRule="atLeast"/>
        <w:jc w:val="both"/>
        <w:rPr>
          <w:rFonts w:ascii="Times New Roman" w:eastAsia="Arial" w:hAnsi="Times New Roman" w:cs="Times New Roman"/>
          <w:sz w:val="28"/>
          <w:szCs w:val="28"/>
        </w:rPr>
      </w:pPr>
    </w:p>
    <w:p w:rsidR="00C66411" w:rsidRDefault="00C66411" w:rsidP="00C66411">
      <w:pPr>
        <w:spacing w:after="0" w:line="100" w:lineRule="atLeast"/>
        <w:jc w:val="both"/>
        <w:rPr>
          <w:rFonts w:ascii="Times New Roman" w:eastAsia="Arial" w:hAnsi="Times New Roman" w:cs="Times New Roman"/>
          <w:sz w:val="28"/>
          <w:szCs w:val="28"/>
        </w:rPr>
      </w:pPr>
    </w:p>
    <w:p w:rsidR="00C66411" w:rsidRDefault="00C66411" w:rsidP="00C66411">
      <w:pPr>
        <w:spacing w:after="0" w:line="100" w:lineRule="atLeast"/>
        <w:ind w:firstLine="708"/>
        <w:jc w:val="right"/>
        <w:rPr>
          <w:rFonts w:ascii="Times New Roman" w:eastAsia="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адрес: 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66411" w:rsidRDefault="00C66411" w:rsidP="00C66411">
      <w:pPr>
        <w:spacing w:after="0" w:line="100" w:lineRule="atLeast"/>
        <w:ind w:firstLine="708"/>
        <w:jc w:val="right"/>
        <w:rPr>
          <w:rFonts w:ascii="Times New Roman" w:hAnsi="Times New Roman" w:cs="Times New Roman"/>
          <w:sz w:val="24"/>
          <w:szCs w:val="24"/>
        </w:rPr>
      </w:pPr>
    </w:p>
    <w:p w:rsidR="00C66411" w:rsidRDefault="00C66411" w:rsidP="00C66411">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C66411" w:rsidRDefault="00C66411" w:rsidP="00C66411">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на приобретение земельного участка, находящегося в муниципальной собственности, в</w:t>
      </w:r>
      <w:r>
        <w:rPr>
          <w:rFonts w:ascii="Times New Roman" w:hAnsi="Times New Roman" w:cs="Times New Roman"/>
          <w:b/>
          <w:color w:val="FF0000"/>
        </w:rPr>
        <w:t xml:space="preserve"> </w:t>
      </w:r>
      <w:r>
        <w:rPr>
          <w:rFonts w:ascii="Times New Roman" w:hAnsi="Times New Roman" w:cs="Times New Roman"/>
          <w:b/>
          <w:sz w:val="24"/>
          <w:szCs w:val="24"/>
        </w:rPr>
        <w:t>аренду без проведения торгов (для юридических лиц)</w:t>
      </w:r>
    </w:p>
    <w:p w:rsidR="00C66411" w:rsidRDefault="00C66411" w:rsidP="00C66411">
      <w:pPr>
        <w:spacing w:after="0" w:line="100" w:lineRule="atLeast"/>
        <w:ind w:firstLine="708"/>
        <w:jc w:val="center"/>
        <w:rPr>
          <w:rFonts w:ascii="Times New Roman" w:hAnsi="Times New Roman" w:cs="Times New Roman"/>
          <w:b/>
          <w:sz w:val="24"/>
          <w:szCs w:val="24"/>
        </w:rPr>
      </w:pP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ОГРН_____________________________ИНН 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____________________________________, </w:t>
      </w:r>
      <w:proofErr w:type="gramStart"/>
      <w:r>
        <w:rPr>
          <w:rFonts w:ascii="Times New Roman" w:hAnsi="Times New Roman" w:cs="Times New Roman"/>
          <w:sz w:val="24"/>
          <w:szCs w:val="24"/>
        </w:rPr>
        <w:t>действовавшего</w:t>
      </w:r>
      <w:proofErr w:type="gramEnd"/>
      <w:r>
        <w:rPr>
          <w:rFonts w:ascii="Times New Roman" w:hAnsi="Times New Roman" w:cs="Times New Roman"/>
          <w:sz w:val="24"/>
          <w:szCs w:val="24"/>
        </w:rPr>
        <w:t xml:space="preserve"> (ей) на основании</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roofErr w:type="gramStart"/>
      <w:r>
        <w:rPr>
          <w:rFonts w:ascii="Times New Roman" w:hAnsi="Times New Roman" w:cs="Times New Roman"/>
          <w:sz w:val="24"/>
          <w:szCs w:val="24"/>
        </w:rPr>
        <w:t>:</w:t>
      </w:r>
      <w:proofErr w:type="gramEnd"/>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w:t>
      </w:r>
      <w:proofErr w:type="gramStart"/>
      <w:r>
        <w:rPr>
          <w:rFonts w:ascii="Times New Roman" w:hAnsi="Times New Roman" w:cs="Times New Roman"/>
          <w:sz w:val="24"/>
          <w:szCs w:val="24"/>
        </w:rPr>
        <w:t xml:space="preserve"> ________________________</w:t>
      </w:r>
      <w:proofErr w:type="gramEnd"/>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(указывается в случае, если земельный участок предоставляется для размещения объектов, предусмотренных этим документом и (или) этим проектом)</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C66411" w:rsidRDefault="00C66411" w:rsidP="00C66411">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C66411" w:rsidRDefault="00C66411" w:rsidP="00C66411">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r>
        <w:rPr>
          <w:rFonts w:ascii="Times New Roman" w:hAnsi="Times New Roman" w:cs="Times New Roman"/>
          <w:sz w:val="24"/>
          <w:szCs w:val="24"/>
        </w:rPr>
        <w:tab/>
      </w: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66411" w:rsidRDefault="00C66411" w:rsidP="00C66411">
      <w:pPr>
        <w:spacing w:after="0" w:line="100" w:lineRule="atLeast"/>
        <w:ind w:firstLine="708"/>
        <w:jc w:val="right"/>
        <w:rPr>
          <w:rFonts w:ascii="Times New Roman" w:hAnsi="Times New Roman" w:cs="Times New Roman"/>
          <w:sz w:val="24"/>
          <w:szCs w:val="24"/>
        </w:rPr>
      </w:pPr>
    </w:p>
    <w:p w:rsidR="00C66411" w:rsidRDefault="00C66411" w:rsidP="00C66411">
      <w:pPr>
        <w:spacing w:after="0" w:line="100" w:lineRule="atLeast"/>
        <w:ind w:firstLine="708"/>
        <w:rPr>
          <w:rFonts w:ascii="Times New Roman" w:hAnsi="Times New Roman" w:cs="Times New Roman"/>
          <w:sz w:val="24"/>
          <w:szCs w:val="24"/>
        </w:rPr>
      </w:pPr>
    </w:p>
    <w:p w:rsidR="00C66411" w:rsidRDefault="00C66411" w:rsidP="00C66411">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ЗАЯВЛЕНИЕ</w:t>
      </w:r>
    </w:p>
    <w:p w:rsidR="00C66411" w:rsidRDefault="00C66411" w:rsidP="00C66411">
      <w:pPr>
        <w:shd w:val="clear" w:color="auto" w:fill="FFFFFF"/>
        <w:spacing w:after="0" w:line="240" w:lineRule="auto"/>
        <w:jc w:val="center"/>
        <w:textAlignment w:val="baseline"/>
        <w:rPr>
          <w:rFonts w:ascii="Times New Roman" w:hAnsi="Times New Roman" w:cs="Times New Roman"/>
          <w:color w:val="333333"/>
          <w:sz w:val="24"/>
          <w:szCs w:val="24"/>
        </w:rPr>
      </w:pPr>
    </w:p>
    <w:p w:rsidR="00C66411" w:rsidRDefault="00C66411" w:rsidP="00C66411">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C66411" w:rsidRDefault="00C66411" w:rsidP="00C66411">
      <w:pPr>
        <w:tabs>
          <w:tab w:val="left" w:pos="5775"/>
        </w:tabs>
        <w:rPr>
          <w:rFonts w:ascii="Times New Roman" w:hAnsi="Times New Roman" w:cs="Times New Roman"/>
          <w:color w:val="00000A"/>
          <w:kern w:val="2"/>
          <w:sz w:val="24"/>
          <w:szCs w:val="24"/>
          <w:lang w:eastAsia="ar-SA"/>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tabs>
          <w:tab w:val="left" w:pos="5775"/>
        </w:tabs>
        <w:rPr>
          <w:rFonts w:ascii="Times New Roman" w:hAnsi="Times New Roman" w:cs="Times New Roman"/>
          <w:sz w:val="24"/>
          <w:szCs w:val="24"/>
        </w:rPr>
      </w:pP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(наименование </w:t>
      </w:r>
      <w:proofErr w:type="gramEnd"/>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66411" w:rsidRDefault="00C66411" w:rsidP="00C66411">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C66411" w:rsidRDefault="00C66411" w:rsidP="00C66411">
      <w:pPr>
        <w:tabs>
          <w:tab w:val="left" w:pos="5775"/>
        </w:tabs>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66411" w:rsidRDefault="00C66411" w:rsidP="00C66411">
      <w:pPr>
        <w:tabs>
          <w:tab w:val="left" w:pos="5775"/>
        </w:tabs>
        <w:jc w:val="center"/>
        <w:rPr>
          <w:rFonts w:ascii="Times New Roman" w:hAnsi="Times New Roman" w:cs="Times New Roman"/>
          <w:sz w:val="24"/>
          <w:szCs w:val="24"/>
        </w:rPr>
      </w:pPr>
    </w:p>
    <w:p w:rsidR="00C66411" w:rsidRDefault="00C66411" w:rsidP="00C6641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w:t>
      </w:r>
      <w:r>
        <w:rPr>
          <w:rFonts w:ascii="Times New Roman" w:hAnsi="Times New Roman" w:cs="Times New Roman"/>
          <w:b/>
          <w:bCs/>
          <w:sz w:val="24"/>
          <w:szCs w:val="24"/>
          <w:bdr w:val="none" w:sz="0" w:space="0" w:color="auto" w:frame="1"/>
        </w:rPr>
        <w:t>, в собственность  без проведения</w:t>
      </w:r>
      <w:r>
        <w:rPr>
          <w:rFonts w:ascii="Times New Roman" w:hAnsi="Times New Roman" w:cs="Times New Roman"/>
          <w:b/>
          <w:bCs/>
          <w:color w:val="333333"/>
          <w:sz w:val="24"/>
          <w:szCs w:val="24"/>
          <w:bdr w:val="none" w:sz="0" w:space="0" w:color="auto" w:frame="1"/>
        </w:rPr>
        <w:t xml:space="preserve"> торгов (для юридических лиц)</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____________________________ земельный участок</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(испрашиваемое право)</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 кадастровым номером _______________________, площадью ____________ кв.м.</w:t>
      </w:r>
    </w:p>
    <w:p w:rsidR="00C66411" w:rsidRDefault="00C66411" w:rsidP="00C66411">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roofErr w:type="gramStart"/>
      <w:r>
        <w:rPr>
          <w:rFonts w:ascii="Times New Roman" w:hAnsi="Times New Roman" w:cs="Times New Roman"/>
          <w:color w:val="333333"/>
          <w:sz w:val="24"/>
          <w:szCs w:val="24"/>
        </w:rPr>
        <w:t>:</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_____________________________________</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C66411" w:rsidRDefault="00C66411" w:rsidP="00C66411">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C66411" w:rsidRDefault="00C66411" w:rsidP="00C66411">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C66411" w:rsidRDefault="00C66411" w:rsidP="00C66411">
      <w:pPr>
        <w:numPr>
          <w:ilvl w:val="0"/>
          <w:numId w:val="2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C66411" w:rsidRDefault="00C66411" w:rsidP="00C6641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C66411" w:rsidRDefault="00C66411" w:rsidP="00C66411">
      <w:pPr>
        <w:tabs>
          <w:tab w:val="left" w:pos="5775"/>
        </w:tabs>
        <w:rPr>
          <w:rFonts w:ascii="Times New Roman" w:hAnsi="Times New Roman" w:cs="Times New Roman"/>
          <w:color w:val="00000A"/>
          <w:kern w:val="2"/>
          <w:sz w:val="24"/>
          <w:szCs w:val="24"/>
          <w:lang w:eastAsia="ar-SA"/>
        </w:rPr>
      </w:pPr>
    </w:p>
    <w:p w:rsidR="00C66411" w:rsidRDefault="00C66411" w:rsidP="00C66411">
      <w:pPr>
        <w:pageBreakBefore/>
        <w:spacing w:after="0" w:line="100" w:lineRule="atLeast"/>
        <w:jc w:val="right"/>
        <w:rPr>
          <w:rFonts w:ascii="Times New Roman" w:hAnsi="Times New Roman" w:cs="Times New Roman"/>
          <w:b/>
        </w:rPr>
      </w:pPr>
      <w:r>
        <w:rPr>
          <w:rFonts w:ascii="Times New Roman" w:eastAsia="Arial" w:hAnsi="Times New Roman" w:cs="Times New Roman"/>
        </w:rPr>
        <w:lastRenderedPageBreak/>
        <w:t xml:space="preserve">              </w:t>
      </w:r>
      <w:r>
        <w:rPr>
          <w:rFonts w:ascii="Times New Roman" w:hAnsi="Times New Roman" w:cs="Times New Roman"/>
          <w:b/>
        </w:rPr>
        <w:t>Приложение № 2</w:t>
      </w:r>
    </w:p>
    <w:p w:rsidR="00C66411" w:rsidRDefault="00C66411" w:rsidP="00C66411">
      <w:pPr>
        <w:spacing w:after="0" w:line="100" w:lineRule="atLeast"/>
        <w:jc w:val="right"/>
        <w:rPr>
          <w:rFonts w:ascii="Times New Roman" w:hAnsi="Times New Roman" w:cs="Times New Roman"/>
        </w:rPr>
      </w:pPr>
      <w:r>
        <w:rPr>
          <w:rFonts w:ascii="Times New Roman" w:hAnsi="Times New Roman" w:cs="Times New Roman"/>
        </w:rPr>
        <w:t>к Административному регламенту</w:t>
      </w:r>
    </w:p>
    <w:p w:rsidR="00C66411" w:rsidRDefault="00C66411" w:rsidP="00C66411">
      <w:pPr>
        <w:spacing w:after="0" w:line="100" w:lineRule="atLeast"/>
        <w:jc w:val="right"/>
        <w:rPr>
          <w:rFonts w:ascii="Times New Roman" w:hAnsi="Times New Roman" w:cs="Times New Roman"/>
        </w:rPr>
      </w:pPr>
      <w:r>
        <w:rPr>
          <w:rFonts w:ascii="Times New Roman" w:hAnsi="Times New Roman" w:cs="Times New Roman"/>
        </w:rPr>
        <w:t>предоставления муниципальной услуги</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 xml:space="preserve">«Предоставление земельных участков, находящихся </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 xml:space="preserve">в муниципальной собственности,  </w:t>
      </w:r>
      <w:proofErr w:type="gramStart"/>
      <w:r>
        <w:rPr>
          <w:rFonts w:ascii="Times New Roman" w:hAnsi="Times New Roman" w:cs="Times New Roman"/>
        </w:rPr>
        <w:t>расположенных</w:t>
      </w:r>
      <w:proofErr w:type="gramEnd"/>
      <w:r>
        <w:rPr>
          <w:rFonts w:ascii="Times New Roman" w:hAnsi="Times New Roman" w:cs="Times New Roman"/>
        </w:rPr>
        <w:t xml:space="preserve"> </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на территории сельского поселения,  в собственность</w:t>
      </w:r>
    </w:p>
    <w:p w:rsidR="00C66411" w:rsidRDefault="00C66411" w:rsidP="00C66411">
      <w:pPr>
        <w:spacing w:after="0" w:line="100" w:lineRule="atLeast"/>
        <w:ind w:firstLine="709"/>
        <w:jc w:val="right"/>
        <w:rPr>
          <w:rFonts w:ascii="Times New Roman" w:hAnsi="Times New Roman" w:cs="Times New Roman"/>
        </w:rPr>
      </w:pPr>
      <w:r>
        <w:rPr>
          <w:rFonts w:ascii="Times New Roman" w:hAnsi="Times New Roman" w:cs="Times New Roman"/>
        </w:rPr>
        <w:t xml:space="preserve"> или аренду без проведения торгов»</w:t>
      </w:r>
    </w:p>
    <w:p w:rsidR="00C66411" w:rsidRDefault="00C66411" w:rsidP="00C66411">
      <w:pPr>
        <w:spacing w:after="0" w:line="100" w:lineRule="atLeast"/>
        <w:ind w:firstLine="709"/>
        <w:jc w:val="right"/>
        <w:rPr>
          <w:rFonts w:ascii="Times New Roman" w:hAnsi="Times New Roman" w:cs="Times New Roman"/>
        </w:rPr>
      </w:pPr>
    </w:p>
    <w:p w:rsidR="00C66411" w:rsidRDefault="00C66411" w:rsidP="00C66411">
      <w:pPr>
        <w:spacing w:after="0" w:line="100" w:lineRule="atLeast"/>
        <w:rPr>
          <w:rFonts w:ascii="Times New Roman" w:hAnsi="Times New Roman" w:cs="Times New Roman"/>
          <w:sz w:val="28"/>
          <w:szCs w:val="28"/>
        </w:rPr>
      </w:pPr>
    </w:p>
    <w:p w:rsidR="00C66411" w:rsidRDefault="00C66411" w:rsidP="00C66411">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C66411" w:rsidRDefault="00C66411" w:rsidP="00C66411">
      <w:pPr>
        <w:spacing w:after="0" w:line="100" w:lineRule="atLeast"/>
        <w:jc w:val="center"/>
        <w:rPr>
          <w:rFonts w:ascii="Times New Roman" w:hAnsi="Times New Roman" w:cs="Times New Roman"/>
          <w:b/>
          <w:sz w:val="28"/>
          <w:szCs w:val="28"/>
        </w:rPr>
      </w:pPr>
    </w:p>
    <w:p w:rsidR="00C66411" w:rsidRDefault="00C66411" w:rsidP="00C66411">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C66411" w:rsidRDefault="00C66411" w:rsidP="00C66411">
      <w:pPr>
        <w:spacing w:after="0" w:line="100" w:lineRule="atLeast"/>
        <w:ind w:firstLine="709"/>
        <w:jc w:val="center"/>
        <w:rPr>
          <w:rFonts w:ascii="Times New Roman" w:hAnsi="Times New Roman" w:cs="Times New Roman"/>
        </w:rPr>
      </w:pPr>
      <w:r>
        <w:rPr>
          <w:rFonts w:ascii="Times New Roman" w:hAnsi="Times New Roman" w:cs="Times New Roman"/>
          <w:b/>
          <w:sz w:val="24"/>
          <w:szCs w:val="24"/>
        </w:rPr>
        <w:t>«</w:t>
      </w:r>
      <w:r>
        <w:rPr>
          <w:rFonts w:ascii="Times New Roman" w:hAnsi="Times New Roman" w:cs="Times New Roman"/>
        </w:rPr>
        <w:t>Предоставление земельных участков, находящихся в муниципальной собственности,  расположенных на территории сельского поселения,  в собственность</w:t>
      </w:r>
    </w:p>
    <w:p w:rsidR="00C66411" w:rsidRDefault="00C66411" w:rsidP="00C66411">
      <w:pPr>
        <w:spacing w:after="0" w:line="100" w:lineRule="atLeast"/>
        <w:jc w:val="center"/>
        <w:rPr>
          <w:rFonts w:ascii="Times New Roman" w:hAnsi="Times New Roman" w:cs="Times New Roman"/>
          <w:b/>
          <w:sz w:val="24"/>
          <w:szCs w:val="24"/>
        </w:rPr>
      </w:pPr>
      <w:r>
        <w:rPr>
          <w:rFonts w:ascii="Times New Roman" w:hAnsi="Times New Roman" w:cs="Times New Roman"/>
        </w:rPr>
        <w:t>или аренду без проведения торгов</w:t>
      </w:r>
      <w:r>
        <w:rPr>
          <w:rFonts w:ascii="Times New Roman" w:hAnsi="Times New Roman" w:cs="Times New Roman"/>
          <w:b/>
          <w:sz w:val="24"/>
          <w:szCs w:val="24"/>
        </w:rPr>
        <w:t>»</w:t>
      </w:r>
    </w:p>
    <w:p w:rsidR="00C66411" w:rsidRDefault="00C66411" w:rsidP="00C66411">
      <w:pPr>
        <w:spacing w:after="0" w:line="100" w:lineRule="atLeast"/>
        <w:rPr>
          <w:rFonts w:ascii="Times New Roman" w:hAnsi="Times New Roman" w:cs="Times New Roman"/>
          <w:b/>
          <w:sz w:val="28"/>
          <w:szCs w:val="28"/>
        </w:rPr>
      </w:pPr>
    </w:p>
    <w:p w:rsidR="00C66411" w:rsidRDefault="00C66411" w:rsidP="00C66411">
      <w:pPr>
        <w:widowControl w:val="0"/>
        <w:autoSpaceDE w:val="0"/>
        <w:autoSpaceDN w:val="0"/>
        <w:adjustRightInd w:val="0"/>
        <w:spacing w:after="0" w:line="240" w:lineRule="auto"/>
        <w:jc w:val="center"/>
        <w:rPr>
          <w:rFonts w:ascii="Times New Roman" w:eastAsia="Tahoma" w:hAnsi="Times New Roman" w:cs="Times New Roman"/>
          <w:color w:val="000000"/>
        </w:rPr>
      </w:pPr>
    </w:p>
    <w:p w:rsidR="00C66411" w:rsidRDefault="00C66411" w:rsidP="00C6641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type id="_x0000_t202" coordsize="21600,21600" o:spt="202" path="m,l,21600r21600,l21600,xe">
            <v:stroke joinstyle="miter"/>
            <v:path gradientshapeok="t" o:connecttype="rect"/>
          </v:shapetype>
          <v:shape id="_x0000_s1026" type="#_x0000_t202" style="position:absolute;left:0;text-align:left;margin-left:23.95pt;margin-top:4.5pt;width:153.75pt;height:39.75pt;z-index:251658240">
            <v:textbox style="mso-next-textbox:#_x0000_s1026">
              <w:txbxContent>
                <w:p w:rsidR="00C66411" w:rsidRDefault="00C66411" w:rsidP="00C66411">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Pr>
          <w:rFonts w:ascii="Calibri" w:eastAsia="Times New Roman" w:hAnsi="Calibri" w:cs="Calibri"/>
          <w:color w:val="00000A"/>
          <w:kern w:val="2"/>
          <w:lang w:eastAsia="ar-SA"/>
        </w:rPr>
        <w:pict>
          <v:shapetype id="_x0000_t32" coordsize="21600,21600" o:spt="32" o:oned="t" path="m,l21600,21600e" filled="f">
            <v:path arrowok="t" fillok="f" o:connecttype="none"/>
            <o:lock v:ext="edit" shapetype="t"/>
          </v:shapetype>
          <v:shape id="_x0000_s1031" type="#_x0000_t32" style="position:absolute;left:0;text-align:left;margin-left:89.45pt;margin-top:45.6pt;width:0;height:24.85pt;z-index:251658240" o:connectortype="straight">
            <v:stroke endarrow="block"/>
          </v:shape>
        </w:pict>
      </w:r>
      <w:r>
        <w:rPr>
          <w:rFonts w:ascii="Calibri" w:eastAsia="Times New Roman" w:hAnsi="Calibri" w:cs="Calibri"/>
          <w:color w:val="00000A"/>
          <w:kern w:val="2"/>
          <w:lang w:eastAsia="ar-SA"/>
        </w:rPr>
        <w:pict>
          <v:rect id="_x0000_s1033" style="position:absolute;left:0;text-align:left;margin-left:14.95pt;margin-top:69.45pt;width:169.5pt;height:60.8pt;z-index:251658240">
            <v:textbox style="mso-next-textbox:#_x0000_s1033">
              <w:txbxContent>
                <w:p w:rsidR="00C66411" w:rsidRDefault="00C66411" w:rsidP="00C66411">
                  <w:pPr>
                    <w:jc w:val="center"/>
                    <w:rPr>
                      <w:rFonts w:ascii="Times New Roman" w:hAnsi="Times New Roman"/>
                    </w:rPr>
                  </w:pPr>
                  <w:r>
                    <w:rPr>
                      <w:rFonts w:ascii="Times New Roman" w:hAnsi="Times New Roman"/>
                    </w:rPr>
                    <w:t>Имеется необходимость получения дополнительных документов (сведений)</w:t>
                  </w:r>
                </w:p>
              </w:txbxContent>
            </v:textbox>
          </v:rect>
        </w:pict>
      </w:r>
      <w:r>
        <w:rPr>
          <w:rFonts w:ascii="Calibri" w:eastAsia="Times New Roman" w:hAnsi="Calibri" w:cs="Calibri"/>
          <w:color w:val="00000A"/>
          <w:kern w:val="2"/>
          <w:lang w:eastAsia="ar-SA"/>
        </w:rPr>
        <w:pict>
          <v:rect id="_x0000_s1035" style="position:absolute;left:0;text-align:left;margin-left:254.2pt;margin-top:49.35pt;width:231.4pt;height:59.25pt;z-index:251658240">
            <v:textbox style="mso-next-textbox:#_x0000_s1035">
              <w:txbxContent>
                <w:p w:rsidR="00C66411" w:rsidRDefault="00C66411" w:rsidP="00C66411">
                  <w:pPr>
                    <w:jc w:val="center"/>
                    <w:rPr>
                      <w:rFonts w:ascii="Times New Roman" w:hAnsi="Times New Roman"/>
                    </w:rPr>
                  </w:pPr>
                  <w:r>
                    <w:rPr>
                      <w:rFonts w:ascii="Times New Roman" w:hAnsi="Times New Roman"/>
                    </w:rPr>
                    <w:t>Формирование и направление межведомственных запросов, получение ответов</w:t>
                  </w:r>
                </w:p>
              </w:txbxContent>
            </v:textbox>
          </v:rect>
        </w:pict>
      </w:r>
      <w:r>
        <w:rPr>
          <w:rFonts w:ascii="Calibri" w:eastAsia="Times New Roman" w:hAnsi="Calibri" w:cs="Calibri"/>
          <w:color w:val="00000A"/>
          <w:kern w:val="2"/>
          <w:lang w:eastAsia="ar-SA"/>
        </w:rPr>
        <w:pict>
          <v:shape id="_x0000_s1034" type="#_x0000_t32" style="position:absolute;left:0;text-align:left;margin-left:198.7pt;margin-top:86.7pt;width:36pt;height:.05pt;z-index:251658240" o:connectortype="straight">
            <v:stroke endarrow="block"/>
          </v:shape>
        </w:pict>
      </w:r>
    </w:p>
    <w:p w:rsidR="00C66411" w:rsidRDefault="00C66411" w:rsidP="00C6641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2" w:name="Par306"/>
      <w:bookmarkEnd w:id="2"/>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да</w:t>
      </w: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37" type="#_x0000_t32" style="position:absolute;margin-left:322.45pt;margin-top:1.55pt;width:.05pt;height:30.75pt;z-index:251658240" o:connectortype="straight">
            <v:stroke endarrow="block"/>
          </v:shape>
        </w:pict>
      </w: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36" type="#_x0000_t32" style="position:absolute;margin-left:107.25pt;margin-top:4.75pt;width:0;height:21.15pt;z-index:251658240" o:connectortype="straight">
            <v:stroke endarrow="block"/>
          </v:shape>
        </w:pict>
      </w:r>
      <w:r>
        <w:rPr>
          <w:rFonts w:ascii="Times New Roman" w:eastAsia="Tahoma" w:hAnsi="Times New Roman" w:cs="Times New Roman"/>
          <w:color w:val="000000"/>
          <w:sz w:val="24"/>
          <w:szCs w:val="24"/>
        </w:rPr>
        <w:t xml:space="preserve">                        </w:t>
      </w: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32" type="#_x0000_t202" style="position:absolute;margin-left:93.7pt;margin-top:12.1pt;width:255.75pt;height:50.35pt;z-index:251658240">
            <v:textbox style="mso-next-textbox:#_x0000_s1032">
              <w:txbxContent>
                <w:p w:rsidR="00C66411" w:rsidRDefault="00C66411" w:rsidP="00C66411">
                  <w:pPr>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w:r>
      <w:r>
        <w:rPr>
          <w:rFonts w:ascii="Times New Roman" w:eastAsia="Tahoma" w:hAnsi="Times New Roman" w:cs="Times New Roman"/>
          <w:color w:val="000000"/>
          <w:sz w:val="24"/>
          <w:szCs w:val="24"/>
        </w:rPr>
        <w:t xml:space="preserve">                        нет</w:t>
      </w: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40" type="#_x0000_t32" style="position:absolute;left:0;text-align:left;margin-left:217.45pt;margin-top:3.15pt;width:.05pt;height:30.05pt;z-index:251658240" o:connectortype="straight">
            <v:stroke endarrow="block"/>
          </v:shape>
        </w:pict>
      </w: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C66411" w:rsidRDefault="00C66411" w:rsidP="00C66411">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27" type="#_x0000_t202" style="position:absolute;margin-left:14.95pt;margin-top:9.35pt;width:171pt;height:54.25pt;z-index:251658240">
            <v:textbox style="mso-next-textbox:#_x0000_s1027">
              <w:txbxContent>
                <w:p w:rsidR="00C66411" w:rsidRDefault="00C66411" w:rsidP="00C66411">
                  <w:pPr>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rsidR="00C66411" w:rsidRDefault="00C66411" w:rsidP="00C66411">
                  <w:pPr>
                    <w:rPr>
                      <w:rFonts w:ascii="Times New Roman" w:hAnsi="Times New Roman" w:cs="Times New Roman"/>
                    </w:rPr>
                  </w:pPr>
                </w:p>
              </w:txbxContent>
            </v:textbox>
          </v:shape>
        </w:pict>
      </w:r>
      <w:r>
        <w:rPr>
          <w:rFonts w:ascii="Calibri" w:eastAsia="Times New Roman" w:hAnsi="Calibri" w:cs="Calibri"/>
          <w:color w:val="00000A"/>
          <w:kern w:val="2"/>
          <w:lang w:eastAsia="ar-SA"/>
        </w:rPr>
        <w:pict>
          <v:shape id="_x0000_s1028" type="#_x0000_t202" style="position:absolute;margin-left:280.45pt;margin-top:3.75pt;width:182.25pt;height:47.25pt;z-index:251658240">
            <v:textbox style="mso-next-textbox:#_x0000_s1028">
              <w:txbxContent>
                <w:p w:rsidR="00C66411" w:rsidRDefault="00C66411" w:rsidP="00C66411">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roofErr w:type="spellStart"/>
      <w:r>
        <w:rPr>
          <w:rFonts w:ascii="Times New Roman" w:eastAsia="Tahoma" w:hAnsi="Times New Roman" w:cs="Times New Roman"/>
          <w:color w:val="000000"/>
          <w:sz w:val="24"/>
          <w:szCs w:val="24"/>
        </w:rPr>
        <w:t>дпда</w:t>
      </w:r>
      <w:proofErr w:type="spellEnd"/>
    </w:p>
    <w:p w:rsidR="00C66411" w:rsidRDefault="00C66411" w:rsidP="00C66411">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38" type="#_x0000_t32" style="position:absolute;left:0;text-align:left;margin-left:195.7pt;margin-top:8.85pt;width:69.75pt;height:.05pt;z-index:251658240" o:connectortype="straight">
            <v:stroke endarrow="block"/>
          </v:shape>
        </w:pict>
      </w:r>
      <w:r>
        <w:rPr>
          <w:rFonts w:ascii="Tahoma" w:eastAsia="Tahoma" w:hAnsi="Tahoma" w:cs="Tahoma"/>
          <w:color w:val="000000"/>
          <w:sz w:val="24"/>
          <w:szCs w:val="24"/>
        </w:rPr>
        <w:t xml:space="preserve">              </w:t>
      </w: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да</w:t>
      </w:r>
    </w:p>
    <w:p w:rsidR="00C66411" w:rsidRDefault="00C66411" w:rsidP="00C66411">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29" type="#_x0000_t32" style="position:absolute;left:0;text-align:left;margin-left:75.7pt;margin-top:8.4pt;width:.05pt;height:30.05pt;z-index:251658240" o:connectortype="straight">
            <v:stroke endarrow="block"/>
          </v:shape>
        </w:pict>
      </w:r>
      <w:r>
        <w:rPr>
          <w:rFonts w:ascii="Calibri" w:eastAsia="Times New Roman" w:hAnsi="Calibri" w:cs="Calibri"/>
          <w:color w:val="00000A"/>
          <w:kern w:val="2"/>
          <w:lang w:eastAsia="ar-SA"/>
        </w:rPr>
        <w:pict>
          <v:shape id="_x0000_s1039" type="#_x0000_t32" style="position:absolute;left:0;text-align:left;margin-left:349.35pt;margin-top:2.55pt;width:.05pt;height:30.05pt;z-index:251658240" o:connectortype="straight">
            <v:stroke endarrow="block"/>
          </v:shape>
        </w:pict>
      </w: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нет</w:t>
      </w: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ar-SA"/>
        </w:rPr>
        <w:pict>
          <v:shape id="_x0000_s1030" type="#_x0000_t202" style="position:absolute;left:0;text-align:left;margin-left:45.7pt;margin-top:2.05pt;width:356.2pt;height:51pt;z-index:251658240">
            <v:textbox style="mso-next-textbox:#_x0000_s1030">
              <w:txbxContent>
                <w:p w:rsidR="00C66411" w:rsidRDefault="00C66411" w:rsidP="00C66411">
                  <w:pPr>
                    <w:jc w:val="center"/>
                    <w:rPr>
                      <w:rFonts w:ascii="Times New Roman" w:hAnsi="Times New Roman" w:cs="Times New Roman"/>
                    </w:rPr>
                  </w:pPr>
                  <w:r>
                    <w:rPr>
                      <w:rFonts w:ascii="Times New Roman" w:hAnsi="Times New Roman" w:cs="Times New Roman"/>
                    </w:rPr>
                    <w:t>Выдача (направление) заявителю  результата  предоставления муниципальной услуги</w:t>
                  </w:r>
                </w:p>
                <w:p w:rsidR="00C66411" w:rsidRDefault="00C66411" w:rsidP="00C66411">
                  <w:pPr>
                    <w:jc w:val="center"/>
                    <w:rPr>
                      <w:rFonts w:ascii="Times New Roman" w:hAnsi="Times New Roman" w:cs="Times New Roman"/>
                      <w:b/>
                    </w:rPr>
                  </w:pPr>
                </w:p>
              </w:txbxContent>
            </v:textbox>
          </v:shape>
        </w:pict>
      </w:r>
    </w:p>
    <w:p w:rsidR="00C66411" w:rsidRDefault="00C66411" w:rsidP="00C66411">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C66411" w:rsidRDefault="00C66411" w:rsidP="00C6641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9F0B8A" w:rsidRDefault="009F0B8A"/>
    <w:sectPr w:rsidR="009F0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6411"/>
    <w:rsid w:val="009F0B8A"/>
    <w:rsid w:val="00C66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4"/>
        <o:r id="V:Rule3" type="connector" idref="#_x0000_s1031"/>
        <o:r id="V:Rule4" type="connector" idref="#_x0000_s1039"/>
        <o:r id="V:Rule5" type="connector" idref="#_x0000_s1038"/>
        <o:r id="V:Rule6" type="connector" idref="#_x0000_s1036"/>
        <o:r id="V:Rule7" type="connector" idref="#_x0000_s1037"/>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66411"/>
    <w:pPr>
      <w:numPr>
        <w:numId w:val="2"/>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C66411"/>
    <w:pPr>
      <w:keepNext/>
      <w:numPr>
        <w:ilvl w:val="1"/>
        <w:numId w:val="2"/>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6411"/>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C66411"/>
    <w:rPr>
      <w:rFonts w:ascii="Arial" w:eastAsia="Times New Roman" w:hAnsi="Arial" w:cs="Arial"/>
      <w:b/>
      <w:bCs/>
      <w:i/>
      <w:iCs/>
      <w:color w:val="00000A"/>
      <w:kern w:val="2"/>
      <w:sz w:val="28"/>
      <w:szCs w:val="28"/>
      <w:lang w:eastAsia="ar-SA"/>
    </w:rPr>
  </w:style>
  <w:style w:type="character" w:styleId="a4">
    <w:name w:val="Hyperlink"/>
    <w:semiHidden/>
    <w:unhideWhenUsed/>
    <w:rsid w:val="00C66411"/>
    <w:rPr>
      <w:color w:val="0000FF"/>
      <w:u w:val="single"/>
      <w:lang w:val="ru-RU"/>
    </w:rPr>
  </w:style>
  <w:style w:type="character" w:styleId="a5">
    <w:name w:val="FollowedHyperlink"/>
    <w:semiHidden/>
    <w:unhideWhenUsed/>
    <w:rsid w:val="00C66411"/>
    <w:rPr>
      <w:color w:val="800000"/>
      <w:u w:val="single"/>
    </w:rPr>
  </w:style>
  <w:style w:type="paragraph" w:styleId="a0">
    <w:name w:val="Body Text"/>
    <w:basedOn w:val="a"/>
    <w:link w:val="a6"/>
    <w:uiPriority w:val="99"/>
    <w:semiHidden/>
    <w:unhideWhenUsed/>
    <w:rsid w:val="00C66411"/>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C66411"/>
    <w:rPr>
      <w:rFonts w:ascii="Calibri" w:eastAsia="Times New Roman" w:hAnsi="Calibri" w:cs="Calibri"/>
      <w:color w:val="00000A"/>
      <w:kern w:val="2"/>
      <w:lang w:eastAsia="ar-SA"/>
    </w:rPr>
  </w:style>
  <w:style w:type="paragraph" w:styleId="a7">
    <w:name w:val="Normal (Web)"/>
    <w:basedOn w:val="a"/>
    <w:uiPriority w:val="99"/>
    <w:semiHidden/>
    <w:unhideWhenUsed/>
    <w:rsid w:val="00C6641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C6641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C66411"/>
  </w:style>
  <w:style w:type="paragraph" w:styleId="aa">
    <w:name w:val="footer"/>
    <w:basedOn w:val="a"/>
    <w:link w:val="12"/>
    <w:uiPriority w:val="99"/>
    <w:semiHidden/>
    <w:unhideWhenUsed/>
    <w:rsid w:val="00C6641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C66411"/>
  </w:style>
  <w:style w:type="paragraph" w:styleId="ac">
    <w:name w:val="List"/>
    <w:basedOn w:val="a0"/>
    <w:uiPriority w:val="99"/>
    <w:semiHidden/>
    <w:unhideWhenUsed/>
    <w:rsid w:val="00C66411"/>
    <w:rPr>
      <w:rFonts w:cs="Mangal"/>
    </w:rPr>
  </w:style>
  <w:style w:type="paragraph" w:styleId="ad">
    <w:name w:val="No Spacing"/>
    <w:uiPriority w:val="99"/>
    <w:qFormat/>
    <w:rsid w:val="00C66411"/>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C66411"/>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C6641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C6641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C6641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C6641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C66411"/>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C66411"/>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C6641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C6641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C66411"/>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C66411"/>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BalloonText">
    <w:name w:val="Balloon Text"/>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footnotetext">
    <w:name w:val="footnote text"/>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NormalWeb">
    <w:name w:val="Normal (Web)"/>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ListParagraph">
    <w:name w:val="List Paragraph"/>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C66411"/>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C66411"/>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C6641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C66411"/>
  </w:style>
  <w:style w:type="paragraph" w:customStyle="1" w:styleId="af2">
    <w:name w:val="Базовый"/>
    <w:uiPriority w:val="99"/>
    <w:rsid w:val="00C66411"/>
    <w:pPr>
      <w:tabs>
        <w:tab w:val="left" w:pos="709"/>
      </w:tabs>
      <w:suppressAutoHyphens/>
      <w:spacing w:line="276" w:lineRule="atLeast"/>
    </w:pPr>
    <w:rPr>
      <w:rFonts w:ascii="Calibri" w:eastAsia="Times New Roman" w:hAnsi="Calibri" w:cs="Calibri"/>
      <w:color w:val="00000A"/>
    </w:rPr>
  </w:style>
  <w:style w:type="paragraph" w:customStyle="1" w:styleId="af3">
    <w:name w:val="Знак Знак"/>
    <w:basedOn w:val="a"/>
    <w:uiPriority w:val="99"/>
    <w:rsid w:val="00C66411"/>
    <w:pPr>
      <w:spacing w:after="160" w:line="240" w:lineRule="exact"/>
    </w:pPr>
    <w:rPr>
      <w:rFonts w:ascii="Verdana" w:eastAsia="Times New Roman" w:hAnsi="Verdana" w:cs="Times New Roman"/>
      <w:sz w:val="20"/>
      <w:szCs w:val="20"/>
      <w:lang w:val="en-US" w:eastAsia="en-US"/>
    </w:rPr>
  </w:style>
  <w:style w:type="paragraph" w:customStyle="1" w:styleId="16">
    <w:name w:val="Абзац списка1"/>
    <w:uiPriority w:val="99"/>
    <w:rsid w:val="00C66411"/>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C66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шрифт абзаца3"/>
    <w:rsid w:val="00C66411"/>
  </w:style>
  <w:style w:type="character" w:customStyle="1" w:styleId="WW8Num1z0">
    <w:name w:val="WW8Num1z0"/>
    <w:rsid w:val="00C66411"/>
  </w:style>
  <w:style w:type="character" w:customStyle="1" w:styleId="WW8Num1z1">
    <w:name w:val="WW8Num1z1"/>
    <w:rsid w:val="00C66411"/>
  </w:style>
  <w:style w:type="character" w:customStyle="1" w:styleId="WW8Num1z2">
    <w:name w:val="WW8Num1z2"/>
    <w:rsid w:val="00C66411"/>
  </w:style>
  <w:style w:type="character" w:customStyle="1" w:styleId="WW8Num1z3">
    <w:name w:val="WW8Num1z3"/>
    <w:rsid w:val="00C66411"/>
  </w:style>
  <w:style w:type="character" w:customStyle="1" w:styleId="WW8Num1z4">
    <w:name w:val="WW8Num1z4"/>
    <w:rsid w:val="00C66411"/>
  </w:style>
  <w:style w:type="character" w:customStyle="1" w:styleId="WW8Num1z5">
    <w:name w:val="WW8Num1z5"/>
    <w:rsid w:val="00C66411"/>
  </w:style>
  <w:style w:type="character" w:customStyle="1" w:styleId="WW8Num1z6">
    <w:name w:val="WW8Num1z6"/>
    <w:rsid w:val="00C66411"/>
  </w:style>
  <w:style w:type="character" w:customStyle="1" w:styleId="WW8Num1z7">
    <w:name w:val="WW8Num1z7"/>
    <w:rsid w:val="00C66411"/>
  </w:style>
  <w:style w:type="character" w:customStyle="1" w:styleId="WW8Num1z8">
    <w:name w:val="WW8Num1z8"/>
    <w:rsid w:val="00C66411"/>
  </w:style>
  <w:style w:type="character" w:customStyle="1" w:styleId="23">
    <w:name w:val="Основной шрифт абзаца2"/>
    <w:rsid w:val="00C66411"/>
  </w:style>
  <w:style w:type="character" w:customStyle="1" w:styleId="Absatz-Standardschriftart">
    <w:name w:val="Absatz-Standardschriftart"/>
    <w:rsid w:val="00C66411"/>
  </w:style>
  <w:style w:type="character" w:customStyle="1" w:styleId="WW8Num2z0">
    <w:name w:val="WW8Num2z0"/>
    <w:rsid w:val="00C66411"/>
    <w:rPr>
      <w:rFonts w:ascii="Symbol" w:hAnsi="Symbol" w:cs="Symbol" w:hint="default"/>
    </w:rPr>
  </w:style>
  <w:style w:type="character" w:customStyle="1" w:styleId="17">
    <w:name w:val="Основной шрифт абзаца1"/>
    <w:rsid w:val="00C66411"/>
  </w:style>
  <w:style w:type="character" w:customStyle="1" w:styleId="ListLabel1">
    <w:name w:val="ListLabel 1"/>
    <w:rsid w:val="00C66411"/>
    <w:rPr>
      <w:rFonts w:ascii="Symbol" w:hAnsi="Symbol" w:cs="Symbol" w:hint="default"/>
    </w:rPr>
  </w:style>
  <w:style w:type="character" w:customStyle="1" w:styleId="ListLabel2">
    <w:name w:val="ListLabel 2"/>
    <w:rsid w:val="00C66411"/>
    <w:rPr>
      <w:rFonts w:ascii="Courier New" w:hAnsi="Courier New" w:cs="Courier New" w:hint="default"/>
    </w:rPr>
  </w:style>
  <w:style w:type="character" w:customStyle="1" w:styleId="ListLabel3">
    <w:name w:val="ListLabel 3"/>
    <w:rsid w:val="00C66411"/>
    <w:rPr>
      <w:rFonts w:ascii="Wingdings" w:hAnsi="Wingdings" w:cs="Wingdings" w:hint="default"/>
    </w:rPr>
  </w:style>
  <w:style w:type="character" w:customStyle="1" w:styleId="DefaultParagraphFont">
    <w:name w:val="Default Paragraph Font"/>
    <w:rsid w:val="00C66411"/>
  </w:style>
  <w:style w:type="character" w:customStyle="1" w:styleId="FollowedHyperlink">
    <w:name w:val="FollowedHyperlink"/>
    <w:basedOn w:val="DefaultParagraphFont"/>
    <w:rsid w:val="00C66411"/>
  </w:style>
  <w:style w:type="character" w:customStyle="1" w:styleId="pagenumber">
    <w:name w:val="page number"/>
    <w:basedOn w:val="DefaultParagraphFont"/>
    <w:rsid w:val="00C66411"/>
  </w:style>
  <w:style w:type="character" w:customStyle="1" w:styleId="af4">
    <w:name w:val="Текст выноски Знак"/>
    <w:basedOn w:val="DefaultParagraphFont"/>
    <w:rsid w:val="00C66411"/>
  </w:style>
  <w:style w:type="character" w:customStyle="1" w:styleId="af5">
    <w:name w:val="Символ сноски"/>
    <w:rsid w:val="00C66411"/>
    <w:rPr>
      <w:vertAlign w:val="superscript"/>
    </w:rPr>
  </w:style>
  <w:style w:type="character" w:customStyle="1" w:styleId="af6">
    <w:name w:val="Текст сноски Знак"/>
    <w:basedOn w:val="DefaultParagraphFont"/>
    <w:rsid w:val="00C66411"/>
  </w:style>
  <w:style w:type="character" w:customStyle="1" w:styleId="ConsPlusNormal0">
    <w:name w:val="ConsPlusNormal Знак"/>
    <w:rsid w:val="00C66411"/>
  </w:style>
  <w:style w:type="character" w:customStyle="1" w:styleId="s1">
    <w:name w:val="s1"/>
    <w:basedOn w:val="DefaultParagraphFont"/>
    <w:rsid w:val="00C66411"/>
  </w:style>
  <w:style w:type="character" w:customStyle="1" w:styleId="apple-converted-space">
    <w:name w:val="apple-converted-space"/>
    <w:basedOn w:val="DefaultParagraphFont"/>
    <w:rsid w:val="00C66411"/>
  </w:style>
  <w:style w:type="character" w:customStyle="1" w:styleId="s8">
    <w:name w:val="s8"/>
    <w:basedOn w:val="DefaultParagraphFont"/>
    <w:rsid w:val="00C66411"/>
  </w:style>
  <w:style w:type="character" w:customStyle="1" w:styleId="s12">
    <w:name w:val="s12"/>
    <w:basedOn w:val="DefaultParagraphFont"/>
    <w:rsid w:val="00C66411"/>
  </w:style>
  <w:style w:type="character" w:customStyle="1" w:styleId="s2">
    <w:name w:val="s2"/>
    <w:basedOn w:val="DefaultParagraphFont"/>
    <w:rsid w:val="00C66411"/>
  </w:style>
  <w:style w:type="character" w:customStyle="1" w:styleId="12">
    <w:name w:val="Нижний колонтитул Знак1"/>
    <w:basedOn w:val="a1"/>
    <w:link w:val="aa"/>
    <w:uiPriority w:val="99"/>
    <w:semiHidden/>
    <w:locked/>
    <w:rsid w:val="00C66411"/>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C66411"/>
    <w:rPr>
      <w:rFonts w:ascii="Times New Roman" w:eastAsia="Times New Roman" w:hAnsi="Times New Roman" w:cs="Times New Roman"/>
      <w:color w:val="00000A"/>
      <w:kern w:val="2"/>
      <w:sz w:val="24"/>
      <w:szCs w:val="24"/>
      <w:lang w:eastAsia="ar-SA"/>
    </w:rPr>
  </w:style>
  <w:style w:type="character" w:styleId="af7">
    <w:name w:val="Strong"/>
    <w:basedOn w:val="a1"/>
    <w:qFormat/>
    <w:rsid w:val="00C66411"/>
    <w:rPr>
      <w:b/>
      <w:bCs/>
    </w:rPr>
  </w:style>
</w:styles>
</file>

<file path=word/webSettings.xml><?xml version="1.0" encoding="utf-8"?>
<w:webSettings xmlns:r="http://schemas.openxmlformats.org/officeDocument/2006/relationships" xmlns:w="http://schemas.openxmlformats.org/wordprocessingml/2006/main">
  <w:divs>
    <w:div w:id="98381735">
      <w:bodyDiv w:val="1"/>
      <w:marLeft w:val="0"/>
      <w:marRight w:val="0"/>
      <w:marTop w:val="0"/>
      <w:marBottom w:val="0"/>
      <w:divBdr>
        <w:top w:val="none" w:sz="0" w:space="0" w:color="auto"/>
        <w:left w:val="none" w:sz="0" w:space="0" w:color="auto"/>
        <w:bottom w:val="none" w:sz="0" w:space="0" w:color="auto"/>
        <w:right w:val="none" w:sz="0" w:space="0" w:color="auto"/>
      </w:divBdr>
    </w:div>
    <w:div w:id="2041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file:///C:\Users\872B~1\AppData\Local\Temp\Rar$DI14.200\&#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hyperlink" Target="http://www.mfc-kursk.ru/" TargetMode="External"/><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16807</Words>
  <Characters>95805</Characters>
  <Application>Microsoft Office Word</Application>
  <DocSecurity>0</DocSecurity>
  <Lines>798</Lines>
  <Paragraphs>224</Paragraphs>
  <ScaleCrop>false</ScaleCrop>
  <Company/>
  <LinksUpToDate>false</LinksUpToDate>
  <CharactersWithSpaces>112388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2018-06-07T12:19:00Z</dcterms:created>
  <dcterms:modified xsi:type="dcterms:W3CDTF">2018-06-07T12:24:00Z</dcterms:modified>
</cp:coreProperties>
</file>