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0C" w:rsidRDefault="0010460C" w:rsidP="0010460C">
      <w:pPr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Экспертное заключение</w:t>
      </w:r>
    </w:p>
    <w:p w:rsidR="0010460C" w:rsidRDefault="0010460C" w:rsidP="0010460C">
      <w:pPr>
        <w:pStyle w:val="a4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на проект административного регламента по предоставлению Администрацией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Званновского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 сельсовета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Глушковского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района  Курской области муниципальной услуги «</w:t>
      </w:r>
      <w:bookmarkStart w:id="0" w:name="_GoBack"/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ar-SA"/>
        </w:rPr>
        <w:t>Предоставление водных объектов, находящихся в собственности сельского поселения, в пользование на основании договора водопользования</w:t>
      </w:r>
      <w:bookmarkEnd w:id="0"/>
      <w:r>
        <w:rPr>
          <w:rFonts w:ascii="Times New Roman" w:hAnsi="Times New Roman"/>
          <w:color w:val="auto"/>
          <w:sz w:val="26"/>
          <w:szCs w:val="26"/>
        </w:rPr>
        <w:t>»</w:t>
      </w:r>
    </w:p>
    <w:p w:rsidR="0010460C" w:rsidRDefault="0010460C" w:rsidP="0010460C">
      <w:pPr>
        <w:widowControl w:val="0"/>
        <w:ind w:firstLine="60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10460C" w:rsidRDefault="0010460C" w:rsidP="0010460C">
      <w:pPr>
        <w:widowControl w:val="0"/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Настоящее заключение на проект административного регламента по предоставлению 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 Курской области муниципальной услуги  «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>Предоставление водных объектов, находящихся в собственности сельского поселения, в пользование на основании договора водопользования</w:t>
      </w:r>
      <w:r>
        <w:rPr>
          <w:rFonts w:ascii="Times New Roman" w:hAnsi="Times New Roman" w:cs="Times New Roman"/>
          <w:sz w:val="26"/>
          <w:szCs w:val="26"/>
        </w:rPr>
        <w:t xml:space="preserve">» (далее – проект административного регламента), подготовлено 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 Курской области.</w:t>
      </w:r>
    </w:p>
    <w:p w:rsidR="0010460C" w:rsidRDefault="0010460C" w:rsidP="0010460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10460C" w:rsidRDefault="0010460C" w:rsidP="0010460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сообщаем следующее.</w:t>
      </w:r>
    </w:p>
    <w:p w:rsidR="0010460C" w:rsidRDefault="0010460C" w:rsidP="0010460C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Разработчиком проекта административного регламента является 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 (далее – Администрация).</w:t>
      </w:r>
    </w:p>
    <w:p w:rsidR="0010460C" w:rsidRDefault="0010460C" w:rsidP="0010460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проведения экспертизы представлены:</w:t>
      </w:r>
    </w:p>
    <w:p w:rsidR="0010460C" w:rsidRDefault="0010460C" w:rsidP="0010460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проект распоряжения о внесении изменений и дополнений в административный регламент;</w:t>
      </w:r>
    </w:p>
    <w:p w:rsidR="0010460C" w:rsidRDefault="0010460C" w:rsidP="0010460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проект административного регламента;</w:t>
      </w:r>
    </w:p>
    <w:p w:rsidR="0010460C" w:rsidRDefault="0010460C" w:rsidP="0010460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пояснительная записка к проекту административного регламента.</w:t>
      </w:r>
    </w:p>
    <w:p w:rsidR="0010460C" w:rsidRDefault="0010460C" w:rsidP="0010460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Администрацией обеспечено размещение проекта административного регламента  на официальном сайте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в разделе "Административные регламенты" в информационно-коммуникационной сети "Интернет"  «06» «июня» 2018 года с указанием срока проведения независимой экспертизы до «06» «июля» 2018 года.</w:t>
      </w:r>
    </w:p>
    <w:p w:rsidR="0010460C" w:rsidRDefault="0010460C" w:rsidP="0010460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отмеченный период заключение независимой экспертизы на проект административного регламента не поступало.</w:t>
      </w:r>
    </w:p>
    <w:p w:rsidR="0010460C" w:rsidRDefault="0010460C" w:rsidP="0010460C">
      <w:pPr>
        <w:spacing w:after="0" w:line="240" w:lineRule="auto"/>
        <w:ind w:firstLine="60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Замечания на проект административного регламента:</w:t>
      </w:r>
    </w:p>
    <w:p w:rsidR="0010460C" w:rsidRDefault="0010460C" w:rsidP="0010460C">
      <w:pPr>
        <w:spacing w:after="0" w:line="240" w:lineRule="auto"/>
        <w:ind w:firstLine="60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В подпункте 1.3.1. абзацы с седьмого по тринадцатый исключить, т.к. услуга в МФЦ не предоставляется.</w:t>
      </w:r>
    </w:p>
    <w:p w:rsidR="0010460C" w:rsidRDefault="0010460C" w:rsidP="0010460C">
      <w:pPr>
        <w:spacing w:after="0" w:line="240" w:lineRule="auto"/>
        <w:ind w:firstLine="60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В подпункте 1.3.3. абзацы третий и четвертый исключить, т.к. услуга в МФЦ не предоставляется.</w:t>
      </w:r>
    </w:p>
    <w:p w:rsidR="0010460C" w:rsidRDefault="0010460C" w:rsidP="0010460C">
      <w:pPr>
        <w:spacing w:after="0" w:line="240" w:lineRule="auto"/>
        <w:ind w:firstLine="60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Пункт 2.5. дополнить абзацами следующего содержания:</w:t>
      </w:r>
    </w:p>
    <w:p w:rsidR="0010460C" w:rsidRDefault="0010460C" w:rsidP="0010460C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Федеральным законом от 06.10.2003 N 131-ФЗ (ред. от 29.12.2017) "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Об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0460C" w:rsidRDefault="0010460C" w:rsidP="00104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общих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принципах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организации местного самоуправления в Российской Федерации" ("Собрание законодательства РФ", 06.10.2003, N 40, ст. 3822);</w:t>
      </w:r>
    </w:p>
    <w:p w:rsidR="0010460C" w:rsidRDefault="0010460C" w:rsidP="00104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Постановлением Администрации Курской области от 18.09.2007 N 199 </w:t>
      </w:r>
    </w:p>
    <w:p w:rsidR="0010460C" w:rsidRDefault="0010460C" w:rsidP="00104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lastRenderedPageBreak/>
        <w:t>(ред. от 27.06.2011) "Об утверждении Правил охраны жизни людей на водных объектах в Курской области" (</w:t>
      </w:r>
      <w:r>
        <w:rPr>
          <w:rFonts w:ascii="Times New Roman" w:eastAsia="Times New Roman" w:hAnsi="Times New Roman" w:cs="Times New Roman"/>
          <w:sz w:val="26"/>
          <w:szCs w:val="26"/>
        </w:rPr>
        <w:t>"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Курская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правда", N 143, 26.09.2007);</w:t>
      </w:r>
    </w:p>
    <w:p w:rsidR="0010460C" w:rsidRDefault="0010460C" w:rsidP="0010460C">
      <w:pPr>
        <w:spacing w:after="0" w:line="220" w:lineRule="atLeast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4. В пункте 2.7.:</w:t>
      </w:r>
    </w:p>
    <w:p w:rsidR="0010460C" w:rsidRDefault="0010460C" w:rsidP="0010460C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абзац с повторной нумерацией «б)» изложить с нумерацией «и)»;</w:t>
      </w:r>
    </w:p>
    <w:p w:rsidR="0010460C" w:rsidRDefault="0010460C" w:rsidP="0010460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абзац одиннадцатый «Заявитель вправе представить указанные в данном пункте документы по собственной инициативе.» </w:t>
      </w:r>
      <w:r>
        <w:rPr>
          <w:rFonts w:ascii="Times New Roman" w:eastAsia="Tahoma" w:hAnsi="Times New Roman" w:cs="Times New Roman"/>
          <w:spacing w:val="3"/>
          <w:sz w:val="26"/>
          <w:szCs w:val="26"/>
        </w:rPr>
        <w:t xml:space="preserve">исключить </w:t>
      </w:r>
      <w:r>
        <w:rPr>
          <w:rFonts w:ascii="Times New Roman" w:hAnsi="Times New Roman" w:cs="Times New Roman"/>
          <w:sz w:val="26"/>
          <w:szCs w:val="26"/>
        </w:rPr>
        <w:t xml:space="preserve">т.к. в соответствии с Правилами разработки административных регламентов, </w:t>
      </w:r>
      <w:r w:rsidR="0064068A">
        <w:rPr>
          <w:rFonts w:ascii="Times New Roman" w:hAnsi="Times New Roman" w:cs="Times New Roman"/>
          <w:sz w:val="26"/>
          <w:szCs w:val="26"/>
        </w:rPr>
        <w:t xml:space="preserve">утвержденных постановлением Администрации </w:t>
      </w:r>
      <w:proofErr w:type="spellStart"/>
      <w:r w:rsidR="0064068A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="0064068A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64068A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64068A">
        <w:rPr>
          <w:rFonts w:ascii="Times New Roman" w:hAnsi="Times New Roman" w:cs="Times New Roman"/>
          <w:sz w:val="26"/>
          <w:szCs w:val="26"/>
        </w:rPr>
        <w:t xml:space="preserve"> района Курской области   от 26.05.2014 г. </w:t>
      </w:r>
      <w:proofErr w:type="gramEnd"/>
      <w:r w:rsidR="0064068A">
        <w:rPr>
          <w:rFonts w:ascii="Times New Roman" w:hAnsi="Times New Roman" w:cs="Times New Roman"/>
          <w:sz w:val="26"/>
          <w:szCs w:val="26"/>
        </w:rPr>
        <w:t xml:space="preserve">№ 36 «О внесении изменений  в Постановление </w:t>
      </w:r>
      <w:proofErr w:type="spellStart"/>
      <w:r w:rsidR="0064068A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="0064068A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64068A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64068A">
        <w:rPr>
          <w:rFonts w:ascii="Times New Roman" w:hAnsi="Times New Roman" w:cs="Times New Roman"/>
          <w:sz w:val="26"/>
          <w:szCs w:val="26"/>
        </w:rPr>
        <w:t xml:space="preserve"> района № 16 от 19.04.2012 года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  </w:t>
      </w:r>
      <w:r>
        <w:rPr>
          <w:rFonts w:ascii="Times New Roman" w:hAnsi="Times New Roman" w:cs="Times New Roman"/>
          <w:sz w:val="26"/>
          <w:szCs w:val="26"/>
        </w:rPr>
        <w:t>(Далее – Правила разработки административных регламентов) данное требование излагается в подразделе «2.8. Указание на запрет требовать от заявителя».</w:t>
      </w:r>
    </w:p>
    <w:p w:rsidR="0010460C" w:rsidRDefault="0010460C" w:rsidP="00104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Пункт 2.8. изложить в следующей редакции:</w:t>
      </w:r>
    </w:p>
    <w:p w:rsidR="0010460C" w:rsidRDefault="0010460C" w:rsidP="0010460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«Не допускается требовать от заявителя:</w:t>
      </w:r>
    </w:p>
    <w:p w:rsidR="0010460C" w:rsidRDefault="0010460C" w:rsidP="0010460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0460C" w:rsidRDefault="0010460C" w:rsidP="0010460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представления документов и информации, в том числе подтверждающих  внесение 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государственных органов, 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sz w:val="26"/>
            <w:szCs w:val="26"/>
          </w:rPr>
          <w:t>2010 г</w:t>
        </w:r>
      </w:smartTag>
      <w:r>
        <w:rPr>
          <w:rFonts w:ascii="Times New Roman" w:hAnsi="Times New Roman" w:cs="Times New Roman"/>
          <w:sz w:val="26"/>
          <w:szCs w:val="26"/>
        </w:rPr>
        <w:t>. № 210-ФЗ «Об организации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предоставления государственных и муниципальных услуг», муниципальных услуг,  в соответствии с нормативными правовыми актами Российской Федерации, нормативными правовыми актами Курской области, муниципальными   правовыми   актами,   за   исключением документов, включенных в определенный частью 6 статьи    7 Федерального закона 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sz w:val="26"/>
            <w:szCs w:val="26"/>
          </w:rPr>
          <w:t>2010 г</w:t>
        </w:r>
      </w:smartTag>
      <w:r>
        <w:rPr>
          <w:rFonts w:ascii="Times New Roman" w:hAnsi="Times New Roman" w:cs="Times New Roman"/>
          <w:sz w:val="26"/>
          <w:szCs w:val="26"/>
        </w:rPr>
        <w:t>. № 210-ФЗ «Об организации предоставления государственных и муниципальных услуг», перечень документов.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Заявитель вправе представить указанные документы и информацию  по собственной инициативе;</w:t>
      </w:r>
    </w:p>
    <w:p w:rsidR="0010460C" w:rsidRDefault="0010460C" w:rsidP="0010460C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осуществления действий, в том числе согласований, необходимых для получения  муниципальной 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sz w:val="26"/>
            <w:szCs w:val="26"/>
          </w:rPr>
          <w:t>2010 г</w:t>
        </w:r>
      </w:smartTag>
      <w:r>
        <w:rPr>
          <w:rFonts w:ascii="Times New Roman" w:hAnsi="Times New Roman" w:cs="Times New Roman"/>
          <w:sz w:val="26"/>
          <w:szCs w:val="26"/>
        </w:rPr>
        <w:t>. № 210-ФЗ «Об организации предоставления государственных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муниципальных услуг».</w:t>
      </w:r>
    </w:p>
    <w:p w:rsidR="0010460C" w:rsidRDefault="0010460C" w:rsidP="0010460C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6. Наименование пункта 2.10 изложить в соответствии с Правилами разработки административных регламентов в следующей редакции «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2.10. 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lastRenderedPageBreak/>
        <w:t>Исчерпывающий перечень оснований для приостановления предоставления муниципальной услуги или отказа в предоставлении муниципальной услуги».</w:t>
      </w:r>
    </w:p>
    <w:p w:rsidR="0010460C" w:rsidRDefault="0010460C" w:rsidP="0010460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bCs/>
          <w:sz w:val="26"/>
          <w:szCs w:val="26"/>
          <w:lang w:eastAsia="ar-SA"/>
        </w:rPr>
        <w:tab/>
        <w:t xml:space="preserve">7. </w:t>
      </w:r>
      <w:r>
        <w:rPr>
          <w:rFonts w:ascii="Times New Roman" w:hAnsi="Times New Roman" w:cs="Times New Roman"/>
          <w:sz w:val="26"/>
          <w:szCs w:val="26"/>
        </w:rPr>
        <w:t xml:space="preserve">   Пункт 2.12.  в соответствии с  частью 4 статьи 8 Федерального закона №210-ФЗ дополнить абзацем следующего содержания:  «В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плата с заявителя не взимается».</w:t>
      </w:r>
    </w:p>
    <w:p w:rsidR="0010460C" w:rsidRDefault="0010460C" w:rsidP="0010460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8.  Наименование раздела и подразделов досудебного (внесудебного) порядка обжалования изложить в соответствии с Правилами разработки административных регламентов.</w:t>
      </w:r>
    </w:p>
    <w:p w:rsidR="0010460C" w:rsidRDefault="0010460C" w:rsidP="001046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 В наименовании пятого раздела:</w:t>
      </w:r>
    </w:p>
    <w:p w:rsidR="0010460C" w:rsidRDefault="0010460C" w:rsidP="0010460C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слова: «</w:t>
      </w:r>
      <w:r>
        <w:rPr>
          <w:rFonts w:ascii="Times New Roman" w:hAnsi="Times New Roman" w:cs="Times New Roman"/>
          <w:bCs/>
          <w:sz w:val="26"/>
          <w:szCs w:val="26"/>
        </w:rPr>
        <w:t>а также организаций» заменить словами: «а также привлекаемых организаций»;</w:t>
      </w:r>
    </w:p>
    <w:p w:rsidR="0010460C" w:rsidRDefault="0010460C" w:rsidP="0010460C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слова «осуществляющих функции по предоставлению муниципальных услуг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,»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исключить.</w:t>
      </w:r>
    </w:p>
    <w:p w:rsidR="0010460C" w:rsidRDefault="0010460C" w:rsidP="0010460C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10. Наименование пункта 5.1. изложить  в соответствии с Правилами разработки административных регламентов в следующей редакции:</w:t>
      </w:r>
    </w:p>
    <w:p w:rsidR="0010460C" w:rsidRDefault="0010460C" w:rsidP="0010460C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центра, а также привлекаемых организаций или их работников (далее - жалоба)».</w:t>
      </w:r>
    </w:p>
    <w:p w:rsidR="0010460C" w:rsidRDefault="0010460C" w:rsidP="0010460C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11. Пункт 5.1. в соответствии с Правилами разработки административных регламентов изложить в следующей редакции: «</w:t>
      </w:r>
      <w:r>
        <w:rPr>
          <w:rFonts w:ascii="Times New Roman" w:hAnsi="Times New Roman" w:cs="Times New Roman"/>
          <w:sz w:val="26"/>
          <w:szCs w:val="26"/>
        </w:rPr>
        <w:t xml:space="preserve">Заявитель имеет право  подать жалобу на  </w:t>
      </w:r>
      <w:r>
        <w:rPr>
          <w:rFonts w:ascii="Times New Roman" w:hAnsi="Times New Roman" w:cs="Times New Roman"/>
          <w:bCs/>
          <w:sz w:val="26"/>
          <w:szCs w:val="26"/>
          <w:lang w:eastAsia="zh-CN"/>
        </w:rPr>
        <w:t xml:space="preserve">жалобу </w:t>
      </w:r>
      <w:r>
        <w:rPr>
          <w:rFonts w:ascii="Times New Roman" w:hAnsi="Times New Roman" w:cs="Times New Roman"/>
          <w:bCs/>
          <w:sz w:val="26"/>
          <w:szCs w:val="26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</w:t>
      </w:r>
      <w:proofErr w:type="gramStart"/>
      <w:r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10460C" w:rsidRDefault="0010460C" w:rsidP="0010460C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Пункт 5.2. изложить в следующей редакции:</w:t>
      </w:r>
    </w:p>
    <w:p w:rsidR="0010460C" w:rsidRDefault="0010460C" w:rsidP="00104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Заявитель может обратиться с жалобой, в том числе в следующих случаях:</w:t>
      </w:r>
    </w:p>
    <w:p w:rsidR="0010460C" w:rsidRDefault="0010460C" w:rsidP="00104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нарушение срока регистрации запроса о предоставлении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услуги</w:t>
      </w:r>
      <w:r>
        <w:rPr>
          <w:rFonts w:ascii="Times New Roman" w:hAnsi="Times New Roman" w:cs="Times New Roman"/>
          <w:bCs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460C" w:rsidRDefault="0010460C" w:rsidP="00104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нарушение срока предоставления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услуги. </w:t>
      </w:r>
    </w:p>
    <w:p w:rsidR="0010460C" w:rsidRDefault="0010460C" w:rsidP="00104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3) </w:t>
      </w:r>
      <w:r>
        <w:rPr>
          <w:rFonts w:ascii="Times New Roman" w:hAnsi="Times New Roman" w:cs="Times New Roman"/>
          <w:sz w:val="26"/>
          <w:szCs w:val="26"/>
        </w:rPr>
        <w:t xml:space="preserve">требование у заявителя документов, не предусмотренных </w:t>
      </w:r>
      <w:r>
        <w:rPr>
          <w:rFonts w:ascii="Times New Roman" w:hAnsi="Times New Roman" w:cs="Times New Roman"/>
          <w:kern w:val="2"/>
          <w:sz w:val="26"/>
          <w:szCs w:val="26"/>
        </w:rPr>
        <w:t xml:space="preserve">нормативными правовыми актами Российской Федерации,  нормативными правовыми актами Курской области, муниципальными правовыми актами  для предоставления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>
        <w:rPr>
          <w:rFonts w:ascii="Times New Roman" w:hAnsi="Times New Roman" w:cs="Times New Roman"/>
          <w:kern w:val="2"/>
          <w:sz w:val="26"/>
          <w:szCs w:val="26"/>
        </w:rPr>
        <w:t xml:space="preserve"> услуги; </w:t>
      </w:r>
    </w:p>
    <w:p w:rsidR="0010460C" w:rsidRDefault="0010460C" w:rsidP="00104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 xml:space="preserve">4) </w:t>
      </w:r>
      <w:r>
        <w:rPr>
          <w:rFonts w:ascii="Times New Roman" w:hAnsi="Times New Roman" w:cs="Times New Roman"/>
          <w:sz w:val="26"/>
          <w:szCs w:val="26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</w:t>
      </w:r>
      <w:r>
        <w:rPr>
          <w:rFonts w:ascii="Times New Roman" w:hAnsi="Times New Roman" w:cs="Times New Roman"/>
          <w:kern w:val="2"/>
          <w:sz w:val="26"/>
          <w:szCs w:val="26"/>
        </w:rPr>
        <w:t xml:space="preserve">муниципальными правовыми актами  </w:t>
      </w:r>
      <w:r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>, у заявителя;</w:t>
      </w:r>
    </w:p>
    <w:p w:rsidR="0010460C" w:rsidRDefault="0010460C" w:rsidP="00104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5) отказ в предоставлении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актами.</w:t>
      </w:r>
      <w:proofErr w:type="gramEnd"/>
    </w:p>
    <w:p w:rsidR="0010460C" w:rsidRDefault="0010460C" w:rsidP="00104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6) </w:t>
      </w:r>
      <w:r>
        <w:rPr>
          <w:rFonts w:ascii="Times New Roman" w:hAnsi="Times New Roman" w:cs="Times New Roman"/>
          <w:sz w:val="26"/>
          <w:szCs w:val="26"/>
        </w:rPr>
        <w:t xml:space="preserve">затребование с заявителя при предоставлении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услуги платы, не предусмотренной нормативными правовыми актами Российской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Федерации, нормативными правовыми актами Курской области, </w:t>
      </w:r>
      <w:r>
        <w:rPr>
          <w:rFonts w:ascii="Times New Roman" w:hAnsi="Times New Roman" w:cs="Times New Roman"/>
          <w:kern w:val="2"/>
          <w:sz w:val="26"/>
          <w:szCs w:val="26"/>
        </w:rPr>
        <w:t>муниципальными правовыми актами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0460C" w:rsidRDefault="0010460C" w:rsidP="001046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7) </w:t>
      </w:r>
      <w:r>
        <w:rPr>
          <w:rFonts w:ascii="Times New Roman" w:hAnsi="Times New Roman" w:cs="Times New Roman"/>
          <w:bCs/>
          <w:sz w:val="26"/>
          <w:szCs w:val="26"/>
        </w:rPr>
        <w:t xml:space="preserve">отказ Администрации, предоставляющей муниципальную услугу, должностного лица Администрации,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10460C" w:rsidRDefault="0010460C" w:rsidP="001046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8) нарушение срока или порядка выдачи документов по результатам предоставления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 услуги;</w:t>
      </w:r>
    </w:p>
    <w:p w:rsidR="0010460C" w:rsidRDefault="0010460C" w:rsidP="00104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9) приостановление предоставления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</w:t>
      </w:r>
      <w:r>
        <w:rPr>
          <w:rFonts w:ascii="Times New Roman" w:hAnsi="Times New Roman" w:cs="Times New Roman"/>
          <w:kern w:val="2"/>
          <w:sz w:val="26"/>
          <w:szCs w:val="26"/>
        </w:rPr>
        <w:t>муниципальными правовыми актами»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0460C" w:rsidRDefault="0010460C" w:rsidP="0010460C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В наименовании пункта 5.3. слова: «(далее - учредитель многофункционального центра)» исключить.</w:t>
      </w:r>
    </w:p>
    <w:p w:rsidR="0010460C" w:rsidRDefault="0010460C" w:rsidP="0010460C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Пункт 5.3. изложить в следующей редакции:</w:t>
      </w:r>
    </w:p>
    <w:p w:rsidR="0010460C" w:rsidRDefault="0010460C" w:rsidP="00104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 xml:space="preserve">Жалоба может быть направлена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>:</w:t>
      </w:r>
    </w:p>
    <w:p w:rsidR="0010460C" w:rsidRDefault="0010460C" w:rsidP="00104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Администрацию. </w:t>
      </w:r>
    </w:p>
    <w:p w:rsidR="0010460C" w:rsidRDefault="0010460C" w:rsidP="00104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Жалобы рассматривают:</w:t>
      </w:r>
    </w:p>
    <w:p w:rsidR="0010460C" w:rsidRDefault="0010460C" w:rsidP="00104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Администрации -  уполномоченное на рассмотрение жалоб должностное лицо</w:t>
      </w:r>
      <w:proofErr w:type="gramStart"/>
      <w:r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10460C" w:rsidRDefault="0010460C" w:rsidP="00104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 Пункт 5.4. изложить в следующей редакции:</w:t>
      </w:r>
    </w:p>
    <w:p w:rsidR="0010460C" w:rsidRDefault="0010460C" w:rsidP="00104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«5.4.1. Жалоба подается в письменной форме на бумажном носителе, в электронной форме в Администрацию, предоставляющую 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услугу.</w:t>
      </w:r>
    </w:p>
    <w:p w:rsidR="0010460C" w:rsidRDefault="0010460C" w:rsidP="00104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Жалобы на решения и действия (бездействие) Главы сельсовета, предоставляющего 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услугу, подаются в вышестоящий орган (при его наличии), либо в случае его отсутствия рассматриваются непосредственно Главой сельсовета, предоставляющего муниципальную услугу. </w:t>
      </w:r>
    </w:p>
    <w:p w:rsidR="0010460C" w:rsidRDefault="0010460C" w:rsidP="00104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5.4.2.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Жалоба на решения и действия (бездействие) Администрации, предоставляющей 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услугу, должностного лица Администрации, предоставляющего 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услугу,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служащего,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предоставляющего 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услугу, единого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10460C" w:rsidRDefault="0010460C" w:rsidP="00104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Жалоба на решения и (или) действия (бездействие) Администрации, предоставляющей </w:t>
      </w:r>
      <w:r>
        <w:rPr>
          <w:rFonts w:ascii="Times New Roman" w:hAnsi="Times New Roman" w:cs="Times New Roman"/>
          <w:bCs/>
          <w:sz w:val="26"/>
          <w:szCs w:val="26"/>
        </w:rPr>
        <w:t>муниципальные</w:t>
      </w:r>
      <w:r>
        <w:rPr>
          <w:rFonts w:ascii="Times New Roman" w:hAnsi="Times New Roman" w:cs="Times New Roman"/>
          <w:sz w:val="26"/>
          <w:szCs w:val="26"/>
        </w:rPr>
        <w:t xml:space="preserve"> услуги, должностных лиц Администрации, предоставляющих </w:t>
      </w:r>
      <w:r>
        <w:rPr>
          <w:rFonts w:ascii="Times New Roman" w:hAnsi="Times New Roman" w:cs="Times New Roman"/>
          <w:bCs/>
          <w:sz w:val="26"/>
          <w:szCs w:val="26"/>
        </w:rPr>
        <w:t>муниципальные</w:t>
      </w:r>
      <w:r>
        <w:rPr>
          <w:rFonts w:ascii="Times New Roman" w:hAnsi="Times New Roman" w:cs="Times New Roman"/>
          <w:sz w:val="26"/>
          <w:szCs w:val="26"/>
        </w:rPr>
        <w:t xml:space="preserve"> услуги, либо </w:t>
      </w:r>
      <w:r>
        <w:rPr>
          <w:rFonts w:ascii="Times New Roman" w:hAnsi="Times New Roman" w:cs="Times New Roman"/>
          <w:bCs/>
          <w:sz w:val="26"/>
          <w:szCs w:val="26"/>
        </w:rPr>
        <w:t>муниципаль</w:t>
      </w:r>
      <w:r>
        <w:rPr>
          <w:rFonts w:ascii="Times New Roman" w:hAnsi="Times New Roman" w:cs="Times New Roman"/>
          <w:sz w:val="26"/>
          <w:szCs w:val="26"/>
        </w:rPr>
        <w:t xml:space="preserve">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4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частью 2 статьи 6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Федерации, может быть подана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10460C" w:rsidRDefault="0010460C" w:rsidP="00104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5.4.3. </w:t>
      </w:r>
      <w:proofErr w:type="gramStart"/>
      <w:r>
        <w:rPr>
          <w:rFonts w:ascii="Times New Roman" w:hAnsi="Times New Roman" w:cs="Times New Roman"/>
          <w:sz w:val="26"/>
          <w:szCs w:val="26"/>
        </w:rPr>
        <w:t>В случае если жалоба, поданная заявителем в Администрацию, в компетенцию которого не входит принятие решения по жалобе в соответствии с пунктом 5.4.1 настоящего Административного регламента, в течение 3 рабочих дней со дня ее регистрации Администрация, получивший жалобу направляет ее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10460C" w:rsidRDefault="0010460C" w:rsidP="00104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Жалоба должна содержать:</w:t>
      </w:r>
    </w:p>
    <w:p w:rsidR="0010460C" w:rsidRDefault="0010460C" w:rsidP="00104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наименование Администрации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предоставляющей 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услугу, должностного лица органа, предоставляющего 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услугу, либо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служащего, решения и действия (бездействие) которых обжалуются;</w:t>
      </w:r>
    </w:p>
    <w:p w:rsidR="0010460C" w:rsidRDefault="0010460C" w:rsidP="00104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0460C" w:rsidRDefault="0010460C" w:rsidP="00104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сведения об обжалуемых решениях и действиях (бездействии) Администрации, предоставляющей 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услугу, должностного лица Администрации, предоставляющей 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услугу, либо </w:t>
      </w:r>
      <w:r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sz w:val="26"/>
          <w:szCs w:val="26"/>
        </w:rPr>
        <w:t>служащего;</w:t>
      </w:r>
    </w:p>
    <w:p w:rsidR="0010460C" w:rsidRDefault="0010460C" w:rsidP="00104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Администрации, предоставляющей 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услугу, должностного лица Администрации предоставляющей 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услугу, либо </w:t>
      </w:r>
      <w:r>
        <w:rPr>
          <w:rFonts w:ascii="Times New Roman" w:hAnsi="Times New Roman" w:cs="Times New Roman"/>
          <w:bCs/>
          <w:sz w:val="26"/>
          <w:szCs w:val="26"/>
        </w:rPr>
        <w:t>муниципально</w:t>
      </w:r>
      <w:r>
        <w:rPr>
          <w:rFonts w:ascii="Times New Roman" w:hAnsi="Times New Roman" w:cs="Times New Roman"/>
          <w:sz w:val="26"/>
          <w:szCs w:val="26"/>
        </w:rPr>
        <w:t>го служащего, Заявителем могут быть представлены документы (при наличии), подтверждающие доводы заявителя, либо их копии</w:t>
      </w:r>
      <w:proofErr w:type="gramStart"/>
      <w:r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10460C" w:rsidRDefault="0010460C" w:rsidP="00104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 Пункт 5.5. изложить в следующей редакции:</w:t>
      </w:r>
    </w:p>
    <w:p w:rsidR="0010460C" w:rsidRDefault="0010460C" w:rsidP="001046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«Жалоба, поступившая в Администрацию, предоставляющую 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Администрации, предоставляющей 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дня ее регистрации</w:t>
      </w:r>
      <w:proofErr w:type="gramStart"/>
      <w:r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10460C" w:rsidRDefault="0010460C" w:rsidP="0010460C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  В пункте 5.9. в связи с замечаниями  прокуратуры Курской области на аналогичное изложение,  слова «а также в судебном порядке в соответствии с гражданским процессуальным законодательством Российской Федерации» исключить.</w:t>
      </w:r>
    </w:p>
    <w:p w:rsidR="0010460C" w:rsidRDefault="0010460C" w:rsidP="0010460C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color w:val="FF0000"/>
          <w:sz w:val="26"/>
          <w:szCs w:val="26"/>
        </w:rPr>
      </w:pPr>
    </w:p>
    <w:p w:rsidR="0010460C" w:rsidRDefault="0010460C" w:rsidP="0010460C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color w:val="FF0000"/>
          <w:kern w:val="2"/>
          <w:sz w:val="26"/>
          <w:szCs w:val="26"/>
        </w:rPr>
        <w:tab/>
      </w:r>
      <w:r>
        <w:rPr>
          <w:rFonts w:ascii="Times New Roman" w:hAnsi="Times New Roman" w:cs="Times New Roman"/>
          <w:b/>
          <w:color w:val="FF0000"/>
          <w:kern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Вывод:</w:t>
      </w:r>
      <w:r>
        <w:rPr>
          <w:rFonts w:ascii="Times New Roman" w:hAnsi="Times New Roman" w:cs="Times New Roman"/>
          <w:sz w:val="26"/>
          <w:szCs w:val="26"/>
        </w:rPr>
        <w:t xml:space="preserve"> проект административного регламента требует доработки в соответствии с вышеперечисленными замечаниями.</w:t>
      </w:r>
    </w:p>
    <w:p w:rsidR="0010460C" w:rsidRDefault="0010460C" w:rsidP="0010460C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0460C" w:rsidRPr="0010460C" w:rsidRDefault="0010460C" w:rsidP="00104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460C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10460C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10460C">
        <w:rPr>
          <w:rFonts w:ascii="Times New Roman" w:hAnsi="Times New Roman" w:cs="Times New Roman"/>
          <w:sz w:val="24"/>
          <w:szCs w:val="24"/>
        </w:rPr>
        <w:t xml:space="preserve">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Pr="0010460C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0460C" w:rsidRPr="0010460C" w:rsidRDefault="0010460C" w:rsidP="00104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460C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10460C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В.И.Пономаренко</w:t>
      </w:r>
    </w:p>
    <w:p w:rsidR="0010460C" w:rsidRDefault="0010460C" w:rsidP="00104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460C" w:rsidRDefault="0010460C" w:rsidP="00104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 8(47132) 3-13-38</w:t>
      </w:r>
    </w:p>
    <w:p w:rsidR="00154F14" w:rsidRDefault="00154F14"/>
    <w:sectPr w:rsidR="00154F14" w:rsidSect="00CB2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460C"/>
    <w:rsid w:val="0010460C"/>
    <w:rsid w:val="00154F14"/>
    <w:rsid w:val="0064068A"/>
    <w:rsid w:val="00CB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0460C"/>
    <w:rPr>
      <w:color w:val="0000FF"/>
      <w:u w:val="single"/>
    </w:rPr>
  </w:style>
  <w:style w:type="paragraph" w:customStyle="1" w:styleId="a4">
    <w:name w:val="Базовый"/>
    <w:uiPriority w:val="99"/>
    <w:rsid w:val="0010460C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3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7B67ED161104F44E3518DA65CF375D8B2F6A035A799F18E55B22C40836B2A4CEBCC3F0949B0FF04k9W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2075</Words>
  <Characters>11830</Characters>
  <Application>Microsoft Office Word</Application>
  <DocSecurity>0</DocSecurity>
  <Lines>98</Lines>
  <Paragraphs>27</Paragraphs>
  <ScaleCrop>false</ScaleCrop>
  <Company/>
  <LinksUpToDate>false</LinksUpToDate>
  <CharactersWithSpaces>13878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2018-07-09T10:07:00Z</dcterms:created>
  <dcterms:modified xsi:type="dcterms:W3CDTF">2018-07-09T10:12:00Z</dcterms:modified>
</cp:coreProperties>
</file>