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AD" w:rsidRDefault="005851AD" w:rsidP="005851AD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5851AD" w:rsidRDefault="005851AD" w:rsidP="005851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 «</w:t>
      </w:r>
      <w:r>
        <w:rPr>
          <w:rFonts w:ascii="Times New Roman" w:hAnsi="Times New Roman" w:cs="Times New Roman"/>
          <w:b/>
          <w:bCs/>
          <w:sz w:val="26"/>
          <w:szCs w:val="26"/>
        </w:rPr>
        <w:t>Предоставление земельных участков, находящихся 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населенного пункта, садоводства, дачного хозяйства, гражданам и крестьянским (фермерским) </w:t>
      </w:r>
    </w:p>
    <w:p w:rsidR="005851AD" w:rsidRDefault="005851AD" w:rsidP="005851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хозяйствам для осуществления крестьянским (фермерским) </w:t>
      </w:r>
    </w:p>
    <w:p w:rsidR="005851AD" w:rsidRDefault="005851AD" w:rsidP="005851A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хозяйством его деятельности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5851AD" w:rsidRDefault="005851AD" w:rsidP="005851AD">
      <w:pPr>
        <w:ind w:firstLine="5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5851AD" w:rsidRDefault="005851AD" w:rsidP="005851AD">
      <w:pPr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5851AD" w:rsidRDefault="005851AD" w:rsidP="00585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района  Курской области муниципальной услуги «Предоставление земельных участков, находящихся в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 – проект административного регламента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района  Курской области.</w:t>
      </w:r>
    </w:p>
    <w:p w:rsidR="005851AD" w:rsidRDefault="005851AD" w:rsidP="005851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5851AD" w:rsidRDefault="005851AD" w:rsidP="005851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5851AD" w:rsidRDefault="005851AD" w:rsidP="005851A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5851AD" w:rsidRDefault="005851AD" w:rsidP="005851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5851AD" w:rsidRDefault="005851AD" w:rsidP="005851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5851AD" w:rsidRDefault="005851AD" w:rsidP="005851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5851AD" w:rsidRDefault="005851AD" w:rsidP="005851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5851AD" w:rsidRDefault="005851AD" w:rsidP="005851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информационно-коммуникационной сети "Интернет"  «06» « июня» 2018 года с указанием срока проведения независимой экспертизы до «06» «июля» 2018 года.</w:t>
      </w:r>
    </w:p>
    <w:p w:rsidR="005851AD" w:rsidRDefault="005851AD" w:rsidP="005851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5851AD" w:rsidRDefault="005851AD" w:rsidP="005851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на проект административного регламента:</w:t>
      </w:r>
    </w:p>
    <w:p w:rsidR="005851AD" w:rsidRDefault="005851AD" w:rsidP="005851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пункте 1.3.4.:</w:t>
      </w:r>
    </w:p>
    <w:p w:rsidR="005851AD" w:rsidRDefault="005851AD" w:rsidP="005851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 в абзаце девятнадцатом слова «На Едином и Региональном порталах можно получить информацию о» заменить словами «На Едином и Региональном порталах можно получить информацию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(об)»;</w:t>
      </w:r>
    </w:p>
    <w:p w:rsidR="005851AD" w:rsidRDefault="005851AD" w:rsidP="005851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в абзаце двадцать пятом слова «исчерпывающий   перечень оснований» заменить словами «- исчерпывающем  перечне оснований».</w:t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5851AD" w:rsidRDefault="005851AD" w:rsidP="00585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В пункте 2.7. абзац шестой: </w:t>
      </w:r>
      <w:proofErr w:type="gramStart"/>
      <w:r>
        <w:rPr>
          <w:rFonts w:ascii="Times New Roman" w:hAnsi="Times New Roman" w:cs="Times New Roman"/>
          <w:sz w:val="26"/>
          <w:szCs w:val="26"/>
        </w:rPr>
        <w:t>«Заявитель вправе представить указанные в данном пункте документы по собственной инициативе.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» исключить </w:t>
      </w:r>
      <w:r>
        <w:rPr>
          <w:rFonts w:ascii="Times New Roman" w:hAnsi="Times New Roman" w:cs="Times New Roman"/>
          <w:sz w:val="26"/>
          <w:szCs w:val="26"/>
        </w:rPr>
        <w:t xml:space="preserve">т.к. в соответствии с Правилами разработки административных регламентов, </w:t>
      </w:r>
      <w:r w:rsidR="005E11B4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5E11B4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5E11B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E11B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5E11B4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№ 36 «О внесении изменений  в Постановление </w:t>
      </w:r>
      <w:proofErr w:type="spellStart"/>
      <w:r w:rsidR="005E11B4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5E11B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E11B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5E11B4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 регламентов предоставления</w:t>
      </w:r>
      <w:proofErr w:type="gramEnd"/>
      <w:r w:rsidR="005E11B4">
        <w:rPr>
          <w:rFonts w:ascii="Times New Roman" w:hAnsi="Times New Roman" w:cs="Times New Roman"/>
          <w:sz w:val="26"/>
          <w:szCs w:val="26"/>
        </w:rPr>
        <w:t xml:space="preserve"> муниципальных услуг» </w:t>
      </w:r>
      <w:r>
        <w:rPr>
          <w:rFonts w:ascii="Times New Roman" w:hAnsi="Times New Roman" w:cs="Times New Roman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5851AD" w:rsidRDefault="005851AD" w:rsidP="00585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Подпункт 2.8.1.  изложить в следующей редакции</w:t>
      </w:r>
    </w:p>
    <w:p w:rsidR="005851AD" w:rsidRDefault="005851AD" w:rsidP="005851AD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«2.8.1. Не допускается требовать от заявителя:</w:t>
      </w:r>
    </w:p>
    <w:p w:rsidR="005851AD" w:rsidRDefault="005851AD" w:rsidP="005851AD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51AD" w:rsidRDefault="005851AD" w:rsidP="005851AD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5851AD" w:rsidRDefault="005851AD" w:rsidP="005851AD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5851AD" w:rsidRDefault="005851AD" w:rsidP="005851AD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Пункт 2.10. изложить в следующей редакции:</w:t>
      </w:r>
    </w:p>
    <w:p w:rsidR="005851AD" w:rsidRDefault="005851AD" w:rsidP="005851A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«Предоставление муниципальной услуги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приостанавливается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 случае если на дату поступления в Администрацию заявления об утверждении схемы на </w:t>
      </w:r>
      <w:r>
        <w:rPr>
          <w:rFonts w:ascii="Times New Roman" w:hAnsi="Times New Roman" w:cs="Times New Roman"/>
          <w:sz w:val="26"/>
          <w:szCs w:val="26"/>
        </w:rPr>
        <w:lastRenderedPageBreak/>
        <w:t>рассмотрении Администрации  находится представленная ранее другим лицом схема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заявления об утверждении  схемы, оформляемое в виде письма, и направляет его заявителю».</w:t>
      </w:r>
    </w:p>
    <w:p w:rsidR="005851AD" w:rsidRDefault="005851AD" w:rsidP="005851A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 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5851AD" w:rsidRDefault="005851AD" w:rsidP="005851A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Подпункт 2.18.2. изложить в следующей редакции:</w:t>
      </w:r>
    </w:p>
    <w:p w:rsidR="005851AD" w:rsidRDefault="005851AD" w:rsidP="005851A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«2.18.2. Особенности предоставления муниципальной услуги в электронной форме. </w:t>
      </w:r>
    </w:p>
    <w:p w:rsidR="005851AD" w:rsidRDefault="005851AD" w:rsidP="005851AD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>
        <w:rPr>
          <w:rFonts w:ascii="Times New Roman" w:hAnsi="Times New Roman" w:cs="Times New Roman"/>
          <w:sz w:val="26"/>
          <w:szCs w:val="26"/>
        </w:rPr>
        <w:t>2.18.2.1. Заявление в форме электронного документа представляется по выбору Заявителя:</w:t>
      </w:r>
    </w:p>
    <w:p w:rsidR="005851AD" w:rsidRDefault="005851AD" w:rsidP="005851AD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Регионального портала;</w:t>
      </w:r>
    </w:p>
    <w:p w:rsidR="005851AD" w:rsidRDefault="005851AD" w:rsidP="005851AD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2.18.2.2. </w:t>
      </w:r>
      <w:r>
        <w:rPr>
          <w:rFonts w:ascii="Times New Roman" w:hAnsi="Times New Roman" w:cs="Times New Roman"/>
          <w:sz w:val="26"/>
          <w:szCs w:val="26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посредством почтового отправления;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электронного документа,  который направляется посредством электронной почты;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5851AD" w:rsidRDefault="005851AD" w:rsidP="005851AD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2.18.2.4. </w:t>
      </w:r>
      <w:r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электронной подписью Заявителя;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2.18.2.5. </w:t>
      </w:r>
      <w:r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Представление копия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документа, удостоверяющего личность Заявителя  не требуется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случае представления Заявления посредством отправки через «Личный кабинет» Регионального портала, а также, если заявление подписано усиленной квалифицированной электронной подписью. 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2.18.2.6. </w:t>
      </w:r>
      <w:r>
        <w:rPr>
          <w:rFonts w:ascii="Times New Roman" w:hAnsi="Times New Roman" w:cs="Times New Roman"/>
          <w:sz w:val="26"/>
          <w:szCs w:val="26"/>
        </w:rPr>
        <w:t>Получение заявления и прилагаемых к нему документов подтверждается Администрацией 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5851AD" w:rsidRDefault="005851AD" w:rsidP="005851AD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2.18.2.7. Для подачи заявления через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2.18.2.8. </w:t>
      </w:r>
      <w:r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Администрацию сельсовета  в форме электронных документов путем заполнения формы запроса, размещенной на официальном сайте, посредством отправки через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2.18.2.9. </w:t>
      </w:r>
      <w:r>
        <w:rPr>
          <w:rFonts w:ascii="Times New Roman" w:hAnsi="Times New Roman" w:cs="Times New Roman"/>
          <w:sz w:val="26"/>
          <w:szCs w:val="26"/>
        </w:rPr>
        <w:t xml:space="preserve"> Заявления представляются в Администрацию сельсовета  в виде файлов в формате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docx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txt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xls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xlsx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rtf</w:t>
      </w:r>
      <w:proofErr w:type="spellEnd"/>
      <w:r>
        <w:rPr>
          <w:rFonts w:ascii="Times New Roman" w:hAnsi="Times New Roman" w:cs="Times New Roman"/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2.18.2.10. </w:t>
      </w:r>
      <w:r>
        <w:rPr>
          <w:rFonts w:ascii="Times New Roman" w:hAnsi="Times New Roman" w:cs="Times New Roman"/>
          <w:sz w:val="26"/>
          <w:szCs w:val="26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2.18.2.11. </w:t>
      </w:r>
      <w:r>
        <w:rPr>
          <w:rFonts w:ascii="Times New Roman" w:hAnsi="Times New Roman" w:cs="Times New Roman"/>
          <w:sz w:val="26"/>
          <w:szCs w:val="26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2.18.2.12. </w:t>
      </w:r>
      <w:r>
        <w:rPr>
          <w:rFonts w:ascii="Times New Roman" w:hAnsi="Times New Roman" w:cs="Times New Roman"/>
          <w:sz w:val="26"/>
          <w:szCs w:val="26"/>
        </w:rPr>
        <w:t xml:space="preserve"> Документы, которые предоставляются Администрацией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2.18.2.13. </w:t>
      </w:r>
      <w:r>
        <w:rPr>
          <w:rFonts w:ascii="Times New Roman" w:hAnsi="Times New Roman" w:cs="Times New Roman"/>
          <w:sz w:val="26"/>
          <w:szCs w:val="26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Заявление, представленное с нарушением изложенных в данном подразделе  требований Администрацией  сельсовета не рассматривается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51AD" w:rsidRDefault="005851AD" w:rsidP="00585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сельсовета  в течение пяти рабочих дней со дня получения такого заявления обязана направить уведомление с указанием допущенных </w:t>
      </w:r>
      <w:r>
        <w:rPr>
          <w:rFonts w:ascii="Times New Roman" w:hAnsi="Times New Roman" w:cs="Times New Roman"/>
          <w:sz w:val="26"/>
          <w:szCs w:val="26"/>
        </w:rPr>
        <w:lastRenderedPageBreak/>
        <w:t>нарушений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851AD" w:rsidRDefault="005851AD" w:rsidP="00585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В пункте 3.2. нумерацию «3.2.4.,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3.2.5., 3.2.6.,  </w:t>
      </w:r>
      <w:r>
        <w:rPr>
          <w:rFonts w:ascii="Times New Roman" w:hAnsi="Times New Roman" w:cs="Times New Roman"/>
          <w:sz w:val="26"/>
          <w:szCs w:val="26"/>
        </w:rPr>
        <w:t xml:space="preserve">3.2.7..,  3.2.8.» считать соответственно «3.2.3.,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3.2.4., 3.2.5.,  </w:t>
      </w:r>
      <w:r>
        <w:rPr>
          <w:rFonts w:ascii="Times New Roman" w:hAnsi="Times New Roman" w:cs="Times New Roman"/>
          <w:sz w:val="26"/>
          <w:szCs w:val="26"/>
        </w:rPr>
        <w:t>3.2.6.,  3.2.7.».</w:t>
      </w:r>
    </w:p>
    <w:p w:rsidR="005851AD" w:rsidRDefault="005851AD" w:rsidP="00585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 наименовании пятого раздела: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слова: «а также организаций» заменить словами: «а также привлекаемых организаций»;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Наименование пункта 5.1. изложить  в следующей редакции: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Пункт 5.1. изложить в следующей редакции: «Заявитель имеет право  подать жалобу на  </w:t>
      </w:r>
      <w:r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 или их работников».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В наименовании пункта 5.3. слова: «(далее - учредитель многофункционального центра)» исключить.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5851AD" w:rsidRDefault="005851AD" w:rsidP="005851A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 В пункте 5.9. в связи с замечаниями  прокуратуры Курской области на аналогичное изложение,  слова </w:t>
      </w:r>
      <w:r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5851AD" w:rsidRDefault="005851AD" w:rsidP="005851AD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51AD" w:rsidRDefault="005851AD" w:rsidP="005851AD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</w:rPr>
      </w:pPr>
    </w:p>
    <w:p w:rsidR="005851AD" w:rsidRDefault="005851AD" w:rsidP="005851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5851AD" w:rsidRDefault="005851AD" w:rsidP="005851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51AD" w:rsidRDefault="005851AD" w:rsidP="005851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51AD" w:rsidRDefault="005851AD" w:rsidP="005851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1AD" w:rsidRDefault="005851AD" w:rsidP="005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Главы </w:t>
      </w:r>
      <w:proofErr w:type="spellStart"/>
      <w:r w:rsidR="005E11B4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851AD" w:rsidRDefault="005851AD" w:rsidP="005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</w:t>
      </w:r>
      <w:r w:rsidR="005E11B4">
        <w:rPr>
          <w:rFonts w:ascii="Times New Roman" w:hAnsi="Times New Roman" w:cs="Times New Roman"/>
          <w:sz w:val="24"/>
          <w:szCs w:val="24"/>
        </w:rPr>
        <w:t xml:space="preserve">                 В.И.Пономаренко</w:t>
      </w:r>
    </w:p>
    <w:p w:rsidR="005851AD" w:rsidRDefault="005851AD" w:rsidP="005851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1AD" w:rsidRDefault="005851AD" w:rsidP="005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Телефон исполнителя</w:t>
      </w:r>
    </w:p>
    <w:p w:rsidR="005851AD" w:rsidRDefault="005E11B4" w:rsidP="005851A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8(47132)3-13</w:t>
      </w:r>
      <w:r w:rsidR="005851AD">
        <w:rPr>
          <w:sz w:val="20"/>
          <w:szCs w:val="20"/>
          <w:lang w:eastAsia="ar-SA"/>
        </w:rPr>
        <w:t>-</w:t>
      </w:r>
      <w:r>
        <w:rPr>
          <w:sz w:val="20"/>
          <w:szCs w:val="20"/>
          <w:lang w:eastAsia="ar-SA"/>
        </w:rPr>
        <w:t>38</w:t>
      </w:r>
    </w:p>
    <w:p w:rsidR="005851AD" w:rsidRDefault="005851AD" w:rsidP="005851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791FB2" w:rsidRDefault="00791FB2"/>
    <w:sectPr w:rsidR="00791FB2" w:rsidSect="0074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1AD"/>
    <w:rsid w:val="005851AD"/>
    <w:rsid w:val="005E11B4"/>
    <w:rsid w:val="00745903"/>
    <w:rsid w:val="0079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5851A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2052</Words>
  <Characters>11698</Characters>
  <Application>Microsoft Office Word</Application>
  <DocSecurity>0</DocSecurity>
  <Lines>97</Lines>
  <Paragraphs>27</Paragraphs>
  <ScaleCrop>false</ScaleCrop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2018-07-09T09:32:00Z</dcterms:created>
  <dcterms:modified xsi:type="dcterms:W3CDTF">2018-07-09T09:36:00Z</dcterms:modified>
</cp:coreProperties>
</file>