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36" w:rsidRPr="000A3336" w:rsidRDefault="000A3336" w:rsidP="000A3336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A3336">
        <w:rPr>
          <w:rStyle w:val="a4"/>
          <w:sz w:val="32"/>
          <w:szCs w:val="32"/>
        </w:rPr>
        <w:t>СОБРАНИЕ ДЕПУТАТОВ ЗВАННОВСКОГО СЕЛЬСОВЕТА</w:t>
      </w:r>
    </w:p>
    <w:p w:rsidR="000A3336" w:rsidRPr="000A3336" w:rsidRDefault="000A3336" w:rsidP="000A3336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0A3336">
        <w:rPr>
          <w:rStyle w:val="a4"/>
          <w:sz w:val="32"/>
          <w:szCs w:val="32"/>
        </w:rPr>
        <w:t>ГЛУШКОВСКОГО РАЙОНА КУРСКОЙ ОБЛАСТИ</w:t>
      </w:r>
    </w:p>
    <w:p w:rsidR="000A3336" w:rsidRPr="000A3336" w:rsidRDefault="000A3336" w:rsidP="000A333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3336">
        <w:rPr>
          <w:rStyle w:val="a4"/>
          <w:sz w:val="32"/>
          <w:szCs w:val="32"/>
        </w:rPr>
        <w:t> </w:t>
      </w:r>
    </w:p>
    <w:p w:rsidR="000A3336" w:rsidRPr="000A3336" w:rsidRDefault="000A3336" w:rsidP="000A3336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0A3336" w:rsidRPr="000A3336" w:rsidRDefault="000A3336" w:rsidP="000A3336">
      <w:pPr>
        <w:pStyle w:val="a3"/>
        <w:shd w:val="clear" w:color="auto" w:fill="FFFFFF"/>
        <w:spacing w:before="0" w:beforeAutospacing="0" w:after="180" w:afterAutospacing="0"/>
        <w:jc w:val="center"/>
        <w:rPr>
          <w:sz w:val="32"/>
          <w:szCs w:val="32"/>
        </w:rPr>
      </w:pPr>
      <w:r w:rsidRPr="000A3336">
        <w:rPr>
          <w:rStyle w:val="a4"/>
          <w:sz w:val="32"/>
          <w:szCs w:val="32"/>
        </w:rPr>
        <w:t>РЕШЕНИЕ</w:t>
      </w:r>
    </w:p>
    <w:p w:rsidR="000A3336" w:rsidRPr="000A3336" w:rsidRDefault="000A3336" w:rsidP="000A3336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</w:rPr>
      </w:pPr>
      <w:r w:rsidRPr="000A3336">
        <w:rPr>
          <w:rStyle w:val="a4"/>
          <w:sz w:val="32"/>
          <w:szCs w:val="32"/>
        </w:rPr>
        <w:t>от 30 мая 2018 года № 13</w:t>
      </w:r>
    </w:p>
    <w:p w:rsidR="000A3336" w:rsidRPr="000A3336" w:rsidRDefault="000A3336" w:rsidP="000A3336">
      <w:pPr>
        <w:pStyle w:val="a3"/>
        <w:shd w:val="clear" w:color="auto" w:fill="FFFFFF"/>
        <w:spacing w:before="180" w:beforeAutospacing="0" w:after="180" w:afterAutospacing="0"/>
        <w:jc w:val="center"/>
      </w:pPr>
    </w:p>
    <w:p w:rsidR="000A3336" w:rsidRPr="000A3336" w:rsidRDefault="000A3336" w:rsidP="000A3336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</w:rPr>
      </w:pPr>
      <w:r w:rsidRPr="000A3336">
        <w:rPr>
          <w:rStyle w:val="a4"/>
          <w:sz w:val="32"/>
          <w:szCs w:val="32"/>
        </w:rPr>
        <w:t>Об утверждении изменений в корректировку Правил землепользования и застройки  муниципального образования «</w:t>
      </w:r>
      <w:proofErr w:type="spellStart"/>
      <w:r w:rsidRPr="000A3336">
        <w:rPr>
          <w:rStyle w:val="a4"/>
          <w:sz w:val="32"/>
          <w:szCs w:val="32"/>
        </w:rPr>
        <w:t>Званновский</w:t>
      </w:r>
      <w:proofErr w:type="spellEnd"/>
      <w:r w:rsidRPr="000A3336">
        <w:rPr>
          <w:rStyle w:val="a4"/>
          <w:sz w:val="32"/>
          <w:szCs w:val="32"/>
        </w:rPr>
        <w:t xml:space="preserve"> сельсовет» </w:t>
      </w:r>
      <w:proofErr w:type="spellStart"/>
      <w:r w:rsidRPr="000A3336">
        <w:rPr>
          <w:rStyle w:val="a4"/>
          <w:sz w:val="32"/>
          <w:szCs w:val="32"/>
        </w:rPr>
        <w:t>Глушковского</w:t>
      </w:r>
      <w:proofErr w:type="spellEnd"/>
      <w:r w:rsidRPr="000A3336">
        <w:rPr>
          <w:rStyle w:val="a4"/>
          <w:sz w:val="32"/>
          <w:szCs w:val="32"/>
        </w:rPr>
        <w:t xml:space="preserve"> района Курской    области</w:t>
      </w:r>
    </w:p>
    <w:p w:rsidR="000A3336" w:rsidRPr="000A3336" w:rsidRDefault="000A3336" w:rsidP="000A3336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</w:rPr>
      </w:pPr>
    </w:p>
    <w:p w:rsidR="000A3336" w:rsidRPr="000A3336" w:rsidRDefault="000A3336" w:rsidP="000A33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36">
        <w:rPr>
          <w:rFonts w:ascii="Times New Roman" w:hAnsi="Times New Roman" w:cs="Times New Roman"/>
          <w:sz w:val="24"/>
          <w:szCs w:val="24"/>
        </w:rPr>
        <w:t>В целях устойчивого развития территории  муниципального образования  «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района Курской области, руководствуясь Градостроительным кодексом Российской Федерации,    Федеральным законом от 06.10.2003 г. № 131-ФЗ (ред. от 03.07.2016)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 (в ред. Приказа Минэкономразвития России от</w:t>
      </w:r>
      <w:proofErr w:type="gramEnd"/>
      <w:r w:rsidRPr="000A33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3336">
        <w:rPr>
          <w:rFonts w:ascii="Times New Roman" w:hAnsi="Times New Roman" w:cs="Times New Roman"/>
          <w:sz w:val="24"/>
          <w:szCs w:val="24"/>
        </w:rPr>
        <w:t>30.09.2015г. №709), Уставом  муниципального  образования «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района,  Собрание депутатов 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сельсовета  РЕШИЛО:</w:t>
      </w:r>
      <w:proofErr w:type="gramEnd"/>
    </w:p>
    <w:p w:rsidR="000A3336" w:rsidRPr="000A3336" w:rsidRDefault="000A3336" w:rsidP="000A33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36">
        <w:rPr>
          <w:rFonts w:ascii="Times New Roman" w:hAnsi="Times New Roman" w:cs="Times New Roman"/>
          <w:sz w:val="24"/>
          <w:szCs w:val="24"/>
        </w:rPr>
        <w:t>1. Утвердить изменения в корректировку Правил землепользования и застройки муниципального образования «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0A3336" w:rsidRPr="000A3336" w:rsidRDefault="000A3336" w:rsidP="000A33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36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с приложением Правил землепользования и застройки на официальном сайте в сети «Интернет» муниципального образования </w:t>
      </w:r>
      <w:proofErr w:type="gramStart"/>
      <w:r w:rsidRPr="000A33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33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3336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0A3336">
        <w:rPr>
          <w:rFonts w:ascii="Times New Roman" w:hAnsi="Times New Roman" w:cs="Times New Roman"/>
          <w:sz w:val="24"/>
          <w:szCs w:val="24"/>
        </w:rPr>
        <w:t xml:space="preserve"> «Градостроительное зонирование».</w:t>
      </w:r>
    </w:p>
    <w:p w:rsidR="000A3336" w:rsidRPr="000A3336" w:rsidRDefault="000A3336" w:rsidP="000A33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36">
        <w:rPr>
          <w:rFonts w:ascii="Times New Roman" w:hAnsi="Times New Roman" w:cs="Times New Roman"/>
          <w:sz w:val="24"/>
          <w:szCs w:val="24"/>
        </w:rPr>
        <w:t>3. Разместить в разделе «Градостроительное зонирование»  Правила землепользования и застройки со всеми обязательными приложениями, в том числе протокол и заключение о результатах публичных слушаний по проекту Правил, включая первоначально разработанные Правила и их последующие корректировки в хронологическом порядке с приложением Решений об утверждении Правил.</w:t>
      </w:r>
    </w:p>
    <w:p w:rsidR="000A3336" w:rsidRPr="000A3336" w:rsidRDefault="000A3336" w:rsidP="000A33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36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A3336">
        <w:rPr>
          <w:rFonts w:ascii="Times New Roman" w:hAnsi="Times New Roman" w:cs="Times New Roman"/>
          <w:sz w:val="24"/>
          <w:szCs w:val="24"/>
        </w:rPr>
        <w:t>Разместить Изменения</w:t>
      </w:r>
      <w:proofErr w:type="gramEnd"/>
      <w:r w:rsidRPr="000A3336">
        <w:rPr>
          <w:rFonts w:ascii="Times New Roman" w:hAnsi="Times New Roman" w:cs="Times New Roman"/>
          <w:sz w:val="24"/>
          <w:szCs w:val="24"/>
        </w:rPr>
        <w:t xml:space="preserve"> в корректировку Правил землепользования и застройки муниципального образования  «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района Курской области  в Федеральной государственной информационной системе  территориального планирования.</w:t>
      </w:r>
    </w:p>
    <w:p w:rsidR="000A3336" w:rsidRPr="000A3336" w:rsidRDefault="000A3336" w:rsidP="000A3336">
      <w:pPr>
        <w:pStyle w:val="a3"/>
        <w:shd w:val="clear" w:color="auto" w:fill="FFFFFF"/>
        <w:spacing w:before="180" w:beforeAutospacing="0" w:after="0" w:afterAutospacing="0"/>
      </w:pPr>
      <w:r w:rsidRPr="000A3336">
        <w:t xml:space="preserve">Глава </w:t>
      </w:r>
      <w:proofErr w:type="spellStart"/>
      <w:r w:rsidRPr="000A3336">
        <w:t>Званновского</w:t>
      </w:r>
      <w:proofErr w:type="spellEnd"/>
      <w:r w:rsidRPr="000A3336">
        <w:t xml:space="preserve">  сельсовета</w:t>
      </w:r>
    </w:p>
    <w:p w:rsidR="000A3336" w:rsidRPr="000A3336" w:rsidRDefault="000A3336" w:rsidP="000A3336">
      <w:pPr>
        <w:tabs>
          <w:tab w:val="left" w:pos="53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0A333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0A333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0A3336">
        <w:rPr>
          <w:rFonts w:ascii="Times New Roman" w:hAnsi="Times New Roman" w:cs="Times New Roman"/>
          <w:sz w:val="24"/>
          <w:szCs w:val="24"/>
        </w:rPr>
        <w:tab/>
        <w:t xml:space="preserve">               С.Д.ВОЕВОДА</w:t>
      </w:r>
    </w:p>
    <w:p w:rsidR="000A3336" w:rsidRPr="000A3336" w:rsidRDefault="000A3336" w:rsidP="000A3336">
      <w:pPr>
        <w:rPr>
          <w:rFonts w:ascii="Times New Roman" w:hAnsi="Times New Roman" w:cs="Times New Roman"/>
          <w:sz w:val="20"/>
          <w:szCs w:val="20"/>
        </w:rPr>
      </w:pPr>
    </w:p>
    <w:p w:rsidR="000A3336" w:rsidRPr="000A3336" w:rsidRDefault="000A3336" w:rsidP="000A3336">
      <w:pPr>
        <w:rPr>
          <w:rFonts w:ascii="Times New Roman" w:hAnsi="Times New Roman" w:cs="Times New Roman"/>
        </w:rPr>
      </w:pPr>
    </w:p>
    <w:p w:rsidR="000A3336" w:rsidRPr="000A3336" w:rsidRDefault="000A3336" w:rsidP="000A3336">
      <w:pPr>
        <w:rPr>
          <w:rFonts w:ascii="Times New Roman" w:hAnsi="Times New Roman" w:cs="Times New Roman"/>
        </w:rPr>
      </w:pPr>
    </w:p>
    <w:p w:rsidR="00CE18B2" w:rsidRDefault="00CE18B2"/>
    <w:sectPr w:rsidR="00CE1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336"/>
    <w:rsid w:val="000A3336"/>
    <w:rsid w:val="00CE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33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2018-06-28T12:04:00Z</dcterms:created>
  <dcterms:modified xsi:type="dcterms:W3CDTF">2018-06-28T12:04:00Z</dcterms:modified>
</cp:coreProperties>
</file>