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E0" w:rsidRPr="004C3246" w:rsidRDefault="00771BE0" w:rsidP="002765D1">
      <w:pPr>
        <w:shd w:val="clear" w:color="auto" w:fill="FFFFFF"/>
        <w:tabs>
          <w:tab w:val="center" w:pos="4535"/>
          <w:tab w:val="left" w:pos="7050"/>
        </w:tabs>
        <w:spacing w:after="0" w:line="240" w:lineRule="auto"/>
        <w:rPr>
          <w:rFonts w:ascii="Times New Roman" w:hAnsi="Times New Roman" w:cs="Times New Roman"/>
          <w:b/>
          <w:color w:val="000000"/>
          <w:sz w:val="24"/>
          <w:szCs w:val="24"/>
        </w:rPr>
      </w:pPr>
      <w:r w:rsidRPr="004C3246">
        <w:rPr>
          <w:b/>
          <w:color w:val="000000"/>
          <w:sz w:val="24"/>
          <w:szCs w:val="24"/>
        </w:rPr>
        <w:t xml:space="preserve">                                                                                                                                                                   </w:t>
      </w:r>
    </w:p>
    <w:p w:rsidR="00771BE0" w:rsidRPr="004C3246" w:rsidRDefault="00771BE0" w:rsidP="002765D1">
      <w:pPr>
        <w:shd w:val="clear" w:color="auto" w:fill="FFFFFF"/>
        <w:tabs>
          <w:tab w:val="center" w:pos="4535"/>
          <w:tab w:val="left" w:pos="7050"/>
        </w:tabs>
        <w:spacing w:after="0" w:line="240" w:lineRule="auto"/>
        <w:jc w:val="center"/>
        <w:rPr>
          <w:rFonts w:ascii="Times New Roman" w:hAnsi="Times New Roman" w:cs="Times New Roman"/>
          <w:b/>
          <w:color w:val="000000"/>
          <w:sz w:val="24"/>
          <w:szCs w:val="24"/>
        </w:rPr>
      </w:pPr>
      <w:r w:rsidRPr="004C3246">
        <w:rPr>
          <w:rFonts w:ascii="Times New Roman" w:hAnsi="Times New Roman" w:cs="Times New Roman"/>
          <w:b/>
          <w:color w:val="000000"/>
          <w:sz w:val="24"/>
          <w:szCs w:val="24"/>
        </w:rPr>
        <w:t>АДМИНИСТРАЦИЯ ЗВАННОВСКОГО  СЕЛЬСОВЕТА</w:t>
      </w:r>
    </w:p>
    <w:p w:rsidR="00771BE0" w:rsidRPr="004C3246" w:rsidRDefault="00771BE0" w:rsidP="002765D1">
      <w:pPr>
        <w:shd w:val="clear" w:color="auto" w:fill="FFFFFF"/>
        <w:spacing w:after="0" w:line="240" w:lineRule="auto"/>
        <w:jc w:val="center"/>
        <w:rPr>
          <w:rFonts w:ascii="Times New Roman" w:hAnsi="Times New Roman" w:cs="Times New Roman"/>
          <w:b/>
          <w:noProof/>
          <w:color w:val="000000"/>
          <w:sz w:val="24"/>
          <w:szCs w:val="24"/>
        </w:rPr>
      </w:pPr>
      <w:r w:rsidRPr="004C3246">
        <w:rPr>
          <w:rFonts w:ascii="Times New Roman" w:hAnsi="Times New Roman" w:cs="Times New Roman"/>
          <w:b/>
          <w:noProof/>
          <w:color w:val="000000"/>
          <w:sz w:val="24"/>
          <w:szCs w:val="24"/>
        </w:rPr>
        <w:t>ГЛУШКОВСКОГО РАЙОНА КУРСКОЙ ОБЛАСТИ</w:t>
      </w:r>
    </w:p>
    <w:p w:rsidR="00771BE0" w:rsidRPr="004C3246" w:rsidRDefault="00771BE0" w:rsidP="002765D1">
      <w:pPr>
        <w:shd w:val="clear" w:color="auto" w:fill="FFFFFF"/>
        <w:spacing w:after="0" w:line="240" w:lineRule="auto"/>
        <w:jc w:val="center"/>
        <w:rPr>
          <w:rFonts w:ascii="Times New Roman" w:hAnsi="Times New Roman" w:cs="Times New Roman"/>
          <w:b/>
          <w:noProof/>
          <w:color w:val="000000"/>
          <w:sz w:val="24"/>
          <w:szCs w:val="24"/>
        </w:rPr>
      </w:pPr>
    </w:p>
    <w:p w:rsidR="002765D1" w:rsidRPr="004C3246" w:rsidRDefault="002765D1" w:rsidP="002765D1">
      <w:pPr>
        <w:shd w:val="clear" w:color="auto" w:fill="FFFFFF"/>
        <w:spacing w:after="0" w:line="240" w:lineRule="auto"/>
        <w:jc w:val="center"/>
        <w:rPr>
          <w:rFonts w:ascii="Times New Roman" w:hAnsi="Times New Roman" w:cs="Times New Roman"/>
          <w:b/>
          <w:noProof/>
          <w:color w:val="000000"/>
          <w:sz w:val="24"/>
          <w:szCs w:val="24"/>
        </w:rPr>
      </w:pPr>
    </w:p>
    <w:p w:rsidR="00771BE0" w:rsidRPr="004C3246" w:rsidRDefault="00771BE0" w:rsidP="00771BE0">
      <w:pPr>
        <w:shd w:val="clear" w:color="auto" w:fill="FFFFFF"/>
        <w:spacing w:line="240" w:lineRule="auto"/>
        <w:jc w:val="center"/>
        <w:rPr>
          <w:rFonts w:ascii="Times New Roman" w:hAnsi="Times New Roman" w:cs="Times New Roman"/>
          <w:b/>
          <w:noProof/>
          <w:color w:val="000000"/>
          <w:sz w:val="24"/>
          <w:szCs w:val="24"/>
        </w:rPr>
      </w:pPr>
      <w:r w:rsidRPr="004C3246">
        <w:rPr>
          <w:rFonts w:ascii="Times New Roman" w:hAnsi="Times New Roman" w:cs="Times New Roman"/>
          <w:b/>
          <w:noProof/>
          <w:color w:val="000000"/>
          <w:sz w:val="24"/>
          <w:szCs w:val="24"/>
        </w:rPr>
        <w:t>ПОСТАНОВЛЕНИЕ</w:t>
      </w:r>
    </w:p>
    <w:p w:rsidR="002765D1" w:rsidRPr="004C3246" w:rsidRDefault="00D03BA8" w:rsidP="00771BE0">
      <w:pPr>
        <w:shd w:val="clear" w:color="auto" w:fill="FFFFFF"/>
        <w:spacing w:line="240" w:lineRule="auto"/>
        <w:jc w:val="center"/>
        <w:rPr>
          <w:rFonts w:ascii="Times New Roman" w:hAnsi="Times New Roman" w:cs="Times New Roman"/>
          <w:b/>
          <w:noProof/>
          <w:color w:val="000000"/>
          <w:sz w:val="24"/>
          <w:szCs w:val="24"/>
        </w:rPr>
      </w:pPr>
      <w:r>
        <w:rPr>
          <w:rFonts w:ascii="Times New Roman" w:hAnsi="Times New Roman" w:cs="Times New Roman"/>
          <w:b/>
          <w:noProof/>
          <w:color w:val="000000"/>
          <w:sz w:val="24"/>
          <w:szCs w:val="24"/>
        </w:rPr>
        <w:t>от 24</w:t>
      </w:r>
      <w:r w:rsidR="002765D1" w:rsidRPr="004C3246">
        <w:rPr>
          <w:rFonts w:ascii="Times New Roman" w:hAnsi="Times New Roman" w:cs="Times New Roman"/>
          <w:b/>
          <w:noProof/>
          <w:color w:val="000000"/>
          <w:sz w:val="24"/>
          <w:szCs w:val="24"/>
        </w:rPr>
        <w:t xml:space="preserve"> сентября 2018 года № 87</w:t>
      </w:r>
    </w:p>
    <w:p w:rsidR="00771BE0" w:rsidRPr="004C3246" w:rsidRDefault="00771BE0" w:rsidP="00771BE0">
      <w:pPr>
        <w:shd w:val="clear" w:color="auto" w:fill="FFFFFF"/>
        <w:spacing w:line="240" w:lineRule="auto"/>
        <w:jc w:val="center"/>
        <w:rPr>
          <w:rFonts w:ascii="Times New Roman" w:hAnsi="Times New Roman" w:cs="Times New Roman"/>
          <w:b/>
          <w:noProof/>
          <w:color w:val="000000"/>
          <w:sz w:val="24"/>
          <w:szCs w:val="24"/>
        </w:rPr>
      </w:pPr>
    </w:p>
    <w:p w:rsidR="00771BE0" w:rsidRPr="004C3246" w:rsidRDefault="00771BE0" w:rsidP="00771BE0">
      <w:pPr>
        <w:shd w:val="clear" w:color="auto" w:fill="FFFFFF"/>
        <w:spacing w:line="240" w:lineRule="auto"/>
        <w:jc w:val="center"/>
        <w:rPr>
          <w:rFonts w:ascii="Times New Roman" w:hAnsi="Times New Roman" w:cs="Times New Roman"/>
          <w:b/>
          <w:noProof/>
          <w:color w:val="000000"/>
          <w:sz w:val="24"/>
          <w:szCs w:val="24"/>
        </w:rPr>
      </w:pPr>
    </w:p>
    <w:p w:rsidR="00771BE0" w:rsidRPr="004C3246" w:rsidRDefault="00771BE0" w:rsidP="00771BE0">
      <w:pPr>
        <w:shd w:val="clear" w:color="auto" w:fill="FFFFFF"/>
        <w:spacing w:line="240" w:lineRule="auto"/>
        <w:jc w:val="center"/>
        <w:rPr>
          <w:rFonts w:ascii="Times New Roman" w:hAnsi="Times New Roman" w:cs="Times New Roman"/>
          <w:b/>
          <w:color w:val="000000"/>
          <w:sz w:val="24"/>
          <w:szCs w:val="24"/>
        </w:rPr>
      </w:pPr>
      <w:r w:rsidRPr="004C3246">
        <w:rPr>
          <w:rFonts w:ascii="Times New Roman" w:hAnsi="Times New Roman" w:cs="Times New Roman"/>
          <w:b/>
          <w:color w:val="000000"/>
          <w:sz w:val="24"/>
          <w:szCs w:val="24"/>
        </w:rPr>
        <w:t xml:space="preserve">Об утверждении Административного регламента предоставления Администрацией </w:t>
      </w:r>
      <w:proofErr w:type="spellStart"/>
      <w:r w:rsidRPr="004C3246">
        <w:rPr>
          <w:rFonts w:ascii="Times New Roman" w:hAnsi="Times New Roman" w:cs="Times New Roman"/>
          <w:b/>
          <w:color w:val="000000"/>
          <w:sz w:val="24"/>
          <w:szCs w:val="24"/>
        </w:rPr>
        <w:t>Званновского</w:t>
      </w:r>
      <w:proofErr w:type="spellEnd"/>
      <w:r w:rsidRPr="004C3246">
        <w:rPr>
          <w:rFonts w:ascii="Times New Roman" w:hAnsi="Times New Roman" w:cs="Times New Roman"/>
          <w:b/>
          <w:color w:val="000000"/>
          <w:sz w:val="24"/>
          <w:szCs w:val="24"/>
        </w:rPr>
        <w:t xml:space="preserve"> сельсовета  </w:t>
      </w:r>
      <w:proofErr w:type="spellStart"/>
      <w:r w:rsidRPr="004C3246">
        <w:rPr>
          <w:rFonts w:ascii="Times New Roman" w:hAnsi="Times New Roman" w:cs="Times New Roman"/>
          <w:b/>
          <w:color w:val="000000"/>
          <w:sz w:val="24"/>
          <w:szCs w:val="24"/>
        </w:rPr>
        <w:t>Глушковского</w:t>
      </w:r>
      <w:proofErr w:type="spellEnd"/>
      <w:r w:rsidRPr="004C3246">
        <w:rPr>
          <w:rFonts w:ascii="Times New Roman" w:hAnsi="Times New Roman" w:cs="Times New Roman"/>
          <w:b/>
          <w:color w:val="000000"/>
          <w:sz w:val="24"/>
          <w:szCs w:val="24"/>
        </w:rPr>
        <w:t xml:space="preserve">  района  муниципальной услуги </w:t>
      </w:r>
      <w:r w:rsidRPr="004C3246">
        <w:rPr>
          <w:rFonts w:ascii="Times New Roman" w:hAnsi="Times New Roman" w:cs="Times New Roman"/>
          <w:b/>
          <w:bCs/>
          <w:sz w:val="24"/>
          <w:szCs w:val="24"/>
        </w:rPr>
        <w:t>«Перевод жилого помещения в нежилое помещение или нежилого    помещения в жилое помещение»</w:t>
      </w:r>
    </w:p>
    <w:p w:rsidR="00771BE0" w:rsidRPr="004C3246" w:rsidRDefault="00771BE0" w:rsidP="00771BE0">
      <w:pPr>
        <w:shd w:val="clear" w:color="auto" w:fill="FFFFFF"/>
        <w:spacing w:line="240" w:lineRule="auto"/>
        <w:jc w:val="center"/>
        <w:rPr>
          <w:rFonts w:ascii="Times New Roman" w:hAnsi="Times New Roman" w:cs="Times New Roman"/>
          <w:noProof/>
          <w:color w:val="000000"/>
          <w:sz w:val="24"/>
          <w:szCs w:val="24"/>
        </w:rPr>
      </w:pPr>
      <w:r w:rsidRPr="004C3246">
        <w:rPr>
          <w:rFonts w:ascii="Times New Roman" w:hAnsi="Times New Roman" w:cs="Times New Roman"/>
          <w:noProof/>
          <w:color w:val="000000"/>
          <w:sz w:val="24"/>
          <w:szCs w:val="24"/>
          <w:lang w:val="en-US"/>
        </w:rPr>
        <w:t> </w:t>
      </w:r>
    </w:p>
    <w:p w:rsidR="00771BE0" w:rsidRPr="004C3246" w:rsidRDefault="00771BE0" w:rsidP="00771BE0">
      <w:pPr>
        <w:shd w:val="clear" w:color="auto" w:fill="FFFFFF"/>
        <w:spacing w:line="240" w:lineRule="auto"/>
        <w:jc w:val="both"/>
        <w:rPr>
          <w:rFonts w:ascii="Times New Roman" w:hAnsi="Times New Roman" w:cs="Times New Roman"/>
          <w:noProof/>
          <w:color w:val="000000"/>
          <w:sz w:val="24"/>
          <w:szCs w:val="24"/>
        </w:rPr>
      </w:pPr>
      <w:r w:rsidRPr="004C3246">
        <w:rPr>
          <w:rFonts w:ascii="Times New Roman" w:hAnsi="Times New Roman" w:cs="Times New Roman"/>
          <w:noProof/>
          <w:color w:val="000000"/>
          <w:sz w:val="24"/>
          <w:szCs w:val="24"/>
          <w:lang w:val="en-US"/>
        </w:rPr>
        <w:t>   </w:t>
      </w:r>
      <w:r w:rsidRPr="004C3246">
        <w:rPr>
          <w:rFonts w:ascii="Times New Roman" w:hAnsi="Times New Roman" w:cs="Times New Roman"/>
          <w:noProof/>
          <w:color w:val="000000"/>
          <w:sz w:val="24"/>
          <w:szCs w:val="24"/>
        </w:rPr>
        <w:t xml:space="preserve">   В целях повышения качества оказания и доступности предоставления муниципальных услуг, в соответствии с</w:t>
      </w:r>
      <w:r w:rsidRPr="004C3246">
        <w:rPr>
          <w:rFonts w:ascii="Times New Roman" w:hAnsi="Times New Roman" w:cs="Times New Roman"/>
          <w:noProof/>
          <w:color w:val="000000"/>
          <w:sz w:val="24"/>
          <w:szCs w:val="24"/>
          <w:lang w:val="en-US"/>
        </w:rPr>
        <w:t> </w:t>
      </w:r>
      <w:r w:rsidRPr="004C3246">
        <w:rPr>
          <w:rFonts w:ascii="Times New Roman" w:hAnsi="Times New Roman" w:cs="Times New Roman"/>
          <w:noProof/>
          <w:color w:val="000000"/>
          <w:sz w:val="24"/>
          <w:szCs w:val="24"/>
        </w:rPr>
        <w:t xml:space="preserve">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"Званновский  сельсовет" Глушковского района Курской области, Администрация Званновского сельсовета Глушковского района  ПОСТАНОВЛЯЕТ:</w:t>
      </w:r>
    </w:p>
    <w:p w:rsidR="00771BE0" w:rsidRPr="004C3246" w:rsidRDefault="00771BE0" w:rsidP="00771BE0">
      <w:pPr>
        <w:shd w:val="clear" w:color="auto" w:fill="FFFFFF"/>
        <w:spacing w:line="240" w:lineRule="auto"/>
        <w:jc w:val="both"/>
        <w:rPr>
          <w:rFonts w:ascii="Times New Roman" w:hAnsi="Times New Roman" w:cs="Times New Roman"/>
          <w:noProof/>
          <w:color w:val="000000"/>
          <w:sz w:val="24"/>
          <w:szCs w:val="24"/>
        </w:rPr>
      </w:pPr>
      <w:r w:rsidRPr="004C3246">
        <w:rPr>
          <w:rFonts w:ascii="Times New Roman" w:hAnsi="Times New Roman" w:cs="Times New Roman"/>
          <w:noProof/>
          <w:color w:val="000000"/>
          <w:sz w:val="24"/>
          <w:szCs w:val="24"/>
          <w:lang w:val="en-US"/>
        </w:rPr>
        <w:t>        </w:t>
      </w:r>
      <w:r w:rsidRPr="004C3246">
        <w:rPr>
          <w:rFonts w:ascii="Times New Roman" w:hAnsi="Times New Roman" w:cs="Times New Roman"/>
          <w:noProof/>
          <w:color w:val="000000"/>
          <w:sz w:val="24"/>
          <w:szCs w:val="24"/>
        </w:rPr>
        <w:t xml:space="preserve"> 1. Утвердить административный регламент предоставления Администрацией Званновского сельсовета муниципальной услуги </w:t>
      </w:r>
      <w:r w:rsidRPr="004C3246">
        <w:rPr>
          <w:rFonts w:ascii="Times New Roman" w:hAnsi="Times New Roman" w:cs="Times New Roman"/>
          <w:bCs/>
          <w:sz w:val="24"/>
          <w:szCs w:val="24"/>
        </w:rPr>
        <w:t>«Перевод жилого помещения в нежилое помещение или нежилого    помещения в жилое помещение»</w:t>
      </w:r>
      <w:r w:rsidRPr="004C3246">
        <w:rPr>
          <w:rFonts w:ascii="Times New Roman" w:hAnsi="Times New Roman" w:cs="Times New Roman"/>
          <w:noProof/>
          <w:color w:val="000000"/>
          <w:sz w:val="24"/>
          <w:szCs w:val="24"/>
        </w:rPr>
        <w:t>.</w:t>
      </w:r>
    </w:p>
    <w:p w:rsidR="00771BE0" w:rsidRPr="004C3246" w:rsidRDefault="00771BE0" w:rsidP="00771BE0">
      <w:pPr>
        <w:shd w:val="clear" w:color="auto" w:fill="FFFFFF"/>
        <w:spacing w:line="240" w:lineRule="auto"/>
        <w:jc w:val="both"/>
        <w:rPr>
          <w:rFonts w:ascii="Times New Roman" w:hAnsi="Times New Roman" w:cs="Times New Roman"/>
          <w:color w:val="000000"/>
          <w:sz w:val="24"/>
          <w:szCs w:val="24"/>
        </w:rPr>
      </w:pPr>
      <w:r w:rsidRPr="004C3246">
        <w:rPr>
          <w:rFonts w:ascii="Times New Roman" w:hAnsi="Times New Roman" w:cs="Times New Roman"/>
          <w:noProof/>
          <w:color w:val="000000"/>
          <w:sz w:val="24"/>
          <w:szCs w:val="24"/>
          <w:lang w:val="en-US"/>
        </w:rPr>
        <w:t> </w:t>
      </w:r>
      <w:r w:rsidRPr="004C3246">
        <w:rPr>
          <w:rFonts w:ascii="Times New Roman" w:hAnsi="Times New Roman" w:cs="Times New Roman"/>
          <w:color w:val="000000"/>
          <w:sz w:val="24"/>
          <w:szCs w:val="24"/>
        </w:rPr>
        <w:t xml:space="preserve">            2. Признать утратившим силу постановления Администрации </w:t>
      </w:r>
      <w:proofErr w:type="spellStart"/>
      <w:r w:rsidRPr="004C3246">
        <w:rPr>
          <w:rFonts w:ascii="Times New Roman" w:hAnsi="Times New Roman" w:cs="Times New Roman"/>
          <w:color w:val="000000"/>
          <w:sz w:val="24"/>
          <w:szCs w:val="24"/>
        </w:rPr>
        <w:t>Званновского</w:t>
      </w:r>
      <w:proofErr w:type="spellEnd"/>
      <w:r w:rsidRPr="004C3246">
        <w:rPr>
          <w:rFonts w:ascii="Times New Roman" w:hAnsi="Times New Roman" w:cs="Times New Roman"/>
          <w:color w:val="000000"/>
          <w:sz w:val="24"/>
          <w:szCs w:val="24"/>
        </w:rPr>
        <w:t xml:space="preserve">  сельсовета </w:t>
      </w:r>
      <w:proofErr w:type="spellStart"/>
      <w:r w:rsidRPr="004C3246">
        <w:rPr>
          <w:rFonts w:ascii="Times New Roman" w:hAnsi="Times New Roman" w:cs="Times New Roman"/>
          <w:color w:val="000000"/>
          <w:sz w:val="24"/>
          <w:szCs w:val="24"/>
        </w:rPr>
        <w:t>Глушковского</w:t>
      </w:r>
      <w:proofErr w:type="spellEnd"/>
      <w:r w:rsidRPr="004C3246">
        <w:rPr>
          <w:rFonts w:ascii="Times New Roman" w:hAnsi="Times New Roman" w:cs="Times New Roman"/>
          <w:color w:val="000000"/>
          <w:sz w:val="24"/>
          <w:szCs w:val="24"/>
        </w:rPr>
        <w:t xml:space="preserve">  района  № 118  от 07.12.2015 г. «Об утверждении административного регламента Администрации </w:t>
      </w:r>
      <w:proofErr w:type="spellStart"/>
      <w:r w:rsidRPr="004C3246">
        <w:rPr>
          <w:rFonts w:ascii="Times New Roman" w:hAnsi="Times New Roman" w:cs="Times New Roman"/>
          <w:color w:val="000000"/>
          <w:sz w:val="24"/>
          <w:szCs w:val="24"/>
        </w:rPr>
        <w:t>Званновского</w:t>
      </w:r>
      <w:proofErr w:type="spellEnd"/>
      <w:r w:rsidRPr="004C3246">
        <w:rPr>
          <w:rFonts w:ascii="Times New Roman" w:hAnsi="Times New Roman" w:cs="Times New Roman"/>
          <w:color w:val="000000"/>
          <w:sz w:val="24"/>
          <w:szCs w:val="24"/>
        </w:rPr>
        <w:t xml:space="preserve"> сельсовета  </w:t>
      </w:r>
      <w:proofErr w:type="spellStart"/>
      <w:r w:rsidRPr="004C3246">
        <w:rPr>
          <w:rFonts w:ascii="Times New Roman" w:hAnsi="Times New Roman" w:cs="Times New Roman"/>
          <w:color w:val="000000"/>
          <w:sz w:val="24"/>
          <w:szCs w:val="24"/>
        </w:rPr>
        <w:t>Глушковского</w:t>
      </w:r>
      <w:proofErr w:type="spellEnd"/>
      <w:r w:rsidRPr="004C3246">
        <w:rPr>
          <w:rFonts w:ascii="Times New Roman" w:hAnsi="Times New Roman" w:cs="Times New Roman"/>
          <w:color w:val="000000"/>
          <w:sz w:val="24"/>
          <w:szCs w:val="24"/>
        </w:rPr>
        <w:t xml:space="preserve"> района Курской области по предоставлению муниципальной услуги «Перевод жилого помещения в нежилое помещение или нежилого    помещения в жилое помещение».</w:t>
      </w:r>
    </w:p>
    <w:p w:rsidR="00771BE0" w:rsidRPr="004C3246" w:rsidRDefault="00771BE0" w:rsidP="00771BE0">
      <w:pPr>
        <w:shd w:val="clear" w:color="auto" w:fill="FFFFFF"/>
        <w:spacing w:line="240" w:lineRule="auto"/>
        <w:jc w:val="both"/>
        <w:rPr>
          <w:rFonts w:ascii="Times New Roman" w:hAnsi="Times New Roman" w:cs="Times New Roman"/>
          <w:color w:val="000000"/>
          <w:sz w:val="24"/>
          <w:szCs w:val="24"/>
        </w:rPr>
      </w:pPr>
      <w:r w:rsidRPr="004C3246">
        <w:rPr>
          <w:rFonts w:ascii="Times New Roman" w:hAnsi="Times New Roman" w:cs="Times New Roman"/>
          <w:color w:val="000000"/>
          <w:sz w:val="24"/>
          <w:szCs w:val="24"/>
        </w:rPr>
        <w:t xml:space="preserve">            3. </w:t>
      </w:r>
      <w:proofErr w:type="gramStart"/>
      <w:r w:rsidRPr="004C3246">
        <w:rPr>
          <w:rFonts w:ascii="Times New Roman" w:hAnsi="Times New Roman" w:cs="Times New Roman"/>
          <w:color w:val="000000"/>
          <w:sz w:val="24"/>
          <w:szCs w:val="24"/>
        </w:rPr>
        <w:t>Конт</w:t>
      </w:r>
      <w:r w:rsidR="008A0E54" w:rsidRPr="004C3246">
        <w:rPr>
          <w:rFonts w:ascii="Times New Roman" w:hAnsi="Times New Roman" w:cs="Times New Roman"/>
          <w:color w:val="000000"/>
          <w:sz w:val="24"/>
          <w:szCs w:val="24"/>
        </w:rPr>
        <w:t>роль за</w:t>
      </w:r>
      <w:proofErr w:type="gramEnd"/>
      <w:r w:rsidR="008A0E54" w:rsidRPr="004C3246">
        <w:rPr>
          <w:rFonts w:ascii="Times New Roman" w:hAnsi="Times New Roman" w:cs="Times New Roman"/>
          <w:color w:val="000000"/>
          <w:sz w:val="24"/>
          <w:szCs w:val="24"/>
        </w:rPr>
        <w:t xml:space="preserve"> исполнением настоящего П</w:t>
      </w:r>
      <w:r w:rsidRPr="004C3246">
        <w:rPr>
          <w:rFonts w:ascii="Times New Roman" w:hAnsi="Times New Roman" w:cs="Times New Roman"/>
          <w:color w:val="000000"/>
          <w:sz w:val="24"/>
          <w:szCs w:val="24"/>
        </w:rPr>
        <w:t>остановления оставляю за собой.</w:t>
      </w:r>
    </w:p>
    <w:p w:rsidR="00771BE0" w:rsidRPr="004C3246" w:rsidRDefault="00771BE0" w:rsidP="00771BE0">
      <w:pPr>
        <w:shd w:val="clear" w:color="auto" w:fill="FFFFFF"/>
        <w:spacing w:line="240" w:lineRule="auto"/>
        <w:jc w:val="both"/>
        <w:rPr>
          <w:rFonts w:ascii="Times New Roman" w:hAnsi="Times New Roman" w:cs="Times New Roman"/>
          <w:noProof/>
          <w:color w:val="000000"/>
          <w:sz w:val="24"/>
          <w:szCs w:val="24"/>
        </w:rPr>
      </w:pPr>
      <w:r w:rsidRPr="004C3246">
        <w:rPr>
          <w:rFonts w:ascii="Times New Roman" w:hAnsi="Times New Roman" w:cs="Times New Roman"/>
          <w:noProof/>
          <w:color w:val="000000"/>
          <w:sz w:val="24"/>
          <w:szCs w:val="24"/>
        </w:rPr>
        <w:t xml:space="preserve">            4. Настоящее постановление вступает в силу со дня его официального опубликования на официальном сайте муниципального образования «Званновский сельсовет» Глушковского района Курской области</w:t>
      </w:r>
    </w:p>
    <w:p w:rsidR="00771BE0" w:rsidRPr="004C3246" w:rsidRDefault="00771BE0" w:rsidP="00771BE0">
      <w:pPr>
        <w:spacing w:line="240" w:lineRule="auto"/>
        <w:ind w:left="3969"/>
        <w:jc w:val="right"/>
        <w:rPr>
          <w:rFonts w:ascii="Times New Roman" w:hAnsi="Times New Roman" w:cs="Times New Roman"/>
          <w:sz w:val="24"/>
          <w:szCs w:val="24"/>
        </w:rPr>
      </w:pPr>
    </w:p>
    <w:p w:rsidR="00771BE0" w:rsidRPr="004C3246" w:rsidRDefault="00771BE0" w:rsidP="002765D1">
      <w:pPr>
        <w:spacing w:after="0" w:line="240" w:lineRule="auto"/>
        <w:ind w:left="709"/>
        <w:jc w:val="right"/>
        <w:rPr>
          <w:rFonts w:ascii="Times New Roman" w:hAnsi="Times New Roman" w:cs="Times New Roman"/>
          <w:sz w:val="24"/>
          <w:szCs w:val="24"/>
        </w:rPr>
      </w:pPr>
    </w:p>
    <w:p w:rsidR="00771BE0" w:rsidRPr="004C3246" w:rsidRDefault="00771BE0" w:rsidP="002765D1">
      <w:pPr>
        <w:spacing w:after="0" w:line="240" w:lineRule="auto"/>
        <w:ind w:left="709"/>
        <w:rPr>
          <w:rFonts w:ascii="Times New Roman" w:hAnsi="Times New Roman" w:cs="Times New Roman"/>
          <w:sz w:val="24"/>
          <w:szCs w:val="24"/>
        </w:rPr>
      </w:pPr>
      <w:r w:rsidRPr="004C3246">
        <w:rPr>
          <w:rFonts w:ascii="Times New Roman" w:hAnsi="Times New Roman" w:cs="Times New Roman"/>
          <w:sz w:val="24"/>
          <w:szCs w:val="24"/>
        </w:rPr>
        <w:t xml:space="preserve">Глава </w:t>
      </w:r>
      <w:proofErr w:type="spellStart"/>
      <w:r w:rsidRPr="004C3246">
        <w:rPr>
          <w:rFonts w:ascii="Times New Roman" w:hAnsi="Times New Roman" w:cs="Times New Roman"/>
          <w:sz w:val="24"/>
          <w:szCs w:val="24"/>
        </w:rPr>
        <w:t>Званновского</w:t>
      </w:r>
      <w:proofErr w:type="spellEnd"/>
      <w:r w:rsidRPr="004C3246">
        <w:rPr>
          <w:rFonts w:ascii="Times New Roman" w:hAnsi="Times New Roman" w:cs="Times New Roman"/>
          <w:sz w:val="24"/>
          <w:szCs w:val="24"/>
        </w:rPr>
        <w:t xml:space="preserve">  сельсовета                              </w:t>
      </w:r>
    </w:p>
    <w:p w:rsidR="00771BE0" w:rsidRPr="004C3246" w:rsidRDefault="00771BE0" w:rsidP="002765D1">
      <w:pPr>
        <w:spacing w:after="0" w:line="240" w:lineRule="auto"/>
        <w:ind w:left="709"/>
        <w:rPr>
          <w:rFonts w:ascii="Times New Roman" w:hAnsi="Times New Roman" w:cs="Times New Roman"/>
          <w:sz w:val="24"/>
          <w:szCs w:val="24"/>
        </w:rPr>
      </w:pPr>
      <w:proofErr w:type="spellStart"/>
      <w:r w:rsidRPr="004C3246">
        <w:rPr>
          <w:rFonts w:ascii="Times New Roman" w:hAnsi="Times New Roman" w:cs="Times New Roman"/>
          <w:sz w:val="24"/>
          <w:szCs w:val="24"/>
        </w:rPr>
        <w:t>Глушковского</w:t>
      </w:r>
      <w:proofErr w:type="spellEnd"/>
      <w:r w:rsidRPr="004C3246">
        <w:rPr>
          <w:rFonts w:ascii="Times New Roman" w:hAnsi="Times New Roman" w:cs="Times New Roman"/>
          <w:sz w:val="24"/>
          <w:szCs w:val="24"/>
        </w:rPr>
        <w:t xml:space="preserve"> района                                                                          С.Д.ВОЕВОДА</w:t>
      </w:r>
    </w:p>
    <w:p w:rsidR="00771BE0" w:rsidRPr="004C3246" w:rsidRDefault="00771BE0" w:rsidP="002765D1">
      <w:pPr>
        <w:spacing w:after="0" w:line="240" w:lineRule="auto"/>
        <w:ind w:left="3969"/>
        <w:jc w:val="right"/>
        <w:rPr>
          <w:rFonts w:ascii="Times New Roman" w:hAnsi="Times New Roman" w:cs="Times New Roman"/>
          <w:b/>
          <w:sz w:val="24"/>
          <w:szCs w:val="24"/>
        </w:rPr>
      </w:pPr>
    </w:p>
    <w:p w:rsidR="00771BE0" w:rsidRPr="004C3246" w:rsidRDefault="00771BE0" w:rsidP="00771BE0">
      <w:pPr>
        <w:spacing w:line="240" w:lineRule="auto"/>
        <w:ind w:left="4111"/>
        <w:jc w:val="right"/>
        <w:rPr>
          <w:rFonts w:ascii="Times New Roman" w:hAnsi="Times New Roman" w:cs="Times New Roman"/>
          <w:b/>
          <w:sz w:val="24"/>
          <w:szCs w:val="24"/>
        </w:rPr>
      </w:pPr>
    </w:p>
    <w:p w:rsidR="00771BE0" w:rsidRPr="004C3246" w:rsidRDefault="00771BE0" w:rsidP="00771BE0">
      <w:pPr>
        <w:spacing w:line="240" w:lineRule="auto"/>
        <w:ind w:left="4111"/>
        <w:jc w:val="right"/>
        <w:rPr>
          <w:rFonts w:ascii="Times New Roman" w:hAnsi="Times New Roman" w:cs="Times New Roman"/>
          <w:b/>
          <w:sz w:val="24"/>
          <w:szCs w:val="24"/>
        </w:rPr>
      </w:pPr>
    </w:p>
    <w:p w:rsidR="00771BE0" w:rsidRPr="00771BE0" w:rsidRDefault="004C3246" w:rsidP="008A0E54">
      <w:pPr>
        <w:spacing w:after="0" w:line="240" w:lineRule="auto"/>
        <w:ind w:left="142"/>
        <w:jc w:val="right"/>
        <w:rPr>
          <w:rFonts w:ascii="Times New Roman" w:hAnsi="Times New Roman" w:cs="Times New Roman"/>
          <w:b/>
          <w:sz w:val="20"/>
          <w:szCs w:val="20"/>
        </w:rPr>
      </w:pPr>
      <w:r>
        <w:rPr>
          <w:rFonts w:ascii="Times New Roman" w:hAnsi="Times New Roman" w:cs="Times New Roman"/>
          <w:b/>
          <w:sz w:val="20"/>
          <w:szCs w:val="20"/>
        </w:rPr>
        <w:lastRenderedPageBreak/>
        <w:t>У</w:t>
      </w:r>
      <w:r w:rsidR="00771BE0" w:rsidRPr="00771BE0">
        <w:rPr>
          <w:rFonts w:ascii="Times New Roman" w:hAnsi="Times New Roman" w:cs="Times New Roman"/>
          <w:b/>
          <w:sz w:val="20"/>
          <w:szCs w:val="20"/>
        </w:rPr>
        <w:t xml:space="preserve">ТВЕРЖДЕН </w:t>
      </w:r>
    </w:p>
    <w:p w:rsidR="00771BE0" w:rsidRPr="00771BE0" w:rsidRDefault="00771BE0" w:rsidP="008A0E54">
      <w:pPr>
        <w:widowControl w:val="0"/>
        <w:autoSpaceDE w:val="0"/>
        <w:autoSpaceDN w:val="0"/>
        <w:adjustRightInd w:val="0"/>
        <w:spacing w:after="0" w:line="240" w:lineRule="auto"/>
        <w:ind w:left="3828"/>
        <w:jc w:val="right"/>
        <w:rPr>
          <w:rFonts w:ascii="Times New Roman" w:hAnsi="Times New Roman" w:cs="Times New Roman"/>
          <w:bCs/>
          <w:sz w:val="20"/>
          <w:szCs w:val="20"/>
        </w:rPr>
      </w:pPr>
      <w:r w:rsidRPr="00771BE0">
        <w:rPr>
          <w:rFonts w:ascii="Times New Roman" w:hAnsi="Times New Roman" w:cs="Times New Roman"/>
          <w:sz w:val="20"/>
          <w:szCs w:val="20"/>
        </w:rPr>
        <w:t xml:space="preserve">постановлением </w:t>
      </w:r>
      <w:r w:rsidRPr="00771BE0">
        <w:rPr>
          <w:rFonts w:ascii="Times New Roman" w:hAnsi="Times New Roman" w:cs="Times New Roman"/>
          <w:bCs/>
          <w:sz w:val="20"/>
          <w:szCs w:val="20"/>
        </w:rPr>
        <w:t xml:space="preserve">Администрации </w:t>
      </w:r>
    </w:p>
    <w:p w:rsidR="008A0E54" w:rsidRDefault="00771BE0" w:rsidP="008A0E54">
      <w:pPr>
        <w:spacing w:after="0" w:line="240" w:lineRule="auto"/>
        <w:ind w:left="4111"/>
        <w:jc w:val="right"/>
        <w:rPr>
          <w:rFonts w:ascii="Times New Roman" w:hAnsi="Times New Roman" w:cs="Times New Roman"/>
          <w:bCs/>
          <w:sz w:val="20"/>
          <w:szCs w:val="20"/>
        </w:rPr>
      </w:pPr>
      <w:proofErr w:type="spellStart"/>
      <w:r>
        <w:rPr>
          <w:rFonts w:ascii="Times New Roman" w:hAnsi="Times New Roman" w:cs="Times New Roman"/>
          <w:bCs/>
          <w:sz w:val="20"/>
          <w:szCs w:val="20"/>
        </w:rPr>
        <w:t>Званновского</w:t>
      </w:r>
      <w:proofErr w:type="spellEnd"/>
      <w:r w:rsidRPr="00771BE0">
        <w:rPr>
          <w:rFonts w:ascii="Times New Roman" w:hAnsi="Times New Roman" w:cs="Times New Roman"/>
          <w:bCs/>
          <w:sz w:val="20"/>
          <w:szCs w:val="20"/>
        </w:rPr>
        <w:t xml:space="preserve"> сельсовета                         </w:t>
      </w:r>
    </w:p>
    <w:p w:rsidR="008A0E54" w:rsidRDefault="00771BE0" w:rsidP="008A0E54">
      <w:pPr>
        <w:spacing w:after="0" w:line="240" w:lineRule="auto"/>
        <w:ind w:left="4111"/>
        <w:jc w:val="right"/>
        <w:rPr>
          <w:rFonts w:ascii="Times New Roman" w:hAnsi="Times New Roman" w:cs="Times New Roman"/>
          <w:sz w:val="20"/>
          <w:szCs w:val="20"/>
        </w:rPr>
      </w:pPr>
      <w:proofErr w:type="spellStart"/>
      <w:r w:rsidRPr="00771BE0">
        <w:rPr>
          <w:rFonts w:ascii="Times New Roman" w:hAnsi="Times New Roman" w:cs="Times New Roman"/>
          <w:bCs/>
          <w:sz w:val="20"/>
          <w:szCs w:val="20"/>
        </w:rPr>
        <w:t>Глушковского</w:t>
      </w:r>
      <w:proofErr w:type="spellEnd"/>
      <w:r w:rsidRPr="00771BE0">
        <w:rPr>
          <w:rFonts w:ascii="Times New Roman" w:hAnsi="Times New Roman" w:cs="Times New Roman"/>
          <w:bCs/>
          <w:sz w:val="20"/>
          <w:szCs w:val="20"/>
        </w:rPr>
        <w:t xml:space="preserve"> района </w:t>
      </w:r>
      <w:r w:rsidRPr="00771BE0">
        <w:rPr>
          <w:rFonts w:ascii="Times New Roman" w:hAnsi="Times New Roman" w:cs="Times New Roman"/>
          <w:sz w:val="20"/>
          <w:szCs w:val="20"/>
        </w:rPr>
        <w:t xml:space="preserve">Курской области </w:t>
      </w:r>
    </w:p>
    <w:p w:rsidR="00771BE0" w:rsidRPr="008A0E54" w:rsidRDefault="008A0E54" w:rsidP="008A0E54">
      <w:pPr>
        <w:spacing w:after="0" w:line="240" w:lineRule="auto"/>
        <w:ind w:left="4111"/>
        <w:jc w:val="right"/>
        <w:rPr>
          <w:rFonts w:ascii="Times New Roman" w:hAnsi="Times New Roman" w:cs="Times New Roman"/>
          <w:sz w:val="18"/>
          <w:szCs w:val="18"/>
        </w:rPr>
      </w:pPr>
      <w:r>
        <w:rPr>
          <w:rFonts w:ascii="Times New Roman" w:hAnsi="Times New Roman" w:cs="Times New Roman"/>
          <w:sz w:val="18"/>
          <w:szCs w:val="18"/>
        </w:rPr>
        <w:t>о</w:t>
      </w:r>
      <w:r w:rsidR="00D03BA8">
        <w:rPr>
          <w:rFonts w:ascii="Times New Roman" w:hAnsi="Times New Roman" w:cs="Times New Roman"/>
          <w:sz w:val="18"/>
          <w:szCs w:val="18"/>
        </w:rPr>
        <w:t>т 24</w:t>
      </w:r>
      <w:r w:rsidRPr="008A0E54">
        <w:rPr>
          <w:rFonts w:ascii="Times New Roman" w:hAnsi="Times New Roman" w:cs="Times New Roman"/>
          <w:sz w:val="18"/>
          <w:szCs w:val="18"/>
        </w:rPr>
        <w:t>.09.2018 г. № 87</w:t>
      </w:r>
      <w:r w:rsidR="00771BE0" w:rsidRPr="008A0E54">
        <w:rPr>
          <w:rFonts w:ascii="Times New Roman" w:hAnsi="Times New Roman" w:cs="Times New Roman"/>
          <w:sz w:val="18"/>
          <w:szCs w:val="18"/>
        </w:rPr>
        <w:t xml:space="preserve">                                  </w:t>
      </w:r>
    </w:p>
    <w:p w:rsidR="00771BE0" w:rsidRPr="00771BE0" w:rsidRDefault="00771BE0" w:rsidP="008A0E54">
      <w:pPr>
        <w:spacing w:after="0" w:line="240" w:lineRule="auto"/>
        <w:ind w:left="4111"/>
        <w:jc w:val="right"/>
        <w:rPr>
          <w:rFonts w:ascii="Times New Roman" w:hAnsi="Times New Roman" w:cs="Times New Roman"/>
          <w:sz w:val="20"/>
          <w:szCs w:val="20"/>
        </w:rPr>
      </w:pPr>
    </w:p>
    <w:p w:rsidR="00771BE0" w:rsidRPr="00771BE0" w:rsidRDefault="00771BE0" w:rsidP="00771BE0">
      <w:pPr>
        <w:widowControl w:val="0"/>
        <w:autoSpaceDE w:val="0"/>
        <w:autoSpaceDN w:val="0"/>
        <w:spacing w:line="240" w:lineRule="auto"/>
        <w:rPr>
          <w:rFonts w:ascii="Times New Roman" w:hAnsi="Times New Roman" w:cs="Times New Roman"/>
          <w:sz w:val="20"/>
          <w:szCs w:val="20"/>
        </w:rPr>
      </w:pPr>
      <w:r w:rsidRPr="00771BE0">
        <w:rPr>
          <w:rFonts w:ascii="Times New Roman" w:hAnsi="Times New Roman" w:cs="Times New Roman"/>
          <w:sz w:val="20"/>
          <w:szCs w:val="20"/>
        </w:rPr>
        <w:t xml:space="preserve"> </w:t>
      </w:r>
    </w:p>
    <w:p w:rsidR="00771BE0" w:rsidRPr="00771BE0" w:rsidRDefault="00771BE0" w:rsidP="00771BE0">
      <w:pPr>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rPr>
        <w:t>АДМИНИСТРАТИВНЫЙ РЕГЛАМЕНТ</w:t>
      </w:r>
    </w:p>
    <w:p w:rsidR="00771BE0" w:rsidRPr="00771BE0" w:rsidRDefault="00771BE0" w:rsidP="00771BE0">
      <w:pPr>
        <w:spacing w:line="240" w:lineRule="auto"/>
        <w:rPr>
          <w:rFonts w:ascii="Times New Roman" w:hAnsi="Times New Roman" w:cs="Times New Roman"/>
          <w:b/>
          <w:bCs/>
          <w:sz w:val="20"/>
          <w:szCs w:val="20"/>
        </w:rPr>
      </w:pPr>
      <w:r w:rsidRPr="00771BE0">
        <w:rPr>
          <w:rFonts w:ascii="Times New Roman" w:hAnsi="Times New Roman" w:cs="Times New Roman"/>
          <w:bCs/>
          <w:sz w:val="20"/>
          <w:szCs w:val="20"/>
        </w:rPr>
        <w:t xml:space="preserve">         </w:t>
      </w:r>
      <w:r w:rsidRPr="00771BE0">
        <w:rPr>
          <w:rFonts w:ascii="Times New Roman" w:hAnsi="Times New Roman" w:cs="Times New Roman"/>
          <w:b/>
          <w:bCs/>
          <w:sz w:val="20"/>
          <w:szCs w:val="20"/>
        </w:rPr>
        <w:t xml:space="preserve">предоставления Администрацией </w:t>
      </w:r>
      <w:proofErr w:type="spellStart"/>
      <w:r>
        <w:rPr>
          <w:rFonts w:ascii="Times New Roman" w:hAnsi="Times New Roman" w:cs="Times New Roman"/>
          <w:b/>
          <w:bCs/>
          <w:sz w:val="20"/>
          <w:szCs w:val="20"/>
        </w:rPr>
        <w:t>Званновского</w:t>
      </w:r>
      <w:proofErr w:type="spellEnd"/>
      <w:r w:rsidRPr="00771BE0">
        <w:rPr>
          <w:rFonts w:ascii="Times New Roman" w:hAnsi="Times New Roman" w:cs="Times New Roman"/>
          <w:b/>
          <w:bCs/>
          <w:sz w:val="20"/>
          <w:szCs w:val="20"/>
        </w:rPr>
        <w:t xml:space="preserve"> сельсовета  </w:t>
      </w:r>
      <w:proofErr w:type="spellStart"/>
      <w:r w:rsidRPr="00771BE0">
        <w:rPr>
          <w:rFonts w:ascii="Times New Roman" w:hAnsi="Times New Roman" w:cs="Times New Roman"/>
          <w:b/>
          <w:bCs/>
          <w:sz w:val="20"/>
          <w:szCs w:val="20"/>
        </w:rPr>
        <w:t>Глушковского</w:t>
      </w:r>
      <w:proofErr w:type="spellEnd"/>
      <w:r w:rsidRPr="00771BE0">
        <w:rPr>
          <w:rFonts w:ascii="Times New Roman" w:hAnsi="Times New Roman" w:cs="Times New Roman"/>
          <w:b/>
          <w:bCs/>
          <w:sz w:val="20"/>
          <w:szCs w:val="20"/>
        </w:rPr>
        <w:t xml:space="preserve"> района Курской области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spacing w:line="240" w:lineRule="auto"/>
        <w:rPr>
          <w:rFonts w:ascii="Times New Roman" w:hAnsi="Times New Roman" w:cs="Times New Roman"/>
          <w:b/>
          <w:bCs/>
          <w:sz w:val="20"/>
          <w:szCs w:val="20"/>
        </w:rPr>
      </w:pPr>
    </w:p>
    <w:p w:rsidR="00771BE0" w:rsidRPr="00771BE0" w:rsidRDefault="00771BE0" w:rsidP="00771BE0">
      <w:pPr>
        <w:pStyle w:val="ConsPlusNormal0"/>
        <w:widowControl/>
        <w:ind w:firstLine="0"/>
        <w:jc w:val="center"/>
        <w:outlineLvl w:val="1"/>
        <w:rPr>
          <w:rFonts w:ascii="Times New Roman" w:hAnsi="Times New Roman" w:cs="Times New Roman"/>
          <w:b/>
          <w:sz w:val="20"/>
          <w:szCs w:val="20"/>
        </w:rPr>
      </w:pPr>
      <w:r w:rsidRPr="00771BE0">
        <w:rPr>
          <w:rFonts w:ascii="Times New Roman" w:hAnsi="Times New Roman" w:cs="Times New Roman"/>
          <w:b/>
          <w:sz w:val="20"/>
          <w:szCs w:val="20"/>
          <w:lang w:val="en-US"/>
        </w:rPr>
        <w:t>I</w:t>
      </w:r>
      <w:r w:rsidRPr="00771BE0">
        <w:rPr>
          <w:rFonts w:ascii="Times New Roman" w:hAnsi="Times New Roman" w:cs="Times New Roman"/>
          <w:b/>
          <w:sz w:val="20"/>
          <w:szCs w:val="20"/>
        </w:rPr>
        <w:t>. ОБЩИЕ ПОЛОЖЕНИЯ</w:t>
      </w:r>
    </w:p>
    <w:p w:rsidR="00771BE0" w:rsidRPr="00771BE0" w:rsidRDefault="00771BE0" w:rsidP="00771BE0">
      <w:pPr>
        <w:pStyle w:val="ConsPlusNormal0"/>
        <w:widowControl/>
        <w:ind w:firstLine="0"/>
        <w:jc w:val="center"/>
        <w:rPr>
          <w:rFonts w:ascii="Times New Roman" w:hAnsi="Times New Roman" w:cs="Times New Roman"/>
          <w:sz w:val="20"/>
          <w:szCs w:val="20"/>
        </w:rPr>
      </w:pPr>
    </w:p>
    <w:p w:rsidR="00771BE0" w:rsidRPr="00771BE0" w:rsidRDefault="00771BE0" w:rsidP="00771BE0">
      <w:pPr>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1.1. Предмет регулирования Административного регламента</w:t>
      </w:r>
    </w:p>
    <w:p w:rsidR="00771BE0" w:rsidRPr="00771BE0" w:rsidRDefault="00771BE0" w:rsidP="00771BE0">
      <w:pPr>
        <w:spacing w:line="240" w:lineRule="auto"/>
        <w:rPr>
          <w:rFonts w:ascii="Times New Roman" w:hAnsi="Times New Roman" w:cs="Times New Roman"/>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Административный регламент Администрации </w:t>
      </w:r>
      <w:proofErr w:type="spellStart"/>
      <w:r>
        <w:rPr>
          <w:rFonts w:ascii="Times New Roman" w:hAnsi="Times New Roman" w:cs="Times New Roman"/>
          <w:sz w:val="20"/>
          <w:szCs w:val="20"/>
        </w:rPr>
        <w:t>Званновского</w:t>
      </w:r>
      <w:proofErr w:type="spellEnd"/>
      <w:r w:rsidRPr="00771BE0">
        <w:rPr>
          <w:rFonts w:ascii="Times New Roman" w:hAnsi="Times New Roman" w:cs="Times New Roman"/>
          <w:sz w:val="20"/>
          <w:szCs w:val="20"/>
        </w:rPr>
        <w:t xml:space="preserve"> сельсовета </w:t>
      </w:r>
      <w:proofErr w:type="spellStart"/>
      <w:r w:rsidRPr="00771BE0">
        <w:rPr>
          <w:rFonts w:ascii="Times New Roman" w:hAnsi="Times New Roman" w:cs="Times New Roman"/>
          <w:sz w:val="20"/>
          <w:szCs w:val="20"/>
        </w:rPr>
        <w:t>Глушковского</w:t>
      </w:r>
      <w:proofErr w:type="spellEnd"/>
      <w:r w:rsidRPr="00771BE0">
        <w:rPr>
          <w:rFonts w:ascii="Times New Roman" w:hAnsi="Times New Roman" w:cs="Times New Roman"/>
          <w:sz w:val="20"/>
          <w:szCs w:val="20"/>
        </w:rPr>
        <w:t xml:space="preserve"> района Курской области (далее - административный регламент) предоставления  муниципальной услуги </w:t>
      </w:r>
      <w:r w:rsidRPr="00771BE0">
        <w:rPr>
          <w:rFonts w:ascii="Times New Roman" w:hAnsi="Times New Roman" w:cs="Times New Roman"/>
          <w:bCs/>
          <w:sz w:val="20"/>
          <w:szCs w:val="20"/>
        </w:rPr>
        <w:t>«Перевод жилого помещения в нежилое помещение или нежилого помещения в жилое помещение</w:t>
      </w:r>
      <w:r w:rsidRPr="00771BE0">
        <w:rPr>
          <w:rFonts w:ascii="Times New Roman" w:hAnsi="Times New Roman" w:cs="Times New Roman"/>
          <w:sz w:val="20"/>
          <w:szCs w:val="20"/>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771BE0" w:rsidRPr="00771BE0" w:rsidRDefault="00771BE0" w:rsidP="00771BE0">
      <w:pPr>
        <w:pStyle w:val="ConsPlusNormal0"/>
        <w:ind w:firstLine="0"/>
        <w:outlineLvl w:val="0"/>
        <w:rPr>
          <w:rFonts w:ascii="Times New Roman" w:hAnsi="Times New Roman" w:cs="Times New Roman"/>
          <w:b/>
          <w:sz w:val="20"/>
          <w:szCs w:val="20"/>
        </w:rPr>
      </w:pPr>
    </w:p>
    <w:p w:rsidR="00771BE0" w:rsidRPr="00771BE0" w:rsidRDefault="00771BE0" w:rsidP="00771BE0">
      <w:pPr>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1.2. Круг заявителей</w:t>
      </w:r>
    </w:p>
    <w:p w:rsidR="00771BE0" w:rsidRPr="00771BE0" w:rsidRDefault="00771BE0" w:rsidP="00771BE0">
      <w:pPr>
        <w:spacing w:line="240" w:lineRule="auto"/>
        <w:ind w:firstLine="540"/>
        <w:jc w:val="center"/>
        <w:rPr>
          <w:rFonts w:ascii="Times New Roman" w:hAnsi="Times New Roman" w:cs="Times New Roman"/>
          <w:b/>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Заявители (далее - Заявитель)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w:t>
      </w:r>
      <w:proofErr w:type="spellStart"/>
      <w:r>
        <w:rPr>
          <w:rFonts w:ascii="Times New Roman" w:hAnsi="Times New Roman" w:cs="Times New Roman"/>
          <w:sz w:val="20"/>
          <w:szCs w:val="20"/>
        </w:rPr>
        <w:t>Званновского</w:t>
      </w:r>
      <w:proofErr w:type="spellEnd"/>
      <w:r w:rsidRPr="00771BE0">
        <w:rPr>
          <w:rFonts w:ascii="Times New Roman" w:hAnsi="Times New Roman" w:cs="Times New Roman"/>
          <w:sz w:val="20"/>
          <w:szCs w:val="20"/>
        </w:rPr>
        <w:t xml:space="preserve"> сельсовета </w:t>
      </w:r>
      <w:proofErr w:type="spellStart"/>
      <w:r w:rsidRPr="00771BE0">
        <w:rPr>
          <w:rFonts w:ascii="Times New Roman" w:hAnsi="Times New Roman" w:cs="Times New Roman"/>
          <w:sz w:val="20"/>
          <w:szCs w:val="20"/>
        </w:rPr>
        <w:t>Глушковского</w:t>
      </w:r>
      <w:proofErr w:type="spellEnd"/>
      <w:r w:rsidRPr="00771BE0">
        <w:rPr>
          <w:rFonts w:ascii="Times New Roman" w:hAnsi="Times New Roman" w:cs="Times New Roman"/>
          <w:sz w:val="20"/>
          <w:szCs w:val="20"/>
        </w:rPr>
        <w:t xml:space="preserve"> района Курской области, либо их уполномоченные представители (далее - заявители). </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1.3. Требования к порядку информирования о предоставлении</w:t>
      </w:r>
    </w:p>
    <w:p w:rsidR="00771BE0" w:rsidRPr="00771BE0" w:rsidRDefault="00771BE0" w:rsidP="00771BE0">
      <w:pPr>
        <w:spacing w:line="240" w:lineRule="auto"/>
        <w:ind w:firstLine="567"/>
        <w:jc w:val="center"/>
        <w:rPr>
          <w:rFonts w:ascii="Times New Roman" w:hAnsi="Times New Roman" w:cs="Times New Roman"/>
          <w:sz w:val="20"/>
          <w:szCs w:val="20"/>
        </w:rPr>
      </w:pPr>
      <w:r w:rsidRPr="00771BE0">
        <w:rPr>
          <w:rFonts w:ascii="Times New Roman" w:hAnsi="Times New Roman" w:cs="Times New Roman"/>
          <w:b/>
          <w:sz w:val="20"/>
          <w:szCs w:val="20"/>
        </w:rPr>
        <w:t xml:space="preserve">муниципальной услуги   </w:t>
      </w:r>
    </w:p>
    <w:p w:rsidR="00771BE0" w:rsidRPr="00771BE0" w:rsidRDefault="00771BE0" w:rsidP="00771BE0">
      <w:pPr>
        <w:spacing w:line="240" w:lineRule="auto"/>
        <w:ind w:firstLine="567"/>
        <w:jc w:val="center"/>
        <w:rPr>
          <w:rFonts w:ascii="Times New Roman" w:hAnsi="Times New Roman" w:cs="Times New Roman"/>
          <w:b/>
          <w:sz w:val="20"/>
          <w:szCs w:val="20"/>
        </w:rPr>
      </w:pP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Администрация </w:t>
      </w:r>
      <w:proofErr w:type="spellStart"/>
      <w:r>
        <w:rPr>
          <w:rFonts w:ascii="Times New Roman" w:hAnsi="Times New Roman" w:cs="Times New Roman"/>
          <w:sz w:val="20"/>
          <w:szCs w:val="20"/>
          <w:lang w:eastAsia="en-US"/>
        </w:rPr>
        <w:t>Званновского</w:t>
      </w:r>
      <w:proofErr w:type="spellEnd"/>
      <w:r w:rsidRPr="00771BE0">
        <w:rPr>
          <w:rFonts w:ascii="Times New Roman" w:hAnsi="Times New Roman" w:cs="Times New Roman"/>
          <w:sz w:val="20"/>
          <w:szCs w:val="20"/>
          <w:lang w:eastAsia="en-US"/>
        </w:rPr>
        <w:t xml:space="preserve"> сельсовета </w:t>
      </w:r>
      <w:proofErr w:type="spellStart"/>
      <w:r w:rsidRPr="00771BE0">
        <w:rPr>
          <w:rFonts w:ascii="Times New Roman" w:hAnsi="Times New Roman" w:cs="Times New Roman"/>
          <w:sz w:val="20"/>
          <w:szCs w:val="20"/>
          <w:lang w:eastAsia="en-US"/>
        </w:rPr>
        <w:t>Глушковского</w:t>
      </w:r>
      <w:proofErr w:type="spellEnd"/>
      <w:r w:rsidRPr="00771BE0">
        <w:rPr>
          <w:rFonts w:ascii="Times New Roman" w:hAnsi="Times New Roman" w:cs="Times New Roman"/>
          <w:sz w:val="20"/>
          <w:szCs w:val="20"/>
          <w:lang w:eastAsia="en-US"/>
        </w:rPr>
        <w:t xml:space="preserve">  района Курской области   (далее - Администрация) располагается по адресу: Курская область, </w:t>
      </w:r>
      <w:proofErr w:type="spellStart"/>
      <w:r w:rsidRPr="00771BE0">
        <w:rPr>
          <w:rFonts w:ascii="Times New Roman" w:hAnsi="Times New Roman" w:cs="Times New Roman"/>
          <w:sz w:val="20"/>
          <w:szCs w:val="20"/>
          <w:lang w:eastAsia="en-US"/>
        </w:rPr>
        <w:t>Глушковского</w:t>
      </w:r>
      <w:proofErr w:type="spellEnd"/>
      <w:r w:rsidRPr="00771BE0">
        <w:rPr>
          <w:rFonts w:ascii="Times New Roman" w:hAnsi="Times New Roman" w:cs="Times New Roman"/>
          <w:sz w:val="20"/>
          <w:szCs w:val="20"/>
          <w:lang w:eastAsia="en-US"/>
        </w:rPr>
        <w:t xml:space="preserve"> </w:t>
      </w:r>
      <w:proofErr w:type="spellStart"/>
      <w:r w:rsidRPr="00771BE0">
        <w:rPr>
          <w:rFonts w:ascii="Times New Roman" w:hAnsi="Times New Roman" w:cs="Times New Roman"/>
          <w:sz w:val="20"/>
          <w:szCs w:val="20"/>
          <w:lang w:eastAsia="en-US"/>
        </w:rPr>
        <w:t>р-он</w:t>
      </w:r>
      <w:proofErr w:type="spellEnd"/>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с</w:t>
      </w:r>
      <w:proofErr w:type="gramEnd"/>
      <w:r w:rsidRPr="00771BE0">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Званное</w:t>
      </w:r>
      <w:r w:rsidRPr="00771BE0">
        <w:rPr>
          <w:rFonts w:ascii="Times New Roman" w:hAnsi="Times New Roman" w:cs="Times New Roman"/>
          <w:sz w:val="20"/>
          <w:szCs w:val="20"/>
          <w:lang w:eastAsia="en-US"/>
        </w:rPr>
        <w:t>, ул.</w:t>
      </w:r>
      <w:r>
        <w:rPr>
          <w:rFonts w:ascii="Times New Roman" w:hAnsi="Times New Roman" w:cs="Times New Roman"/>
          <w:sz w:val="20"/>
          <w:szCs w:val="20"/>
          <w:lang w:eastAsia="en-US"/>
        </w:rPr>
        <w:t xml:space="preserve"> Центральная</w:t>
      </w:r>
      <w:r w:rsidRPr="00771BE0">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д.1</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График работы Администрации: с понедельника по пятницу включительно: с 8.00 до 17.00.</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Перерыв с 12.00 до 14.00. </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Прием заявителей: с 8.00до 17.00.</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Выходные дни:  - суббота, воскресенье.</w:t>
      </w:r>
    </w:p>
    <w:p w:rsidR="00771BE0" w:rsidRPr="00771BE0" w:rsidRDefault="00771BE0" w:rsidP="00771BE0">
      <w:pPr>
        <w:spacing w:line="240" w:lineRule="auto"/>
        <w:ind w:firstLine="708"/>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lastRenderedPageBreak/>
        <w:t xml:space="preserve">Уполномоченный МФЦ (далее - ОБУ «МФЦ») располагается по адресу: </w:t>
      </w:r>
      <w:proofErr w:type="gramStart"/>
      <w:r w:rsidRPr="00771BE0">
        <w:rPr>
          <w:rFonts w:ascii="Times New Roman" w:hAnsi="Times New Roman" w:cs="Times New Roman"/>
          <w:sz w:val="20"/>
          <w:szCs w:val="20"/>
          <w:lang w:eastAsia="en-US"/>
        </w:rPr>
        <w:t>Курская</w:t>
      </w:r>
      <w:proofErr w:type="gramEnd"/>
      <w:r w:rsidRPr="00771BE0">
        <w:rPr>
          <w:rFonts w:ascii="Times New Roman" w:hAnsi="Times New Roman" w:cs="Times New Roman"/>
          <w:sz w:val="20"/>
          <w:szCs w:val="20"/>
          <w:lang w:eastAsia="en-US"/>
        </w:rPr>
        <w:t xml:space="preserve"> обл., г. Курск, ул. В.Луговая, 24.</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График работы ОБУ «МФЦ»: </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Понедельник, вторник, среда, пятница с 9.00 до 18.00 час.</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Четверг с 9.00 до 20.00 час.</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Суббота с 9.00 до 16.00 час.</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Выходной день - воскресенье.</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Филиал ОБУ «МФЦ» </w:t>
      </w:r>
      <w:proofErr w:type="spellStart"/>
      <w:r w:rsidRPr="00771BE0">
        <w:rPr>
          <w:rFonts w:ascii="Times New Roman" w:hAnsi="Times New Roman" w:cs="Times New Roman"/>
          <w:sz w:val="20"/>
          <w:szCs w:val="20"/>
          <w:lang w:eastAsia="en-US"/>
        </w:rPr>
        <w:t>Глушковского</w:t>
      </w:r>
      <w:proofErr w:type="spellEnd"/>
      <w:r w:rsidRPr="00771BE0">
        <w:rPr>
          <w:rFonts w:ascii="Times New Roman" w:hAnsi="Times New Roman" w:cs="Times New Roman"/>
          <w:sz w:val="20"/>
          <w:szCs w:val="20"/>
          <w:lang w:eastAsia="en-US"/>
        </w:rPr>
        <w:t xml:space="preserve"> района </w:t>
      </w:r>
      <w:r w:rsidRPr="00771BE0">
        <w:rPr>
          <w:rFonts w:ascii="Times New Roman" w:hAnsi="Times New Roman" w:cs="Times New Roman"/>
          <w:sz w:val="20"/>
          <w:szCs w:val="20"/>
        </w:rPr>
        <w:t xml:space="preserve">(далее - МФЦ) </w:t>
      </w:r>
      <w:r w:rsidRPr="00771BE0">
        <w:rPr>
          <w:rFonts w:ascii="Times New Roman" w:hAnsi="Times New Roman" w:cs="Times New Roman"/>
          <w:sz w:val="20"/>
          <w:szCs w:val="20"/>
          <w:lang w:eastAsia="en-US"/>
        </w:rPr>
        <w:t xml:space="preserve">располагается по адресу: Курская область </w:t>
      </w:r>
      <w:proofErr w:type="spellStart"/>
      <w:r w:rsidRPr="00771BE0">
        <w:rPr>
          <w:rFonts w:ascii="Times New Roman" w:hAnsi="Times New Roman" w:cs="Times New Roman"/>
          <w:sz w:val="20"/>
          <w:szCs w:val="20"/>
          <w:lang w:eastAsia="en-US"/>
        </w:rPr>
        <w:t>Глушковский</w:t>
      </w:r>
      <w:proofErr w:type="spellEnd"/>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-о</w:t>
      </w:r>
      <w:proofErr w:type="gramEnd"/>
      <w:r w:rsidRPr="00771BE0">
        <w:rPr>
          <w:rFonts w:ascii="Times New Roman" w:hAnsi="Times New Roman" w:cs="Times New Roman"/>
          <w:sz w:val="20"/>
          <w:szCs w:val="20"/>
          <w:lang w:eastAsia="en-US"/>
        </w:rPr>
        <w:t>н, поселок Глушково  ул. Советская,  д. 1.</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График работы филиала МФЦ  с понедельника по пятницу включительно: с 9.00 час. до 17.00 час</w:t>
      </w:r>
      <w:proofErr w:type="gramStart"/>
      <w:r w:rsidRPr="00771BE0">
        <w:rPr>
          <w:rFonts w:ascii="Times New Roman" w:hAnsi="Times New Roman" w:cs="Times New Roman"/>
          <w:sz w:val="20"/>
          <w:szCs w:val="20"/>
          <w:lang w:eastAsia="en-US"/>
        </w:rPr>
        <w:t xml:space="preserve">., </w:t>
      </w:r>
      <w:proofErr w:type="gramEnd"/>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Выходные дни – суббота, воскресенье.</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В предпраздничные дни время работы Администрации района, ОБУ «МФЦ», филиала ОБУ «МФЦ», сокращается на  один час.</w:t>
      </w: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Справочные  телефоны:</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Администрация:</w:t>
      </w:r>
      <w:r w:rsidR="008E34D7">
        <w:rPr>
          <w:rFonts w:ascii="Times New Roman" w:hAnsi="Times New Roman" w:cs="Times New Roman"/>
          <w:sz w:val="20"/>
          <w:szCs w:val="20"/>
        </w:rPr>
        <w:t xml:space="preserve"> 8 (47132) 3-13-38</w:t>
      </w:r>
      <w:r w:rsidRPr="00771BE0">
        <w:rPr>
          <w:rFonts w:ascii="Times New Roman" w:hAnsi="Times New Roman" w:cs="Times New Roman"/>
          <w:sz w:val="20"/>
          <w:szCs w:val="20"/>
        </w:rPr>
        <w:t>;</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ОБУ «МФЦ»: +7 (4712) 74-14-80;</w:t>
      </w:r>
    </w:p>
    <w:p w:rsidR="00771BE0" w:rsidRPr="00771BE0" w:rsidRDefault="00771BE0" w:rsidP="00771BE0">
      <w:pPr>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 xml:space="preserve">         Филиал ОБУ «МФЦ» </w:t>
      </w:r>
      <w:proofErr w:type="spellStart"/>
      <w:r w:rsidRPr="00771BE0">
        <w:rPr>
          <w:rFonts w:ascii="Times New Roman" w:hAnsi="Times New Roman" w:cs="Times New Roman"/>
          <w:sz w:val="20"/>
          <w:szCs w:val="20"/>
        </w:rPr>
        <w:t>Глушковского</w:t>
      </w:r>
      <w:proofErr w:type="spellEnd"/>
      <w:r w:rsidRPr="00771BE0">
        <w:rPr>
          <w:rFonts w:ascii="Times New Roman" w:hAnsi="Times New Roman" w:cs="Times New Roman"/>
          <w:sz w:val="20"/>
          <w:szCs w:val="20"/>
        </w:rPr>
        <w:t xml:space="preserve"> района 8 (47132) 2-15-72.</w:t>
      </w:r>
    </w:p>
    <w:p w:rsidR="00771BE0" w:rsidRPr="00771BE0" w:rsidRDefault="00771BE0" w:rsidP="00771BE0">
      <w:pPr>
        <w:spacing w:line="240" w:lineRule="auto"/>
        <w:jc w:val="both"/>
        <w:rPr>
          <w:rFonts w:ascii="Times New Roman" w:hAnsi="Times New Roman" w:cs="Times New Roman"/>
          <w:sz w:val="20"/>
          <w:szCs w:val="20"/>
          <w:lang w:eastAsia="en-US"/>
        </w:rPr>
      </w:pP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71BE0" w:rsidRPr="00771BE0" w:rsidRDefault="00771BE0" w:rsidP="00771BE0">
      <w:pPr>
        <w:widowControl w:val="0"/>
        <w:autoSpaceDE w:val="0"/>
        <w:autoSpaceDN w:val="0"/>
        <w:adjustRightInd w:val="0"/>
        <w:ind w:firstLine="284"/>
        <w:jc w:val="both"/>
        <w:outlineLvl w:val="1"/>
        <w:rPr>
          <w:rFonts w:ascii="Times New Roman" w:hAnsi="Times New Roman" w:cs="Times New Roman"/>
          <w:sz w:val="20"/>
          <w:szCs w:val="20"/>
        </w:rPr>
      </w:pPr>
      <w:r w:rsidRPr="00771BE0">
        <w:rPr>
          <w:rFonts w:ascii="Times New Roman" w:hAnsi="Times New Roman" w:cs="Times New Roman"/>
          <w:sz w:val="20"/>
          <w:szCs w:val="20"/>
          <w:lang w:eastAsia="en-US"/>
        </w:rPr>
        <w:t>Адрес официального сайта Администрации:</w:t>
      </w:r>
      <w:r w:rsidRPr="00771BE0">
        <w:rPr>
          <w:rFonts w:ascii="Times New Roman" w:hAnsi="Times New Roman" w:cs="Times New Roman"/>
          <w:sz w:val="20"/>
          <w:szCs w:val="20"/>
          <w:u w:val="single"/>
        </w:rPr>
        <w:t xml:space="preserve"> </w:t>
      </w:r>
      <w:proofErr w:type="spellStart"/>
      <w:r>
        <w:rPr>
          <w:rFonts w:ascii="Times New Roman" w:hAnsi="Times New Roman" w:cs="Times New Roman"/>
          <w:bCs/>
          <w:sz w:val="20"/>
          <w:szCs w:val="20"/>
          <w:lang w:eastAsia="en-US"/>
        </w:rPr>
        <w:t>званновский</w:t>
      </w:r>
      <w:proofErr w:type="gramStart"/>
      <w:r>
        <w:rPr>
          <w:rFonts w:ascii="Times New Roman" w:hAnsi="Times New Roman" w:cs="Times New Roman"/>
          <w:bCs/>
          <w:sz w:val="20"/>
          <w:szCs w:val="20"/>
          <w:lang w:eastAsia="en-US"/>
        </w:rPr>
        <w:t>.р</w:t>
      </w:r>
      <w:proofErr w:type="gramEnd"/>
      <w:r>
        <w:rPr>
          <w:rFonts w:ascii="Times New Roman" w:hAnsi="Times New Roman" w:cs="Times New Roman"/>
          <w:bCs/>
          <w:sz w:val="20"/>
          <w:szCs w:val="20"/>
          <w:lang w:eastAsia="en-US"/>
        </w:rPr>
        <w:t>ф</w:t>
      </w:r>
      <w:proofErr w:type="spellEnd"/>
    </w:p>
    <w:p w:rsidR="00771BE0" w:rsidRPr="00771BE0" w:rsidRDefault="00771BE0" w:rsidP="00771BE0">
      <w:pPr>
        <w:rPr>
          <w:rFonts w:ascii="Times New Roman" w:hAnsi="Times New Roman" w:cs="Times New Roman"/>
          <w:sz w:val="20"/>
          <w:szCs w:val="20"/>
        </w:rPr>
      </w:pPr>
      <w:r w:rsidRPr="00771BE0">
        <w:rPr>
          <w:rFonts w:ascii="Times New Roman" w:hAnsi="Times New Roman" w:cs="Times New Roman"/>
          <w:sz w:val="20"/>
          <w:szCs w:val="20"/>
          <w:lang w:eastAsia="en-US"/>
        </w:rPr>
        <w:t xml:space="preserve">электронная почта: </w:t>
      </w:r>
      <w:proofErr w:type="spellStart"/>
      <w:r w:rsidRPr="00771BE0">
        <w:rPr>
          <w:rFonts w:ascii="Times New Roman" w:hAnsi="Times New Roman" w:cs="Times New Roman"/>
          <w:bCs/>
          <w:sz w:val="20"/>
          <w:szCs w:val="20"/>
          <w:lang w:val="en-US" w:eastAsia="en-US"/>
        </w:rPr>
        <w:t>adm</w:t>
      </w:r>
      <w:proofErr w:type="spellEnd"/>
      <w:r>
        <w:rPr>
          <w:rFonts w:ascii="Times New Roman" w:hAnsi="Times New Roman" w:cs="Times New Roman"/>
          <w:bCs/>
          <w:sz w:val="20"/>
          <w:szCs w:val="20"/>
          <w:lang w:eastAsia="en-US"/>
        </w:rPr>
        <w:t>307470</w:t>
      </w:r>
      <w:r w:rsidRPr="00771BE0">
        <w:rPr>
          <w:rFonts w:ascii="Times New Roman" w:hAnsi="Times New Roman" w:cs="Times New Roman"/>
          <w:bCs/>
          <w:sz w:val="20"/>
          <w:szCs w:val="20"/>
          <w:lang w:eastAsia="en-US"/>
        </w:rPr>
        <w:t>@</w:t>
      </w:r>
      <w:r w:rsidRPr="00771BE0">
        <w:rPr>
          <w:rFonts w:ascii="Times New Roman" w:hAnsi="Times New Roman" w:cs="Times New Roman"/>
          <w:bCs/>
          <w:sz w:val="20"/>
          <w:szCs w:val="20"/>
          <w:lang w:val="en-US" w:eastAsia="en-US"/>
        </w:rPr>
        <w:t>mail</w:t>
      </w:r>
      <w:r w:rsidRPr="00771BE0">
        <w:rPr>
          <w:rFonts w:ascii="Times New Roman" w:hAnsi="Times New Roman" w:cs="Times New Roman"/>
          <w:bCs/>
          <w:sz w:val="20"/>
          <w:szCs w:val="20"/>
          <w:lang w:eastAsia="en-US"/>
        </w:rPr>
        <w:t>.</w:t>
      </w:r>
      <w:proofErr w:type="spellStart"/>
      <w:r w:rsidRPr="00771BE0">
        <w:rPr>
          <w:rFonts w:ascii="Times New Roman" w:hAnsi="Times New Roman" w:cs="Times New Roman"/>
          <w:bCs/>
          <w:sz w:val="20"/>
          <w:szCs w:val="20"/>
          <w:lang w:val="en-US" w:eastAsia="en-US"/>
        </w:rPr>
        <w:t>ru</w:t>
      </w:r>
      <w:proofErr w:type="spellEnd"/>
    </w:p>
    <w:p w:rsidR="00771BE0" w:rsidRPr="00771BE0" w:rsidRDefault="00771BE0" w:rsidP="00771BE0">
      <w:pPr>
        <w:spacing w:line="240" w:lineRule="auto"/>
        <w:ind w:firstLine="1"/>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Адрес официального сайта ОБУ «МФЦ»: </w:t>
      </w:r>
      <w:hyperlink r:id="rId5" w:history="1">
        <w:r w:rsidRPr="00771BE0">
          <w:rPr>
            <w:rStyle w:val="af"/>
            <w:rFonts w:ascii="Times New Roman" w:hAnsi="Times New Roman" w:cs="Times New Roman"/>
            <w:color w:val="auto"/>
            <w:sz w:val="20"/>
            <w:szCs w:val="20"/>
            <w:lang w:eastAsia="en-US"/>
          </w:rPr>
          <w:t>www.mfc-kursk.ru</w:t>
        </w:r>
      </w:hyperlink>
      <w:r w:rsidRPr="00771BE0">
        <w:rPr>
          <w:rFonts w:ascii="Times New Roman" w:hAnsi="Times New Roman" w:cs="Times New Roman"/>
          <w:sz w:val="20"/>
          <w:szCs w:val="20"/>
          <w:lang w:eastAsia="en-US"/>
        </w:rPr>
        <w:t xml:space="preserve">., электронная почта: </w:t>
      </w:r>
      <w:proofErr w:type="spellStart"/>
      <w:r w:rsidRPr="00771BE0">
        <w:rPr>
          <w:rFonts w:ascii="Times New Roman" w:hAnsi="Times New Roman" w:cs="Times New Roman"/>
          <w:sz w:val="20"/>
          <w:szCs w:val="20"/>
          <w:lang w:eastAsia="en-US"/>
        </w:rPr>
        <w:t>mfc@rkursk.ru</w:t>
      </w:r>
      <w:proofErr w:type="spellEnd"/>
      <w:r w:rsidRPr="00771BE0">
        <w:rPr>
          <w:rFonts w:ascii="Times New Roman" w:hAnsi="Times New Roman" w:cs="Times New Roman"/>
          <w:sz w:val="20"/>
          <w:szCs w:val="20"/>
          <w:lang w:eastAsia="en-US"/>
        </w:rPr>
        <w:t>.</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Адреса порталов </w:t>
      </w:r>
      <w:proofErr w:type="spellStart"/>
      <w:r w:rsidRPr="00771BE0">
        <w:rPr>
          <w:rFonts w:ascii="Times New Roman" w:hAnsi="Times New Roman" w:cs="Times New Roman"/>
          <w:sz w:val="20"/>
          <w:szCs w:val="20"/>
          <w:lang w:eastAsia="en-US"/>
        </w:rPr>
        <w:t>госуслуг</w:t>
      </w:r>
      <w:proofErr w:type="spellEnd"/>
      <w:r w:rsidRPr="00771BE0">
        <w:rPr>
          <w:rFonts w:ascii="Times New Roman" w:hAnsi="Times New Roman" w:cs="Times New Roman"/>
          <w:sz w:val="20"/>
          <w:szCs w:val="20"/>
          <w:lang w:eastAsia="en-US"/>
        </w:rPr>
        <w:t>:</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федеральная государственная информационная система  «Единый портал государственных и муниципальных услуг»:  http://gosuslugi.ru (далее – Единый портал);</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региональная информационная система «Портал государственных и муниципальных услуг Курской области»: http://rpgu.rkursk.ru (далее – Региональный портал).</w:t>
      </w: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 xml:space="preserve">1.3.4. </w:t>
      </w:r>
      <w:proofErr w:type="gramStart"/>
      <w:r w:rsidRPr="00771BE0">
        <w:rPr>
          <w:rFonts w:ascii="Times New Roman" w:hAnsi="Times New Roman" w:cs="Times New Roman"/>
          <w:b/>
          <w:sz w:val="20"/>
          <w:szCs w:val="20"/>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71BE0" w:rsidRPr="00771BE0" w:rsidRDefault="00771BE0" w:rsidP="00771BE0">
      <w:pPr>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Информирование заявителей организуется следующим образом:</w:t>
      </w:r>
    </w:p>
    <w:p w:rsidR="00771BE0" w:rsidRPr="00771BE0" w:rsidRDefault="00771BE0" w:rsidP="00771BE0">
      <w:pPr>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индивидуальное информирование (устное, письменное);</w:t>
      </w:r>
    </w:p>
    <w:p w:rsidR="00771BE0" w:rsidRPr="00771BE0" w:rsidRDefault="00771BE0" w:rsidP="00771BE0">
      <w:pPr>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публичное информирование (средства массовой информации, сеть «Интернет»).</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Информирование заявителей организуется следующим образом:</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индивидуальное информирование (устное, письменное);</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публичное информирование (средства массовой информации, сеть «Интернет»).</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Время индивидуального устного информирования заявителя  (в том числе по телефону) не может превышать 10 минут. </w:t>
      </w:r>
    </w:p>
    <w:p w:rsidR="00771BE0" w:rsidRPr="00771BE0" w:rsidRDefault="00771BE0" w:rsidP="00771BE0">
      <w:pPr>
        <w:tabs>
          <w:tab w:val="left" w:pos="709"/>
        </w:tabs>
        <w:suppressAutoHyphens/>
        <w:spacing w:line="240" w:lineRule="auto"/>
        <w:ind w:firstLine="539"/>
        <w:jc w:val="both"/>
        <w:rPr>
          <w:rFonts w:ascii="Times New Roman" w:hAnsi="Times New Roman" w:cs="Times New Roman"/>
          <w:iCs/>
          <w:kern w:val="2"/>
          <w:sz w:val="20"/>
          <w:szCs w:val="20"/>
          <w:lang w:eastAsia="zh-CN"/>
        </w:rPr>
      </w:pPr>
      <w:r w:rsidRPr="00771BE0">
        <w:rPr>
          <w:rFonts w:ascii="Times New Roman" w:hAnsi="Times New Roman" w:cs="Times New Roman"/>
          <w:iCs/>
          <w:kern w:val="2"/>
          <w:sz w:val="20"/>
          <w:szCs w:val="20"/>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71BE0" w:rsidRPr="00771BE0" w:rsidRDefault="00771BE0" w:rsidP="00771BE0">
      <w:pPr>
        <w:tabs>
          <w:tab w:val="left" w:pos="709"/>
        </w:tabs>
        <w:suppressAutoHyphens/>
        <w:spacing w:line="240" w:lineRule="auto"/>
        <w:ind w:firstLine="539"/>
        <w:jc w:val="both"/>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71BE0" w:rsidRPr="00771BE0" w:rsidRDefault="00771BE0" w:rsidP="00771BE0">
      <w:pPr>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 ответах на телефонные звонки и устные обращения специалисты соблюдают  правила служебной этики.</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w:t>
      </w:r>
      <w:proofErr w:type="gramStart"/>
      <w:r w:rsidRPr="00771BE0">
        <w:rPr>
          <w:rFonts w:ascii="Times New Roman" w:hAnsi="Times New Roman" w:cs="Times New Roman"/>
          <w:sz w:val="20"/>
          <w:szCs w:val="20"/>
          <w:lang w:eastAsia="en-US"/>
        </w:rPr>
        <w:t>долен</w:t>
      </w:r>
      <w:proofErr w:type="gramEnd"/>
      <w:r w:rsidRPr="00771BE0">
        <w:rPr>
          <w:rFonts w:ascii="Times New Roman" w:hAnsi="Times New Roman" w:cs="Times New Roman"/>
          <w:sz w:val="20"/>
          <w:szCs w:val="20"/>
          <w:lang w:eastAsia="en-US"/>
        </w:rPr>
        <w:t xml:space="preserve">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71BE0" w:rsidRPr="00771BE0" w:rsidRDefault="00771BE0" w:rsidP="00771BE0">
      <w:pPr>
        <w:spacing w:line="240" w:lineRule="auto"/>
        <w:ind w:firstLine="709"/>
        <w:jc w:val="both"/>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 xml:space="preserve">На </w:t>
      </w:r>
      <w:proofErr w:type="gramStart"/>
      <w:r w:rsidRPr="00771BE0">
        <w:rPr>
          <w:rFonts w:ascii="Times New Roman" w:hAnsi="Times New Roman" w:cs="Times New Roman"/>
          <w:b/>
          <w:sz w:val="20"/>
          <w:szCs w:val="20"/>
          <w:lang w:eastAsia="en-US"/>
        </w:rPr>
        <w:t>Едином</w:t>
      </w:r>
      <w:proofErr w:type="gramEnd"/>
      <w:r w:rsidRPr="00771BE0">
        <w:rPr>
          <w:rFonts w:ascii="Times New Roman" w:hAnsi="Times New Roman" w:cs="Times New Roman"/>
          <w:b/>
          <w:sz w:val="20"/>
          <w:szCs w:val="20"/>
          <w:lang w:eastAsia="en-US"/>
        </w:rPr>
        <w:t xml:space="preserve"> и Региональном порталах можно получить информацию о (об):</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круге</w:t>
      </w:r>
      <w:proofErr w:type="gramEnd"/>
      <w:r w:rsidRPr="00771BE0">
        <w:rPr>
          <w:rFonts w:ascii="Times New Roman" w:hAnsi="Times New Roman" w:cs="Times New Roman"/>
          <w:sz w:val="20"/>
          <w:szCs w:val="20"/>
          <w:lang w:eastAsia="en-US"/>
        </w:rPr>
        <w:t xml:space="preserve"> заявителей;</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сроке</w:t>
      </w:r>
      <w:proofErr w:type="gramEnd"/>
      <w:r w:rsidRPr="00771BE0">
        <w:rPr>
          <w:rFonts w:ascii="Times New Roman" w:hAnsi="Times New Roman" w:cs="Times New Roman"/>
          <w:sz w:val="20"/>
          <w:szCs w:val="20"/>
          <w:lang w:eastAsia="en-US"/>
        </w:rPr>
        <w:t xml:space="preserve">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результате</w:t>
      </w:r>
      <w:proofErr w:type="gramEnd"/>
      <w:r w:rsidRPr="00771BE0">
        <w:rPr>
          <w:rFonts w:ascii="Times New Roman" w:hAnsi="Times New Roman" w:cs="Times New Roman"/>
          <w:sz w:val="20"/>
          <w:szCs w:val="20"/>
          <w:lang w:eastAsia="en-US"/>
        </w:rPr>
        <w:t xml:space="preserve"> предоставления муниципальной услуги, порядке выдачи результата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w:t>
      </w:r>
      <w:proofErr w:type="gramStart"/>
      <w:r w:rsidRPr="00771BE0">
        <w:rPr>
          <w:rFonts w:ascii="Times New Roman" w:hAnsi="Times New Roman" w:cs="Times New Roman"/>
          <w:sz w:val="20"/>
          <w:szCs w:val="20"/>
          <w:lang w:eastAsia="en-US"/>
        </w:rPr>
        <w:t>размере</w:t>
      </w:r>
      <w:proofErr w:type="gramEnd"/>
      <w:r w:rsidRPr="00771BE0">
        <w:rPr>
          <w:rFonts w:ascii="Times New Roman" w:hAnsi="Times New Roman" w:cs="Times New Roman"/>
          <w:sz w:val="20"/>
          <w:szCs w:val="20"/>
          <w:lang w:eastAsia="en-US"/>
        </w:rPr>
        <w:t xml:space="preserve"> государственной пошлины, взимаемой за предоставление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w:t>
      </w:r>
      <w:proofErr w:type="gramStart"/>
      <w:r w:rsidRPr="00771BE0">
        <w:rPr>
          <w:rFonts w:ascii="Times New Roman" w:hAnsi="Times New Roman" w:cs="Times New Roman"/>
          <w:sz w:val="20"/>
          <w:szCs w:val="20"/>
          <w:lang w:eastAsia="en-US"/>
        </w:rPr>
        <w:t>праве</w:t>
      </w:r>
      <w:proofErr w:type="gramEnd"/>
      <w:r w:rsidRPr="00771BE0">
        <w:rPr>
          <w:rFonts w:ascii="Times New Roman" w:hAnsi="Times New Roman" w:cs="Times New Roman"/>
          <w:sz w:val="20"/>
          <w:szCs w:val="20"/>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-исчерпывающем </w:t>
      </w:r>
      <w:proofErr w:type="gramStart"/>
      <w:r w:rsidRPr="00771BE0">
        <w:rPr>
          <w:rFonts w:ascii="Times New Roman" w:hAnsi="Times New Roman" w:cs="Times New Roman"/>
          <w:sz w:val="20"/>
          <w:szCs w:val="20"/>
          <w:lang w:eastAsia="en-US"/>
        </w:rPr>
        <w:t>перечне</w:t>
      </w:r>
      <w:proofErr w:type="gramEnd"/>
      <w:r w:rsidRPr="00771BE0">
        <w:rPr>
          <w:rFonts w:ascii="Times New Roman" w:hAnsi="Times New Roman" w:cs="Times New Roman"/>
          <w:sz w:val="20"/>
          <w:szCs w:val="20"/>
          <w:lang w:eastAsia="en-US"/>
        </w:rPr>
        <w:t xml:space="preserve"> оснований для </w:t>
      </w:r>
      <w:r w:rsidRPr="00771BE0">
        <w:rPr>
          <w:rFonts w:ascii="Times New Roman" w:hAnsi="Times New Roman" w:cs="Times New Roman"/>
          <w:sz w:val="20"/>
          <w:szCs w:val="20"/>
        </w:rPr>
        <w:t>приостановления предоставления муниципальной услуги</w:t>
      </w:r>
      <w:r w:rsidRPr="00771BE0">
        <w:rPr>
          <w:rFonts w:ascii="Times New Roman" w:hAnsi="Times New Roman" w:cs="Times New Roman"/>
          <w:sz w:val="20"/>
          <w:szCs w:val="20"/>
          <w:lang w:eastAsia="en-US"/>
        </w:rPr>
        <w:t xml:space="preserve"> или отказа в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формы заявлений (уведомлений, сообщений), используемые при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Информация об услуге предоставляется бесплатно.</w:t>
      </w:r>
    </w:p>
    <w:p w:rsidR="00771BE0" w:rsidRPr="00771BE0" w:rsidRDefault="00771BE0" w:rsidP="00771BE0">
      <w:pPr>
        <w:spacing w:line="240" w:lineRule="auto"/>
        <w:ind w:firstLine="709"/>
        <w:jc w:val="center"/>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 xml:space="preserve">1.3.5. </w:t>
      </w:r>
      <w:proofErr w:type="gramStart"/>
      <w:r w:rsidRPr="00771BE0">
        <w:rPr>
          <w:rFonts w:ascii="Times New Roman" w:hAnsi="Times New Roman" w:cs="Times New Roman"/>
          <w:b/>
          <w:sz w:val="20"/>
          <w:szCs w:val="20"/>
          <w:lang w:eastAsia="en-U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771BE0">
        <w:rPr>
          <w:rFonts w:ascii="Times New Roman" w:hAnsi="Times New Roman" w:cs="Times New Roman"/>
          <w:b/>
          <w:sz w:val="20"/>
          <w:szCs w:val="20"/>
          <w:lang w:eastAsia="en-US"/>
        </w:rPr>
        <w:t xml:space="preserve"> (функций)», региональной информационной системе «Портал государственных и муниципальных услуг Курской области»</w:t>
      </w:r>
    </w:p>
    <w:p w:rsidR="00771BE0" w:rsidRPr="00771BE0" w:rsidRDefault="00771BE0" w:rsidP="00771BE0">
      <w:pPr>
        <w:spacing w:line="240" w:lineRule="auto"/>
        <w:ind w:firstLine="708"/>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На информационных стендах в </w:t>
      </w:r>
      <w:proofErr w:type="gramStart"/>
      <w:r w:rsidRPr="00771BE0">
        <w:rPr>
          <w:rFonts w:ascii="Times New Roman" w:hAnsi="Times New Roman" w:cs="Times New Roman"/>
          <w:sz w:val="20"/>
          <w:szCs w:val="20"/>
          <w:lang w:eastAsia="en-US"/>
        </w:rPr>
        <w:t>помещении, предназначенном для предоставления муниципальной услуги размещается</w:t>
      </w:r>
      <w:proofErr w:type="gramEnd"/>
      <w:r w:rsidRPr="00771BE0">
        <w:rPr>
          <w:rFonts w:ascii="Times New Roman" w:hAnsi="Times New Roman" w:cs="Times New Roman"/>
          <w:sz w:val="20"/>
          <w:szCs w:val="20"/>
          <w:lang w:eastAsia="en-US"/>
        </w:rPr>
        <w:t xml:space="preserve"> следующая информация:</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блок-схема и краткое описание порядка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перечни документов, необходимых для предоставления муниципальной услуги, и требования, предъявляемые  к этим документам;</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порядок обжалования решения, действий или бездействия должностных лиц, предоставляющих муниципальную услугу;</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основания отказа в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основания приостановления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порядок информирования о ходе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порядок получения консультаций;</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lastRenderedPageBreak/>
        <w:t>образцы оформления документов, необходимых для предоставления муниципальной услуги, и требования к ним.</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71BE0" w:rsidRPr="00771BE0" w:rsidRDefault="00771BE0" w:rsidP="00771BE0">
      <w:pPr>
        <w:spacing w:line="240" w:lineRule="auto"/>
        <w:ind w:firstLine="709"/>
        <w:jc w:val="both"/>
        <w:rPr>
          <w:rFonts w:ascii="Times New Roman" w:hAnsi="Times New Roman" w:cs="Times New Roman"/>
          <w:b/>
          <w:sz w:val="20"/>
          <w:szCs w:val="20"/>
          <w:lang w:eastAsia="en-US"/>
        </w:rPr>
      </w:pPr>
      <w:r w:rsidRPr="00771BE0">
        <w:rPr>
          <w:rFonts w:ascii="Times New Roman" w:hAnsi="Times New Roman" w:cs="Times New Roman"/>
          <w:b/>
          <w:sz w:val="20"/>
          <w:szCs w:val="20"/>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полное наименование и полный почтовый адрес Администрации;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справочные телефоны, по которым можно получить консультацию по порядку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адрес электронной почты Администрации;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информационные материалы (полная версия), содержащиеся на стендах в местах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lang w:eastAsia="en-US"/>
        </w:rPr>
      </w:pPr>
    </w:p>
    <w:p w:rsidR="00771BE0" w:rsidRPr="00771BE0" w:rsidRDefault="00771BE0" w:rsidP="00771BE0">
      <w:pPr>
        <w:spacing w:line="240" w:lineRule="auto"/>
        <w:ind w:firstLine="709"/>
        <w:jc w:val="both"/>
        <w:rPr>
          <w:rFonts w:ascii="Times New Roman" w:hAnsi="Times New Roman" w:cs="Times New Roman"/>
          <w:b/>
          <w:sz w:val="20"/>
          <w:szCs w:val="20"/>
        </w:rPr>
      </w:pPr>
      <w:r w:rsidRPr="00771BE0">
        <w:rPr>
          <w:rFonts w:ascii="Times New Roman" w:hAnsi="Times New Roman" w:cs="Times New Roman"/>
          <w:b/>
          <w:sz w:val="20"/>
          <w:szCs w:val="20"/>
        </w:rPr>
        <w:t>На Едином и  Региональном порталах размещается информация:</w:t>
      </w:r>
    </w:p>
    <w:p w:rsidR="00771BE0" w:rsidRPr="00771BE0" w:rsidRDefault="00771BE0" w:rsidP="00771BE0">
      <w:pPr>
        <w:spacing w:line="240" w:lineRule="auto"/>
        <w:ind w:firstLine="709"/>
        <w:jc w:val="both"/>
        <w:rPr>
          <w:rFonts w:ascii="Times New Roman" w:hAnsi="Times New Roman" w:cs="Times New Roman"/>
          <w:b/>
          <w:sz w:val="20"/>
          <w:szCs w:val="20"/>
        </w:rPr>
      </w:pPr>
    </w:p>
    <w:p w:rsidR="00771BE0" w:rsidRPr="00771BE0" w:rsidRDefault="00771BE0" w:rsidP="00771BE0">
      <w:pPr>
        <w:spacing w:line="240" w:lineRule="auto"/>
        <w:ind w:firstLine="709"/>
        <w:jc w:val="both"/>
        <w:rPr>
          <w:rFonts w:ascii="Times New Roman" w:hAnsi="Times New Roman" w:cs="Times New Roman"/>
          <w:b/>
          <w:sz w:val="20"/>
          <w:szCs w:val="20"/>
        </w:rPr>
      </w:pPr>
      <w:r w:rsidRPr="00771BE0">
        <w:rPr>
          <w:rFonts w:ascii="Times New Roman" w:hAnsi="Times New Roman" w:cs="Times New Roman"/>
          <w:sz w:val="20"/>
          <w:szCs w:val="20"/>
        </w:rPr>
        <w:t>полное наименование, почтовый адрес  и график работы Администрации;</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справочные телефоны,  по которым можно получить консультацию по порядку предоставления муниципальной услуги;</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адреса электронной почты;</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b/>
          <w:sz w:val="20"/>
          <w:szCs w:val="20"/>
          <w:lang w:val="en-US"/>
        </w:rPr>
        <w:t>II</w:t>
      </w:r>
      <w:r w:rsidRPr="00771BE0">
        <w:rPr>
          <w:rFonts w:ascii="Times New Roman" w:hAnsi="Times New Roman" w:cs="Times New Roman"/>
          <w:b/>
          <w:sz w:val="20"/>
          <w:szCs w:val="20"/>
        </w:rPr>
        <w:t xml:space="preserve">. Стандарт предоставления муниципальной услуги </w:t>
      </w:r>
    </w:p>
    <w:p w:rsidR="00771BE0" w:rsidRPr="00771BE0" w:rsidRDefault="00771BE0" w:rsidP="00771BE0">
      <w:pPr>
        <w:tabs>
          <w:tab w:val="left" w:pos="400"/>
        </w:tabs>
        <w:spacing w:line="240" w:lineRule="auto"/>
        <w:jc w:val="center"/>
        <w:rPr>
          <w:rFonts w:ascii="Times New Roman" w:hAnsi="Times New Roman" w:cs="Times New Roman"/>
          <w:b/>
          <w:sz w:val="20"/>
          <w:szCs w:val="20"/>
        </w:rPr>
      </w:pPr>
    </w:p>
    <w:p w:rsidR="00771BE0" w:rsidRPr="00771BE0" w:rsidRDefault="00771BE0" w:rsidP="00771BE0">
      <w:pPr>
        <w:tabs>
          <w:tab w:val="left" w:pos="40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2.1. Наименование муниципальной услуги</w:t>
      </w:r>
    </w:p>
    <w:p w:rsidR="00771BE0" w:rsidRPr="00771BE0" w:rsidRDefault="00771BE0" w:rsidP="00771BE0">
      <w:pPr>
        <w:tabs>
          <w:tab w:val="left" w:pos="400"/>
        </w:tabs>
        <w:spacing w:line="240" w:lineRule="auto"/>
        <w:jc w:val="both"/>
        <w:rPr>
          <w:rFonts w:ascii="Times New Roman" w:hAnsi="Times New Roman" w:cs="Times New Roman"/>
          <w:sz w:val="20"/>
          <w:szCs w:val="20"/>
        </w:rPr>
      </w:pPr>
    </w:p>
    <w:p w:rsidR="00771BE0" w:rsidRPr="00771BE0" w:rsidRDefault="00771BE0" w:rsidP="00771BE0">
      <w:pPr>
        <w:spacing w:line="240" w:lineRule="auto"/>
        <w:ind w:firstLine="708"/>
        <w:jc w:val="both"/>
        <w:rPr>
          <w:rFonts w:ascii="Times New Roman" w:hAnsi="Times New Roman" w:cs="Times New Roman"/>
          <w:bCs/>
          <w:sz w:val="20"/>
          <w:szCs w:val="20"/>
        </w:rPr>
      </w:pPr>
      <w:r w:rsidRPr="00771BE0">
        <w:rPr>
          <w:rFonts w:ascii="Times New Roman" w:hAnsi="Times New Roman" w:cs="Times New Roman"/>
          <w:bCs/>
          <w:sz w:val="20"/>
          <w:szCs w:val="20"/>
        </w:rPr>
        <w:t>Перевод жилого помещения в нежилое помещение или нежилого помещения в жилое помещение.</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spacing w:line="240" w:lineRule="auto"/>
        <w:ind w:firstLine="567"/>
        <w:jc w:val="center"/>
        <w:rPr>
          <w:rFonts w:ascii="Times New Roman" w:hAnsi="Times New Roman" w:cs="Times New Roman"/>
          <w:b/>
          <w:sz w:val="20"/>
          <w:szCs w:val="20"/>
        </w:rPr>
      </w:pPr>
      <w:r w:rsidRPr="00771BE0">
        <w:rPr>
          <w:rFonts w:ascii="Times New Roman" w:hAnsi="Times New Roman" w:cs="Times New Roman"/>
          <w:b/>
          <w:sz w:val="20"/>
          <w:szCs w:val="20"/>
        </w:rPr>
        <w:t>2.2. Наименование органа местного самоуправления, предоставляющего муниципальную услугу</w:t>
      </w:r>
    </w:p>
    <w:p w:rsidR="00771BE0" w:rsidRPr="00771BE0" w:rsidRDefault="00771BE0" w:rsidP="00771BE0">
      <w:pPr>
        <w:spacing w:line="240" w:lineRule="auto"/>
        <w:ind w:firstLine="567"/>
        <w:jc w:val="center"/>
        <w:rPr>
          <w:rFonts w:ascii="Times New Roman" w:hAnsi="Times New Roman" w:cs="Times New Roman"/>
          <w:sz w:val="20"/>
          <w:szCs w:val="20"/>
        </w:rPr>
      </w:pPr>
    </w:p>
    <w:p w:rsidR="00771BE0" w:rsidRPr="00771BE0" w:rsidRDefault="00771BE0" w:rsidP="00771BE0">
      <w:pPr>
        <w:widowControl w:val="0"/>
        <w:autoSpaceDE w:val="0"/>
        <w:autoSpaceDN w:val="0"/>
        <w:adjustRightInd w:val="0"/>
        <w:spacing w:line="240" w:lineRule="auto"/>
        <w:ind w:firstLine="227"/>
        <w:jc w:val="both"/>
        <w:rPr>
          <w:rFonts w:ascii="Times New Roman" w:hAnsi="Times New Roman" w:cs="Times New Roman"/>
          <w:kern w:val="2"/>
          <w:sz w:val="20"/>
          <w:szCs w:val="20"/>
        </w:rPr>
      </w:pPr>
      <w:r w:rsidRPr="00771BE0">
        <w:rPr>
          <w:rFonts w:ascii="Times New Roman" w:hAnsi="Times New Roman" w:cs="Times New Roman"/>
          <w:sz w:val="20"/>
          <w:szCs w:val="20"/>
        </w:rPr>
        <w:t xml:space="preserve">2.2.1. </w:t>
      </w:r>
      <w:proofErr w:type="gramStart"/>
      <w:r w:rsidRPr="00771BE0">
        <w:rPr>
          <w:rFonts w:ascii="Times New Roman" w:hAnsi="Times New Roman" w:cs="Times New Roman"/>
          <w:sz w:val="20"/>
          <w:szCs w:val="20"/>
        </w:rPr>
        <w:t>Муниципальная услуга предоставляется</w:t>
      </w:r>
      <w:r w:rsidRPr="00771BE0">
        <w:rPr>
          <w:rFonts w:ascii="Times New Roman" w:hAnsi="Times New Roman" w:cs="Times New Roman"/>
          <w:kern w:val="2"/>
          <w:sz w:val="20"/>
          <w:szCs w:val="20"/>
        </w:rPr>
        <w:t xml:space="preserve"> структурным подразделением </w:t>
      </w:r>
      <w:r w:rsidRPr="00771BE0">
        <w:rPr>
          <w:rFonts w:ascii="Times New Roman" w:hAnsi="Times New Roman" w:cs="Times New Roman"/>
          <w:sz w:val="20"/>
          <w:szCs w:val="20"/>
        </w:rPr>
        <w:t xml:space="preserve">Администрации   </w:t>
      </w:r>
      <w:proofErr w:type="spellStart"/>
      <w:r>
        <w:rPr>
          <w:rFonts w:ascii="Times New Roman" w:hAnsi="Times New Roman" w:cs="Times New Roman"/>
          <w:sz w:val="20"/>
          <w:szCs w:val="20"/>
        </w:rPr>
        <w:t>Званновского</w:t>
      </w:r>
      <w:proofErr w:type="spellEnd"/>
      <w:r w:rsidRPr="00771BE0">
        <w:rPr>
          <w:rFonts w:ascii="Times New Roman" w:hAnsi="Times New Roman" w:cs="Times New Roman"/>
          <w:sz w:val="20"/>
          <w:szCs w:val="20"/>
        </w:rPr>
        <w:t xml:space="preserve"> </w:t>
      </w:r>
      <w:r w:rsidRPr="00771BE0">
        <w:rPr>
          <w:rFonts w:ascii="Times New Roman" w:hAnsi="Times New Roman" w:cs="Times New Roman"/>
          <w:bCs/>
          <w:iCs/>
          <w:sz w:val="20"/>
          <w:szCs w:val="20"/>
        </w:rPr>
        <w:t xml:space="preserve">сельсовета </w:t>
      </w:r>
      <w:proofErr w:type="spellStart"/>
      <w:r w:rsidRPr="00771BE0">
        <w:rPr>
          <w:rFonts w:ascii="Times New Roman" w:hAnsi="Times New Roman" w:cs="Times New Roman"/>
          <w:bCs/>
          <w:iCs/>
          <w:sz w:val="20"/>
          <w:szCs w:val="20"/>
        </w:rPr>
        <w:t>Глушковского</w:t>
      </w:r>
      <w:proofErr w:type="spellEnd"/>
      <w:r w:rsidRPr="00771BE0">
        <w:rPr>
          <w:rFonts w:ascii="Times New Roman" w:hAnsi="Times New Roman" w:cs="Times New Roman"/>
          <w:sz w:val="20"/>
          <w:szCs w:val="20"/>
        </w:rPr>
        <w:t xml:space="preserve"> района Курской области </w:t>
      </w:r>
      <w:r w:rsidRPr="00771BE0">
        <w:rPr>
          <w:rFonts w:ascii="Times New Roman" w:hAnsi="Times New Roman" w:cs="Times New Roman"/>
          <w:kern w:val="2"/>
          <w:sz w:val="20"/>
          <w:szCs w:val="20"/>
        </w:rPr>
        <w:t>*(указать структурное подразделение</w:t>
      </w:r>
      <w:r w:rsidRPr="00771BE0">
        <w:rPr>
          <w:rFonts w:ascii="Times New Roman" w:hAnsi="Times New Roman" w:cs="Times New Roman"/>
          <w:sz w:val="20"/>
          <w:szCs w:val="20"/>
        </w:rPr>
        <w:t xml:space="preserve"> (далее - Администрация).</w:t>
      </w:r>
      <w:proofErr w:type="gramEnd"/>
    </w:p>
    <w:p w:rsidR="00771BE0" w:rsidRPr="00771BE0" w:rsidRDefault="00771BE0" w:rsidP="00771BE0">
      <w:pPr>
        <w:widowControl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В предоставлении  муниципальной услуги участвуют: </w:t>
      </w:r>
    </w:p>
    <w:p w:rsidR="00771BE0" w:rsidRPr="00771BE0" w:rsidRDefault="00771BE0" w:rsidP="00771BE0">
      <w:pPr>
        <w:widowControl w:val="0"/>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771BE0" w:rsidRPr="00771BE0" w:rsidRDefault="00771BE0" w:rsidP="00771BE0">
      <w:pPr>
        <w:widowControl w:val="0"/>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lastRenderedPageBreak/>
        <w:t>- Управление Федеральной службы государственной регистрации, кадастра и картографии по Курской области;</w:t>
      </w:r>
    </w:p>
    <w:p w:rsidR="00771BE0" w:rsidRPr="00771BE0" w:rsidRDefault="00771BE0" w:rsidP="00771BE0">
      <w:pPr>
        <w:widowControl w:val="0"/>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Управление Федеральной налоговой службы по Курской области;</w:t>
      </w:r>
    </w:p>
    <w:p w:rsidR="00771BE0" w:rsidRPr="00771BE0" w:rsidRDefault="00771BE0" w:rsidP="00771BE0">
      <w:pPr>
        <w:widowControl w:val="0"/>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Управление по охране объектов культурного наследия Курской области;</w:t>
      </w:r>
    </w:p>
    <w:p w:rsidR="00771BE0" w:rsidRPr="00771BE0" w:rsidRDefault="00771BE0" w:rsidP="00771BE0">
      <w:pPr>
        <w:widowControl w:val="0"/>
        <w:autoSpaceDE w:val="0"/>
        <w:autoSpaceDN w:val="0"/>
        <w:adjustRightInd w:val="0"/>
        <w:spacing w:line="240" w:lineRule="auto"/>
        <w:ind w:firstLine="708"/>
        <w:rPr>
          <w:rFonts w:ascii="Times New Roman" w:hAnsi="Times New Roman" w:cs="Times New Roman"/>
          <w:sz w:val="20"/>
          <w:szCs w:val="20"/>
        </w:rPr>
      </w:pPr>
      <w:r w:rsidRPr="00771BE0">
        <w:rPr>
          <w:rFonts w:ascii="Times New Roman" w:hAnsi="Times New Roman" w:cs="Times New Roman"/>
          <w:bCs/>
          <w:sz w:val="20"/>
          <w:szCs w:val="20"/>
          <w:shd w:val="clear" w:color="auto" w:fill="FFFFFF"/>
        </w:rPr>
        <w:t xml:space="preserve">- </w:t>
      </w:r>
      <w:r w:rsidRPr="00771BE0">
        <w:rPr>
          <w:rFonts w:ascii="Times New Roman" w:hAnsi="Times New Roman" w:cs="Times New Roman"/>
          <w:sz w:val="20"/>
          <w:szCs w:val="20"/>
        </w:rPr>
        <w:t>Курский филиал ФГУП "</w:t>
      </w:r>
      <w:proofErr w:type="spellStart"/>
      <w:r w:rsidRPr="00771BE0">
        <w:rPr>
          <w:rFonts w:ascii="Times New Roman" w:hAnsi="Times New Roman" w:cs="Times New Roman"/>
          <w:sz w:val="20"/>
          <w:szCs w:val="20"/>
        </w:rPr>
        <w:t>Ростехинвентаризация</w:t>
      </w:r>
      <w:proofErr w:type="spellEnd"/>
      <w:r w:rsidRPr="00771BE0">
        <w:rPr>
          <w:rFonts w:ascii="Times New Roman" w:hAnsi="Times New Roman" w:cs="Times New Roman"/>
          <w:sz w:val="20"/>
          <w:szCs w:val="20"/>
        </w:rPr>
        <w:t xml:space="preserve"> - Федеральное БТИ";</w:t>
      </w:r>
    </w:p>
    <w:p w:rsidR="00771BE0" w:rsidRPr="00771BE0" w:rsidRDefault="00771BE0" w:rsidP="00771BE0">
      <w:pPr>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2.2.2. </w:t>
      </w:r>
      <w:proofErr w:type="gramStart"/>
      <w:r w:rsidRPr="00771BE0">
        <w:rPr>
          <w:rFonts w:ascii="Times New Roman" w:hAnsi="Times New Roman" w:cs="Times New Roman"/>
          <w:sz w:val="20"/>
          <w:szCs w:val="2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771BE0">
        <w:rPr>
          <w:rFonts w:ascii="Times New Roman" w:hAnsi="Times New Roman" w:cs="Times New Roman"/>
          <w:sz w:val="20"/>
          <w:szCs w:val="20"/>
        </w:rPr>
        <w:t xml:space="preserve">, которые являются необходимыми и обязательными для предоставления муниципальной услуги, </w:t>
      </w:r>
      <w:proofErr w:type="gramStart"/>
      <w:r w:rsidRPr="00771BE0">
        <w:rPr>
          <w:rFonts w:ascii="Times New Roman" w:hAnsi="Times New Roman" w:cs="Times New Roman"/>
          <w:sz w:val="20"/>
          <w:szCs w:val="20"/>
        </w:rPr>
        <w:t>утвержденных</w:t>
      </w:r>
      <w:proofErr w:type="gramEnd"/>
      <w:r w:rsidRPr="00771BE0">
        <w:rPr>
          <w:rFonts w:ascii="Times New Roman" w:hAnsi="Times New Roman" w:cs="Times New Roman"/>
          <w:sz w:val="20"/>
          <w:szCs w:val="20"/>
        </w:rPr>
        <w:t xml:space="preserve"> нормативным правовым представительного органа местного самоуправления.</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pStyle w:val="af0"/>
        <w:widowControl/>
        <w:tabs>
          <w:tab w:val="left" w:pos="400"/>
        </w:tabs>
        <w:suppressAutoHyphens/>
        <w:ind w:firstLine="0"/>
        <w:jc w:val="center"/>
        <w:rPr>
          <w:b/>
          <w:sz w:val="20"/>
          <w:szCs w:val="20"/>
        </w:rPr>
      </w:pPr>
      <w:r w:rsidRPr="00771BE0">
        <w:rPr>
          <w:b/>
          <w:sz w:val="20"/>
          <w:szCs w:val="20"/>
        </w:rPr>
        <w:t>2.3 Описание результата предоставления муниципальной услуги</w:t>
      </w:r>
    </w:p>
    <w:p w:rsidR="00771BE0" w:rsidRPr="00771BE0" w:rsidRDefault="00771BE0" w:rsidP="00771BE0">
      <w:pPr>
        <w:pStyle w:val="af0"/>
        <w:widowControl/>
        <w:tabs>
          <w:tab w:val="left" w:pos="400"/>
        </w:tabs>
        <w:suppressAutoHyphens/>
        <w:ind w:firstLine="0"/>
        <w:jc w:val="center"/>
        <w:rPr>
          <w:b/>
          <w:sz w:val="20"/>
          <w:szCs w:val="20"/>
        </w:rPr>
      </w:pPr>
    </w:p>
    <w:p w:rsidR="00771BE0" w:rsidRPr="00771BE0" w:rsidRDefault="00771BE0" w:rsidP="00771BE0">
      <w:pPr>
        <w:spacing w:line="240" w:lineRule="auto"/>
        <w:ind w:firstLine="709"/>
        <w:rPr>
          <w:rFonts w:ascii="Times New Roman" w:hAnsi="Times New Roman" w:cs="Times New Roman"/>
          <w:bCs/>
          <w:sz w:val="20"/>
          <w:szCs w:val="20"/>
        </w:rPr>
      </w:pPr>
      <w:r w:rsidRPr="00771BE0">
        <w:rPr>
          <w:rFonts w:ascii="Times New Roman" w:hAnsi="Times New Roman" w:cs="Times New Roman"/>
          <w:sz w:val="20"/>
          <w:szCs w:val="20"/>
        </w:rPr>
        <w:t xml:space="preserve">- решение </w:t>
      </w:r>
      <w:r w:rsidRPr="00771BE0">
        <w:rPr>
          <w:rFonts w:ascii="Times New Roman" w:hAnsi="Times New Roman" w:cs="Times New Roman"/>
          <w:bCs/>
          <w:sz w:val="20"/>
          <w:szCs w:val="20"/>
        </w:rPr>
        <w:t>о переводе жилого помещения в нежилое помещение или нежилого помещения в жилое помещение;</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bCs/>
          <w:sz w:val="20"/>
          <w:szCs w:val="20"/>
        </w:rPr>
        <w:t xml:space="preserve">- </w:t>
      </w:r>
      <w:r w:rsidRPr="00771BE0">
        <w:rPr>
          <w:rFonts w:ascii="Times New Roman" w:hAnsi="Times New Roman" w:cs="Times New Roman"/>
          <w:sz w:val="20"/>
          <w:szCs w:val="20"/>
        </w:rPr>
        <w:t>решение об</w:t>
      </w:r>
      <w:r w:rsidRPr="00771BE0">
        <w:rPr>
          <w:rFonts w:ascii="Times New Roman" w:hAnsi="Times New Roman" w:cs="Times New Roman"/>
          <w:bCs/>
          <w:sz w:val="20"/>
          <w:szCs w:val="20"/>
        </w:rPr>
        <w:t xml:space="preserve"> отказе в переводе жилого помещения в нежилое помещение или нежилого помещения в жилое помещение</w:t>
      </w:r>
      <w:r w:rsidRPr="00771BE0">
        <w:rPr>
          <w:rFonts w:ascii="Times New Roman" w:hAnsi="Times New Roman" w:cs="Times New Roman"/>
          <w:sz w:val="20"/>
          <w:szCs w:val="20"/>
        </w:rPr>
        <w:t>.</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1) уведомление о переводе/отказе в переводе жилого помещения в нежилое помещение или нежилого помещения в жилое помещение;</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 акт о завершении работ по перепланировке помещения.</w:t>
      </w:r>
    </w:p>
    <w:p w:rsidR="00771BE0" w:rsidRPr="00771BE0" w:rsidRDefault="00771BE0" w:rsidP="00771BE0">
      <w:pPr>
        <w:spacing w:line="240" w:lineRule="auto"/>
        <w:ind w:firstLine="709"/>
        <w:jc w:val="both"/>
        <w:rPr>
          <w:rFonts w:ascii="Times New Roman" w:hAnsi="Times New Roman" w:cs="Times New Roman"/>
          <w:bCs/>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71BE0" w:rsidRPr="00771BE0" w:rsidRDefault="00771BE0" w:rsidP="00771BE0">
      <w:pPr>
        <w:tabs>
          <w:tab w:val="left" w:pos="5374"/>
        </w:tabs>
        <w:spacing w:line="240" w:lineRule="auto"/>
        <w:ind w:firstLine="567"/>
        <w:rPr>
          <w:rFonts w:ascii="Times New Roman" w:hAnsi="Times New Roman" w:cs="Times New Roman"/>
          <w:b/>
          <w:sz w:val="20"/>
          <w:szCs w:val="20"/>
        </w:rPr>
      </w:pPr>
      <w:r w:rsidRPr="00771BE0">
        <w:rPr>
          <w:rFonts w:ascii="Times New Roman" w:hAnsi="Times New Roman" w:cs="Times New Roman"/>
          <w:b/>
          <w:sz w:val="20"/>
          <w:szCs w:val="20"/>
        </w:rPr>
        <w:tab/>
      </w:r>
    </w:p>
    <w:p w:rsidR="00771BE0" w:rsidRPr="00771BE0" w:rsidRDefault="00771BE0" w:rsidP="00771BE0">
      <w:pPr>
        <w:tabs>
          <w:tab w:val="left" w:pos="40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Срок предоставления муниципальной услуги не позднее чем через сорок пять дней со дня предоставления документов, обязанность по предоставлению которых, в соответствии с пунктом 2.6 возложена на заявителя. </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Срок выдачи (направление)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71BE0" w:rsidRPr="00771BE0" w:rsidRDefault="00771BE0" w:rsidP="00771BE0">
      <w:pPr>
        <w:tabs>
          <w:tab w:val="left" w:pos="400"/>
          <w:tab w:val="num" w:pos="840"/>
        </w:tabs>
        <w:suppressAutoHyphens/>
        <w:spacing w:line="240" w:lineRule="auto"/>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71BE0" w:rsidRPr="00771BE0" w:rsidRDefault="00771BE0" w:rsidP="00771BE0">
      <w:pPr>
        <w:autoSpaceDE w:val="0"/>
        <w:autoSpaceDN w:val="0"/>
        <w:adjustRightInd w:val="0"/>
        <w:spacing w:line="240" w:lineRule="auto"/>
        <w:jc w:val="both"/>
        <w:rPr>
          <w:rFonts w:ascii="Times New Roman" w:hAnsi="Times New Roman" w:cs="Times New Roman"/>
          <w:b/>
          <w:sz w:val="20"/>
          <w:szCs w:val="20"/>
        </w:rPr>
      </w:pPr>
    </w:p>
    <w:p w:rsidR="00771BE0" w:rsidRPr="00771BE0" w:rsidRDefault="00771BE0" w:rsidP="00771BE0">
      <w:pPr>
        <w:tabs>
          <w:tab w:val="left" w:pos="400"/>
          <w:tab w:val="num" w:pos="840"/>
        </w:tabs>
        <w:suppressAutoHyphens/>
        <w:spacing w:line="240" w:lineRule="auto"/>
        <w:jc w:val="center"/>
        <w:rPr>
          <w:rFonts w:ascii="Times New Roman" w:hAnsi="Times New Roman" w:cs="Times New Roman"/>
          <w:b/>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Предоставление муниципальной услуги осуществляется в соответствии </w:t>
      </w:r>
      <w:proofErr w:type="gramStart"/>
      <w:r w:rsidRPr="00771BE0">
        <w:rPr>
          <w:rFonts w:ascii="Times New Roman" w:hAnsi="Times New Roman" w:cs="Times New Roman"/>
          <w:sz w:val="20"/>
          <w:szCs w:val="20"/>
        </w:rPr>
        <w:t>с</w:t>
      </w:r>
      <w:proofErr w:type="gramEnd"/>
      <w:r w:rsidRPr="00771BE0">
        <w:rPr>
          <w:rFonts w:ascii="Times New Roman" w:hAnsi="Times New Roman" w:cs="Times New Roman"/>
          <w:sz w:val="20"/>
          <w:szCs w:val="20"/>
        </w:rPr>
        <w:t>:</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Конституцией Российской Федерации от 12.12.1993 (текст опубликован в «Российской газете» от 25.12.1993 № 237);</w:t>
      </w:r>
    </w:p>
    <w:p w:rsidR="00771BE0" w:rsidRPr="00771BE0" w:rsidRDefault="00771BE0" w:rsidP="00771BE0">
      <w:pPr>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Жилищным кодексом Российской Федерации от 29.12.2004 № 188-ФЗ ("Российская газета", № 1, 12.01.2005);</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Федеральным  законом от 06.10.2003 № 131-ФЗ «Об общих принципах организации местного самоуправления в Российской Федерации» (текст опубликован в «Собрании законодательства РФ» от 06.10.2003 № 40, ст. 3822; в «Российской газете» от 08.10.2003 № 202; в «Парламентской газете» от 08.10.2003 № 186);</w:t>
      </w:r>
    </w:p>
    <w:p w:rsidR="00771BE0" w:rsidRPr="00771BE0" w:rsidRDefault="00771BE0" w:rsidP="00771BE0">
      <w:pPr>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Постановлением Правительства РФ от 28.01.2006 № 47 (ред. от 02.08.2016)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 </w:t>
      </w:r>
      <w:hyperlink r:id="rId6" w:history="1">
        <w:r w:rsidRPr="00771BE0">
          <w:rPr>
            <w:rStyle w:val="af"/>
            <w:rFonts w:ascii="Times New Roman" w:hAnsi="Times New Roman" w:cs="Times New Roman"/>
            <w:color w:val="auto"/>
            <w:sz w:val="20"/>
            <w:szCs w:val="20"/>
          </w:rPr>
          <w:t>Постановление</w:t>
        </w:r>
      </w:hyperlink>
      <w:proofErr w:type="gramStart"/>
      <w:r w:rsidRPr="00771BE0">
        <w:rPr>
          <w:rFonts w:ascii="Times New Roman" w:hAnsi="Times New Roman" w:cs="Times New Roman"/>
          <w:sz w:val="20"/>
          <w:szCs w:val="20"/>
        </w:rPr>
        <w:t>м</w:t>
      </w:r>
      <w:proofErr w:type="gramEnd"/>
      <w:r w:rsidRPr="00771BE0">
        <w:rPr>
          <w:rFonts w:ascii="Times New Roman" w:hAnsi="Times New Roman" w:cs="Times New Roman"/>
          <w:sz w:val="20"/>
          <w:szCs w:val="20"/>
        </w:rPr>
        <w:t xml:space="preserve"> Правительства Российской Федерации от 13.10.1997 № 1301 «Об утверждении Положения о государственном учете жилищного фонда в Российской Федерации» («Российская газета», № 205, 22.10.1997);</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 </w:t>
      </w:r>
      <w:hyperlink r:id="rId7" w:history="1">
        <w:r w:rsidRPr="00771BE0">
          <w:rPr>
            <w:rStyle w:val="af"/>
            <w:rFonts w:ascii="Times New Roman" w:hAnsi="Times New Roman" w:cs="Times New Roman"/>
            <w:color w:val="auto"/>
            <w:sz w:val="20"/>
            <w:szCs w:val="20"/>
          </w:rPr>
          <w:t>Постановление</w:t>
        </w:r>
      </w:hyperlink>
      <w:proofErr w:type="gramStart"/>
      <w:r w:rsidRPr="00771BE0">
        <w:rPr>
          <w:rFonts w:ascii="Times New Roman" w:hAnsi="Times New Roman" w:cs="Times New Roman"/>
          <w:sz w:val="20"/>
          <w:szCs w:val="20"/>
        </w:rPr>
        <w:t>м</w:t>
      </w:r>
      <w:proofErr w:type="gramEnd"/>
      <w:r w:rsidRPr="00771BE0">
        <w:rPr>
          <w:rFonts w:ascii="Times New Roman" w:hAnsi="Times New Roman" w:cs="Times New Roman"/>
          <w:sz w:val="20"/>
          <w:szCs w:val="2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 180, 17.08.2005);</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 </w:t>
      </w:r>
      <w:hyperlink r:id="rId8" w:history="1">
        <w:r w:rsidRPr="00771BE0">
          <w:rPr>
            <w:rStyle w:val="af"/>
            <w:rFonts w:ascii="Times New Roman" w:hAnsi="Times New Roman" w:cs="Times New Roman"/>
            <w:color w:val="auto"/>
            <w:sz w:val="20"/>
            <w:szCs w:val="20"/>
          </w:rPr>
          <w:t>Постановление</w:t>
        </w:r>
      </w:hyperlink>
      <w:proofErr w:type="gramStart"/>
      <w:r w:rsidRPr="00771BE0">
        <w:rPr>
          <w:rFonts w:ascii="Times New Roman" w:hAnsi="Times New Roman" w:cs="Times New Roman"/>
          <w:sz w:val="20"/>
          <w:szCs w:val="20"/>
        </w:rPr>
        <w:t>м</w:t>
      </w:r>
      <w:proofErr w:type="gramEnd"/>
      <w:r w:rsidRPr="00771BE0">
        <w:rPr>
          <w:rFonts w:ascii="Times New Roman" w:hAnsi="Times New Roman" w:cs="Times New Roman"/>
          <w:sz w:val="20"/>
          <w:szCs w:val="20"/>
        </w:rPr>
        <w:t xml:space="preserve"> Правительства Российской Федерации от 21.01.2006 № 25 «Об утверждении правил пользования жилыми помещениями» («Российская газета», № 16, 27.01.2006);</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bCs/>
          <w:sz w:val="20"/>
          <w:szCs w:val="20"/>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771BE0">
        <w:rPr>
          <w:rFonts w:ascii="Times New Roman" w:hAnsi="Times New Roman" w:cs="Times New Roman"/>
          <w:sz w:val="20"/>
          <w:szCs w:val="20"/>
        </w:rPr>
        <w:t>(«Собрание законодательства Российской Федерации», 2016, № 15, ст. 2084);</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w:t>
      </w:r>
      <w:proofErr w:type="gramStart"/>
      <w:r w:rsidRPr="00771BE0">
        <w:rPr>
          <w:rFonts w:ascii="Times New Roman" w:hAnsi="Times New Roman" w:cs="Times New Roman"/>
          <w:sz w:val="20"/>
          <w:szCs w:val="20"/>
        </w:rPr>
        <w:t>Курская</w:t>
      </w:r>
      <w:proofErr w:type="gramEnd"/>
      <w:r w:rsidRPr="00771BE0">
        <w:rPr>
          <w:rFonts w:ascii="Times New Roman" w:hAnsi="Times New Roman" w:cs="Times New Roman"/>
          <w:sz w:val="20"/>
          <w:szCs w:val="20"/>
        </w:rPr>
        <w:t xml:space="preserve"> правда», № 86, 19.07.2016);</w:t>
      </w:r>
    </w:p>
    <w:p w:rsidR="00771BE0" w:rsidRPr="00771BE0" w:rsidRDefault="00771BE0" w:rsidP="00771BE0">
      <w:pPr>
        <w:spacing w:line="240" w:lineRule="auto"/>
        <w:ind w:firstLine="709"/>
        <w:jc w:val="both"/>
        <w:rPr>
          <w:rFonts w:ascii="Times New Roman" w:hAnsi="Times New Roman" w:cs="Times New Roman"/>
          <w:b/>
          <w:bCs/>
          <w:sz w:val="20"/>
          <w:szCs w:val="20"/>
        </w:rPr>
      </w:pPr>
      <w:r w:rsidRPr="00771BE0">
        <w:rPr>
          <w:rStyle w:val="af1"/>
          <w:rFonts w:ascii="Times New Roman" w:hAnsi="Times New Roman" w:cs="Times New Roman"/>
          <w:b w:val="0"/>
          <w:bCs w:val="0"/>
          <w:sz w:val="20"/>
          <w:szCs w:val="20"/>
        </w:rPr>
        <w:t>- Законом Курской области от 04.01.2003г. № 1-ЗКО «Об административных правонарушениях в Курской области» (в ред. Закона Курской области от 25.11.2013 года №110-ЗКО) («</w:t>
      </w:r>
      <w:proofErr w:type="gramStart"/>
      <w:r w:rsidRPr="00771BE0">
        <w:rPr>
          <w:rStyle w:val="af1"/>
          <w:rFonts w:ascii="Times New Roman" w:hAnsi="Times New Roman" w:cs="Times New Roman"/>
          <w:b w:val="0"/>
          <w:bCs w:val="0"/>
          <w:sz w:val="20"/>
          <w:szCs w:val="20"/>
        </w:rPr>
        <w:t>Курская</w:t>
      </w:r>
      <w:proofErr w:type="gramEnd"/>
      <w:r w:rsidRPr="00771BE0">
        <w:rPr>
          <w:rStyle w:val="af1"/>
          <w:rFonts w:ascii="Times New Roman" w:hAnsi="Times New Roman" w:cs="Times New Roman"/>
          <w:b w:val="0"/>
          <w:bCs w:val="0"/>
          <w:sz w:val="20"/>
          <w:szCs w:val="20"/>
        </w:rPr>
        <w:t xml:space="preserve"> правда» от 30.11.2013г. №143);</w:t>
      </w:r>
      <w:r w:rsidRPr="00771BE0">
        <w:rPr>
          <w:rFonts w:ascii="Times New Roman" w:hAnsi="Times New Roman" w:cs="Times New Roman"/>
          <w:b/>
          <w:bCs/>
          <w:sz w:val="20"/>
          <w:szCs w:val="20"/>
        </w:rPr>
        <w:t xml:space="preserve"> </w:t>
      </w:r>
    </w:p>
    <w:p w:rsidR="0023788F" w:rsidRPr="0023788F" w:rsidRDefault="0023788F" w:rsidP="0023788F">
      <w:pPr>
        <w:spacing w:line="228" w:lineRule="auto"/>
        <w:jc w:val="both"/>
        <w:rPr>
          <w:rFonts w:ascii="Times New Roman" w:hAnsi="Times New Roman" w:cs="Times New Roman"/>
          <w:sz w:val="20"/>
          <w:szCs w:val="20"/>
        </w:rPr>
      </w:pPr>
      <w:r w:rsidRPr="0023788F">
        <w:rPr>
          <w:rStyle w:val="af1"/>
          <w:rFonts w:eastAsia="Calibri"/>
          <w:sz w:val="20"/>
          <w:szCs w:val="20"/>
        </w:rPr>
        <w:t>-</w:t>
      </w:r>
      <w:r w:rsidRPr="0023788F">
        <w:rPr>
          <w:rStyle w:val="af1"/>
          <w:rFonts w:eastAsia="Calibri"/>
          <w:sz w:val="20"/>
          <w:szCs w:val="20"/>
        </w:rPr>
        <w:tab/>
      </w:r>
      <w:r w:rsidRPr="0023788F">
        <w:rPr>
          <w:rFonts w:ascii="Times New Roman" w:hAnsi="Times New Roman" w:cs="Times New Roman"/>
          <w:sz w:val="20"/>
          <w:szCs w:val="20"/>
        </w:rPr>
        <w:t xml:space="preserve">постановлением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от 26 мая 2014г. № 36 «О внесении изменений в Постановление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№12 от 19.04.2012г. </w:t>
      </w:r>
      <w:r w:rsidRPr="0023788F">
        <w:rPr>
          <w:rFonts w:ascii="Times New Roman" w:hAnsi="Times New Roman" w:cs="Times New Roman"/>
          <w:b/>
          <w:sz w:val="20"/>
          <w:szCs w:val="20"/>
        </w:rPr>
        <w:t>«</w:t>
      </w:r>
      <w:r w:rsidRPr="0023788F">
        <w:rPr>
          <w:rFonts w:ascii="Times New Roman" w:hAnsi="Times New Roman" w:cs="Times New Roman"/>
          <w:bCs/>
          <w:sz w:val="20"/>
          <w:szCs w:val="20"/>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23788F">
        <w:rPr>
          <w:rFonts w:ascii="Times New Roman" w:hAnsi="Times New Roman" w:cs="Times New Roman"/>
          <w:b/>
          <w:sz w:val="20"/>
          <w:szCs w:val="20"/>
        </w:rPr>
        <w:t>»</w:t>
      </w:r>
      <w:r w:rsidRPr="0023788F">
        <w:rPr>
          <w:rFonts w:ascii="Times New Roman" w:hAnsi="Times New Roman" w:cs="Times New Roman"/>
          <w:sz w:val="20"/>
          <w:szCs w:val="20"/>
        </w:rPr>
        <w:t xml:space="preserve"> (официально опубликован не был);</w:t>
      </w:r>
    </w:p>
    <w:p w:rsidR="0023788F" w:rsidRPr="0023788F" w:rsidRDefault="0023788F" w:rsidP="0023788F">
      <w:pPr>
        <w:jc w:val="both"/>
        <w:rPr>
          <w:rFonts w:ascii="Times New Roman" w:hAnsi="Times New Roman" w:cs="Times New Roman"/>
          <w:sz w:val="20"/>
          <w:szCs w:val="20"/>
        </w:rPr>
      </w:pPr>
      <w:r w:rsidRPr="0023788F">
        <w:rPr>
          <w:rFonts w:ascii="Times New Roman" w:hAnsi="Times New Roman" w:cs="Times New Roman"/>
          <w:sz w:val="20"/>
          <w:szCs w:val="20"/>
        </w:rPr>
        <w:t xml:space="preserve">- Постановлением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и должностных лиц, муниципальных служащих Администрации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(официально опубликовано не было);</w:t>
      </w:r>
    </w:p>
    <w:p w:rsidR="0023788F" w:rsidRPr="0023788F" w:rsidRDefault="0023788F" w:rsidP="0023788F">
      <w:pPr>
        <w:jc w:val="both"/>
        <w:rPr>
          <w:rFonts w:ascii="Times New Roman" w:hAnsi="Times New Roman" w:cs="Times New Roman"/>
          <w:sz w:val="20"/>
          <w:szCs w:val="20"/>
        </w:rPr>
      </w:pPr>
      <w:r w:rsidRPr="0023788F">
        <w:rPr>
          <w:rFonts w:ascii="Times New Roman" w:hAnsi="Times New Roman" w:cs="Times New Roman"/>
          <w:sz w:val="20"/>
          <w:szCs w:val="20"/>
        </w:rPr>
        <w:t xml:space="preserve">      </w:t>
      </w:r>
      <w:proofErr w:type="gramStart"/>
      <w:r w:rsidRPr="0023788F">
        <w:rPr>
          <w:rFonts w:ascii="Times New Roman" w:hAnsi="Times New Roman" w:cs="Times New Roman"/>
          <w:sz w:val="20"/>
          <w:szCs w:val="20"/>
        </w:rPr>
        <w:t>- Уставом муниципального образования «</w:t>
      </w:r>
      <w:proofErr w:type="spellStart"/>
      <w:r w:rsidRPr="0023788F">
        <w:rPr>
          <w:rFonts w:ascii="Times New Roman" w:hAnsi="Times New Roman" w:cs="Times New Roman"/>
          <w:sz w:val="20"/>
          <w:szCs w:val="20"/>
        </w:rPr>
        <w:t>Званновский</w:t>
      </w:r>
      <w:proofErr w:type="spellEnd"/>
      <w:r w:rsidRPr="0023788F">
        <w:rPr>
          <w:rFonts w:ascii="Times New Roman" w:hAnsi="Times New Roman" w:cs="Times New Roman"/>
          <w:sz w:val="20"/>
          <w:szCs w:val="20"/>
        </w:rPr>
        <w:t xml:space="preserve">  сельсовет»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(принят решением  Собрания депутатов  </w:t>
      </w:r>
      <w:proofErr w:type="spellStart"/>
      <w:r w:rsidRPr="0023788F">
        <w:rPr>
          <w:rFonts w:ascii="Times New Roman" w:hAnsi="Times New Roman" w:cs="Times New Roman"/>
          <w:sz w:val="20"/>
          <w:szCs w:val="20"/>
        </w:rPr>
        <w:t>Званновского</w:t>
      </w:r>
      <w:proofErr w:type="spellEnd"/>
      <w:r w:rsidRPr="0023788F">
        <w:rPr>
          <w:rFonts w:ascii="Times New Roman" w:hAnsi="Times New Roman" w:cs="Times New Roman"/>
          <w:sz w:val="20"/>
          <w:szCs w:val="20"/>
        </w:rPr>
        <w:t xml:space="preserve"> сельсовета </w:t>
      </w:r>
      <w:proofErr w:type="spellStart"/>
      <w:r w:rsidRPr="0023788F">
        <w:rPr>
          <w:rFonts w:ascii="Times New Roman" w:hAnsi="Times New Roman" w:cs="Times New Roman"/>
          <w:sz w:val="20"/>
          <w:szCs w:val="20"/>
        </w:rPr>
        <w:t>Глушковского</w:t>
      </w:r>
      <w:proofErr w:type="spellEnd"/>
      <w:r w:rsidRPr="0023788F">
        <w:rPr>
          <w:rFonts w:ascii="Times New Roman" w:hAnsi="Times New Roman" w:cs="Times New Roman"/>
          <w:sz w:val="20"/>
          <w:szCs w:val="20"/>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771BE0" w:rsidRPr="00771BE0" w:rsidRDefault="00771BE0" w:rsidP="00771BE0">
      <w:pPr>
        <w:spacing w:line="240" w:lineRule="auto"/>
        <w:ind w:firstLine="709"/>
        <w:jc w:val="center"/>
        <w:rPr>
          <w:rFonts w:ascii="Times New Roman" w:hAnsi="Times New Roman" w:cs="Times New Roman"/>
          <w:sz w:val="20"/>
          <w:szCs w:val="20"/>
        </w:rPr>
      </w:pPr>
      <w:r w:rsidRPr="00771BE0">
        <w:rPr>
          <w:rFonts w:ascii="Times New Roman" w:hAnsi="Times New Roman" w:cs="Times New Roman"/>
          <w:b/>
          <w:sz w:val="20"/>
          <w:szCs w:val="20"/>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771BE0" w:rsidRPr="00771BE0" w:rsidRDefault="00771BE0" w:rsidP="00771BE0">
      <w:pPr>
        <w:spacing w:line="240" w:lineRule="auto"/>
        <w:ind w:firstLine="540"/>
        <w:jc w:val="center"/>
        <w:rPr>
          <w:rFonts w:ascii="Times New Roman" w:hAnsi="Times New Roman" w:cs="Times New Roman"/>
          <w:b/>
          <w:sz w:val="20"/>
          <w:szCs w:val="20"/>
        </w:rPr>
      </w:pPr>
    </w:p>
    <w:p w:rsidR="00771BE0" w:rsidRPr="00771BE0" w:rsidRDefault="00771BE0" w:rsidP="00771BE0">
      <w:pPr>
        <w:tabs>
          <w:tab w:val="left" w:pos="400"/>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2.6.1. В целях получения </w:t>
      </w:r>
      <w:r w:rsidRPr="00771BE0">
        <w:rPr>
          <w:rFonts w:ascii="Times New Roman" w:hAnsi="Times New Roman" w:cs="Times New Roman"/>
          <w:bCs/>
          <w:sz w:val="20"/>
          <w:szCs w:val="20"/>
        </w:rPr>
        <w:t>решения о переводе жилого помещения в нежилое помещение или нежилого помещения в жилое помещение</w:t>
      </w:r>
      <w:r w:rsidRPr="00771BE0">
        <w:rPr>
          <w:rFonts w:ascii="Times New Roman" w:hAnsi="Times New Roman" w:cs="Times New Roman"/>
          <w:sz w:val="20"/>
          <w:szCs w:val="20"/>
        </w:rPr>
        <w:t xml:space="preserve"> заявитель представляет:</w:t>
      </w:r>
    </w:p>
    <w:p w:rsidR="00771BE0" w:rsidRPr="00771BE0" w:rsidRDefault="00771BE0" w:rsidP="00771BE0">
      <w:pPr>
        <w:tabs>
          <w:tab w:val="left" w:pos="400"/>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1)  заявление о переводе помещения по форме согласно приложению № 1 к настоящему Административному регламенту. </w:t>
      </w:r>
    </w:p>
    <w:p w:rsidR="00771BE0" w:rsidRPr="00771BE0" w:rsidRDefault="00771BE0" w:rsidP="00771BE0">
      <w:pPr>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71BE0" w:rsidRPr="00771BE0" w:rsidRDefault="00771BE0" w:rsidP="00771BE0">
      <w:pPr>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71BE0" w:rsidRPr="00771BE0" w:rsidRDefault="00771BE0" w:rsidP="00771BE0">
      <w:pPr>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В случае подачи заявления лично заявитель (уполномоченный представитель)  </w:t>
      </w:r>
      <w:proofErr w:type="gramStart"/>
      <w:r w:rsidRPr="00771BE0">
        <w:rPr>
          <w:rFonts w:ascii="Times New Roman" w:hAnsi="Times New Roman" w:cs="Times New Roman"/>
          <w:sz w:val="20"/>
          <w:szCs w:val="20"/>
        </w:rPr>
        <w:t>предоставляет  документ</w:t>
      </w:r>
      <w:proofErr w:type="gramEnd"/>
      <w:r w:rsidRPr="00771BE0">
        <w:rPr>
          <w:rFonts w:ascii="Times New Roman" w:hAnsi="Times New Roman" w:cs="Times New Roman"/>
          <w:sz w:val="20"/>
          <w:szCs w:val="20"/>
        </w:rPr>
        <w:t>, удостоверяющий личность.</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widowControl w:val="0"/>
        <w:autoSpaceDE w:val="0"/>
        <w:autoSpaceDN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2.6.2. Заявитель вправе не представлять документы, предусмотренные подпунктами 3 – 4 пункта 2.6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  настоящего Административного регламента</w:t>
      </w:r>
      <w:proofErr w:type="gramStart"/>
      <w:r w:rsidRPr="00771BE0">
        <w:rPr>
          <w:rFonts w:ascii="Times New Roman" w:hAnsi="Times New Roman" w:cs="Times New Roman"/>
          <w:sz w:val="20"/>
          <w:szCs w:val="20"/>
        </w:rPr>
        <w:t>.</w:t>
      </w:r>
      <w:proofErr w:type="gramEnd"/>
      <w:r w:rsidRPr="00771BE0">
        <w:rPr>
          <w:rFonts w:ascii="Times New Roman" w:hAnsi="Times New Roman" w:cs="Times New Roman"/>
          <w:sz w:val="20"/>
          <w:szCs w:val="20"/>
        </w:rPr>
        <w:t xml:space="preserve"> (</w:t>
      </w:r>
      <w:proofErr w:type="gramStart"/>
      <w:r w:rsidRPr="00771BE0">
        <w:rPr>
          <w:rFonts w:ascii="Times New Roman" w:hAnsi="Times New Roman" w:cs="Times New Roman"/>
          <w:sz w:val="20"/>
          <w:szCs w:val="20"/>
        </w:rPr>
        <w:t>с</w:t>
      </w:r>
      <w:proofErr w:type="gramEnd"/>
      <w:r w:rsidRPr="00771BE0">
        <w:rPr>
          <w:rFonts w:ascii="Times New Roman" w:hAnsi="Times New Roman" w:cs="Times New Roman"/>
          <w:sz w:val="20"/>
          <w:szCs w:val="20"/>
        </w:rPr>
        <w:t>т. 23 ЖК)</w:t>
      </w:r>
    </w:p>
    <w:p w:rsidR="00771BE0" w:rsidRPr="00771BE0" w:rsidRDefault="00771BE0" w:rsidP="00771BE0">
      <w:pPr>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2.6.3. 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2.6.4. Заявитель </w:t>
      </w:r>
      <w:proofErr w:type="gramStart"/>
      <w:r w:rsidRPr="00771BE0">
        <w:rPr>
          <w:rFonts w:ascii="Times New Roman" w:hAnsi="Times New Roman" w:cs="Times New Roman"/>
          <w:sz w:val="20"/>
          <w:szCs w:val="20"/>
        </w:rPr>
        <w:t>в праве</w:t>
      </w:r>
      <w:proofErr w:type="gramEnd"/>
      <w:r w:rsidRPr="00771BE0">
        <w:rPr>
          <w:rFonts w:ascii="Times New Roman" w:hAnsi="Times New Roman" w:cs="Times New Roman"/>
          <w:sz w:val="20"/>
          <w:szCs w:val="20"/>
        </w:rPr>
        <w:t xml:space="preserve"> предоставить заявление и документы следующим способом:</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в Администрацию:</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bCs/>
          <w:sz w:val="20"/>
          <w:szCs w:val="20"/>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771BE0">
        <w:rPr>
          <w:rFonts w:ascii="Times New Roman" w:hAnsi="Times New Roman" w:cs="Times New Roman"/>
          <w:sz w:val="20"/>
          <w:szCs w:val="20"/>
        </w:rPr>
        <w:t>без необходимости дополнительной подачи запроса в какой-либо иной форме  или</w:t>
      </w:r>
      <w:r w:rsidRPr="00771BE0">
        <w:rPr>
          <w:rFonts w:ascii="Times New Roman" w:hAnsi="Times New Roman" w:cs="Times New Roman"/>
          <w:bCs/>
          <w:sz w:val="20"/>
          <w:szCs w:val="20"/>
        </w:rPr>
        <w:t xml:space="preserve"> путем направления электронного документа на официальную электронную почту органа власти.</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в МФЦ:</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 - на бумажном носителе  при личном обращении заявителя либо его уполномоченного представителя.</w:t>
      </w:r>
    </w:p>
    <w:p w:rsidR="00771BE0" w:rsidRPr="00771BE0" w:rsidRDefault="00771BE0" w:rsidP="00771BE0">
      <w:pPr>
        <w:autoSpaceDE w:val="0"/>
        <w:autoSpaceDN w:val="0"/>
        <w:adjustRightInd w:val="0"/>
        <w:spacing w:line="240" w:lineRule="auto"/>
        <w:ind w:firstLine="708"/>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708"/>
        <w:jc w:val="both"/>
        <w:rPr>
          <w:rFonts w:ascii="Times New Roman" w:hAnsi="Times New Roman" w:cs="Times New Roman"/>
          <w:b/>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771BE0" w:rsidRPr="00771BE0" w:rsidRDefault="00771BE0" w:rsidP="00771BE0">
      <w:pPr>
        <w:pStyle w:val="u"/>
        <w:tabs>
          <w:tab w:val="left" w:pos="400"/>
        </w:tabs>
        <w:spacing w:before="0" w:beforeAutospacing="0" w:after="0" w:afterAutospacing="0"/>
        <w:ind w:firstLine="709"/>
        <w:jc w:val="center"/>
        <w:rPr>
          <w:b/>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lastRenderedPageBreak/>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 план переводимого помещения с его техническим описанием (в случае, если переводимое помещение является жилым;</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 поэтажный план дома, в котором находится переводимое помещение;</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Заявитель вправе представить указанные документы по собственной инициативе. </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Непредставление заявителем указанных документов не является основанием для отказа в предоставлении муниципальной услуги. </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rsidR="00771BE0" w:rsidRPr="00771BE0" w:rsidRDefault="00771BE0" w:rsidP="00771BE0">
      <w:pPr>
        <w:spacing w:line="240" w:lineRule="auto"/>
        <w:outlineLvl w:val="1"/>
        <w:rPr>
          <w:rFonts w:ascii="Times New Roman" w:hAnsi="Times New Roman" w:cs="Times New Roman"/>
          <w:b/>
          <w:sz w:val="20"/>
          <w:szCs w:val="20"/>
        </w:rPr>
      </w:pPr>
    </w:p>
    <w:p w:rsidR="00771BE0" w:rsidRPr="00771BE0" w:rsidRDefault="00771BE0" w:rsidP="00771BE0">
      <w:pPr>
        <w:spacing w:line="240" w:lineRule="auto"/>
        <w:jc w:val="center"/>
        <w:outlineLvl w:val="1"/>
        <w:rPr>
          <w:rFonts w:ascii="Times New Roman" w:hAnsi="Times New Roman" w:cs="Times New Roman"/>
          <w:b/>
          <w:sz w:val="20"/>
          <w:szCs w:val="20"/>
        </w:rPr>
      </w:pPr>
      <w:r w:rsidRPr="00771BE0">
        <w:rPr>
          <w:rFonts w:ascii="Times New Roman" w:hAnsi="Times New Roman" w:cs="Times New Roman"/>
          <w:b/>
          <w:sz w:val="20"/>
          <w:szCs w:val="20"/>
        </w:rPr>
        <w:t xml:space="preserve">2.8. Указание на запрет требовать от заявителя </w:t>
      </w:r>
    </w:p>
    <w:p w:rsidR="00771BE0" w:rsidRPr="00771BE0" w:rsidRDefault="00771BE0" w:rsidP="00771BE0">
      <w:pPr>
        <w:spacing w:line="240" w:lineRule="auto"/>
        <w:ind w:firstLine="540"/>
        <w:jc w:val="center"/>
        <w:outlineLvl w:val="1"/>
        <w:rPr>
          <w:rFonts w:ascii="Times New Roman" w:hAnsi="Times New Roman" w:cs="Times New Roman"/>
          <w:b/>
          <w:sz w:val="20"/>
          <w:szCs w:val="20"/>
        </w:rPr>
      </w:pPr>
    </w:p>
    <w:p w:rsidR="00771BE0" w:rsidRPr="00771BE0" w:rsidRDefault="00771BE0" w:rsidP="00771BE0">
      <w:pPr>
        <w:spacing w:line="240" w:lineRule="auto"/>
        <w:ind w:firstLine="709"/>
        <w:jc w:val="both"/>
        <w:rPr>
          <w:rFonts w:ascii="Times New Roman" w:hAnsi="Times New Roman" w:cs="Times New Roman"/>
          <w:sz w:val="20"/>
          <w:szCs w:val="20"/>
        </w:rPr>
      </w:pPr>
      <w:bookmarkStart w:id="0" w:name="p1692"/>
      <w:bookmarkStart w:id="1" w:name="p1694"/>
      <w:bookmarkStart w:id="2" w:name="p1696"/>
      <w:bookmarkEnd w:id="0"/>
      <w:bookmarkEnd w:id="1"/>
      <w:bookmarkEnd w:id="2"/>
      <w:r w:rsidRPr="00771BE0">
        <w:rPr>
          <w:rFonts w:ascii="Times New Roman" w:hAnsi="Times New Roman" w:cs="Times New Roman"/>
          <w:sz w:val="20"/>
          <w:szCs w:val="20"/>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71BE0" w:rsidRPr="00771BE0" w:rsidRDefault="00771BE0" w:rsidP="00771BE0">
      <w:pPr>
        <w:tabs>
          <w:tab w:val="left" w:pos="142"/>
          <w:tab w:val="left" w:pos="284"/>
          <w:tab w:val="left" w:pos="567"/>
          <w:tab w:val="left" w:pos="851"/>
          <w:tab w:val="left" w:pos="1134"/>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1BE0" w:rsidRPr="00771BE0" w:rsidRDefault="00771BE0" w:rsidP="00771BE0">
      <w:pPr>
        <w:tabs>
          <w:tab w:val="left" w:pos="142"/>
          <w:tab w:val="left" w:pos="284"/>
          <w:tab w:val="left" w:pos="567"/>
          <w:tab w:val="left" w:pos="851"/>
          <w:tab w:val="left" w:pos="1134"/>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2.8.2. При приеме заявления и документов посредством Регионального портала запрещается:</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требовать от заявителя  совершения иных действий кроме прохождения идентификац</w:t>
      </w:r>
      <w:proofErr w:type="gramStart"/>
      <w:r w:rsidRPr="00771BE0">
        <w:rPr>
          <w:rFonts w:ascii="Times New Roman" w:hAnsi="Times New Roman" w:cs="Times New Roman"/>
          <w:sz w:val="20"/>
          <w:szCs w:val="20"/>
        </w:rPr>
        <w:t>ии и ау</w:t>
      </w:r>
      <w:proofErr w:type="gramEnd"/>
      <w:r w:rsidRPr="00771BE0">
        <w:rPr>
          <w:rFonts w:ascii="Times New Roman" w:hAnsi="Times New Roman" w:cs="Times New Roman"/>
          <w:sz w:val="20"/>
          <w:szCs w:val="2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71BE0" w:rsidRPr="00771BE0" w:rsidRDefault="00771BE0" w:rsidP="00771BE0">
      <w:pPr>
        <w:widowControl w:val="0"/>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требовать от заявителя предоставления документов, подтверждающих внесения заявителем платы  за предоставление  муниципальной услуги.</w:t>
      </w:r>
    </w:p>
    <w:p w:rsidR="00771BE0" w:rsidRPr="00771BE0" w:rsidRDefault="00771BE0" w:rsidP="00771BE0">
      <w:pPr>
        <w:tabs>
          <w:tab w:val="left" w:pos="400"/>
        </w:tabs>
        <w:spacing w:line="240" w:lineRule="auto"/>
        <w:rPr>
          <w:rFonts w:ascii="Times New Roman" w:hAnsi="Times New Roman" w:cs="Times New Roman"/>
          <w:b/>
          <w:sz w:val="20"/>
          <w:szCs w:val="20"/>
        </w:rPr>
      </w:pPr>
    </w:p>
    <w:p w:rsidR="00771BE0" w:rsidRPr="00771BE0" w:rsidRDefault="00771BE0" w:rsidP="00771BE0">
      <w:pPr>
        <w:tabs>
          <w:tab w:val="left" w:pos="40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2.9. Исчерпывающий перечень оснований для отказа в приеме документов, необходимых для предоставления муниципальной услуги</w:t>
      </w:r>
    </w:p>
    <w:p w:rsidR="00771BE0" w:rsidRPr="00771BE0" w:rsidRDefault="00771BE0" w:rsidP="00771BE0">
      <w:pPr>
        <w:tabs>
          <w:tab w:val="left" w:pos="400"/>
        </w:tabs>
        <w:spacing w:line="240" w:lineRule="auto"/>
        <w:rPr>
          <w:rFonts w:ascii="Times New Roman" w:hAnsi="Times New Roman" w:cs="Times New Roman"/>
          <w:b/>
          <w:sz w:val="20"/>
          <w:szCs w:val="20"/>
        </w:rPr>
      </w:pP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Оснований для отказа в приеме документов законодательством </w:t>
      </w:r>
      <w:r w:rsidRPr="00771BE0">
        <w:rPr>
          <w:rFonts w:ascii="Times New Roman" w:hAnsi="Times New Roman" w:cs="Times New Roman"/>
          <w:bCs/>
          <w:sz w:val="20"/>
          <w:szCs w:val="20"/>
        </w:rPr>
        <w:t>Российской Федерации</w:t>
      </w:r>
      <w:r w:rsidRPr="00771BE0">
        <w:rPr>
          <w:rFonts w:ascii="Times New Roman" w:hAnsi="Times New Roman" w:cs="Times New Roman"/>
          <w:sz w:val="20"/>
          <w:szCs w:val="20"/>
        </w:rPr>
        <w:t xml:space="preserve"> не предусмотрено.</w:t>
      </w:r>
    </w:p>
    <w:p w:rsidR="00771BE0" w:rsidRPr="00771BE0" w:rsidRDefault="00771BE0" w:rsidP="00771BE0">
      <w:pPr>
        <w:tabs>
          <w:tab w:val="left" w:pos="400"/>
        </w:tabs>
        <w:spacing w:line="240" w:lineRule="auto"/>
        <w:rPr>
          <w:rFonts w:ascii="Times New Roman" w:hAnsi="Times New Roman" w:cs="Times New Roman"/>
          <w:b/>
          <w:sz w:val="20"/>
          <w:szCs w:val="20"/>
        </w:rPr>
      </w:pPr>
    </w:p>
    <w:p w:rsidR="00771BE0" w:rsidRPr="00771BE0" w:rsidRDefault="00771BE0" w:rsidP="00771BE0">
      <w:pPr>
        <w:tabs>
          <w:tab w:val="left" w:pos="40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 xml:space="preserve">2.10. Исчерпывающий перечень оснований для приостановления предоставления муниципальной услуги </w:t>
      </w:r>
    </w:p>
    <w:p w:rsidR="00771BE0" w:rsidRPr="00771BE0" w:rsidRDefault="00771BE0" w:rsidP="00771BE0">
      <w:pPr>
        <w:tabs>
          <w:tab w:val="left" w:pos="40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или отказа в предоставлении муниципальной услуги</w:t>
      </w:r>
    </w:p>
    <w:p w:rsidR="00771BE0" w:rsidRPr="00771BE0" w:rsidRDefault="00771BE0" w:rsidP="00771BE0">
      <w:pPr>
        <w:tabs>
          <w:tab w:val="left" w:pos="400"/>
        </w:tabs>
        <w:spacing w:line="240" w:lineRule="auto"/>
        <w:ind w:firstLine="600"/>
        <w:jc w:val="center"/>
        <w:rPr>
          <w:rFonts w:ascii="Times New Roman" w:hAnsi="Times New Roman" w:cs="Times New Roman"/>
          <w:b/>
          <w:sz w:val="20"/>
          <w:szCs w:val="20"/>
        </w:rPr>
      </w:pPr>
    </w:p>
    <w:p w:rsidR="00771BE0" w:rsidRPr="00771BE0" w:rsidRDefault="00771BE0" w:rsidP="00771BE0">
      <w:pPr>
        <w:tabs>
          <w:tab w:val="left" w:pos="40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2.10.1. Оснований для приостановления предоставления муниципальной услуги законодательством Российской Федерации не предусмотрено.</w:t>
      </w:r>
    </w:p>
    <w:p w:rsidR="00771BE0" w:rsidRPr="00771BE0" w:rsidRDefault="00771BE0" w:rsidP="00771BE0">
      <w:pPr>
        <w:tabs>
          <w:tab w:val="left" w:pos="400"/>
        </w:tabs>
        <w:spacing w:line="240" w:lineRule="auto"/>
        <w:ind w:firstLine="709"/>
        <w:jc w:val="both"/>
        <w:rPr>
          <w:rFonts w:ascii="Times New Roman" w:hAnsi="Times New Roman" w:cs="Times New Roman"/>
          <w:b/>
          <w:sz w:val="20"/>
          <w:szCs w:val="20"/>
        </w:rPr>
      </w:pPr>
      <w:r w:rsidRPr="00771BE0">
        <w:rPr>
          <w:rFonts w:ascii="Times New Roman" w:hAnsi="Times New Roman" w:cs="Times New Roman"/>
          <w:sz w:val="20"/>
          <w:szCs w:val="20"/>
        </w:rPr>
        <w:t>2.10.2. Основаниями для отказа в предоставлении муниципальной услуги являются:</w:t>
      </w:r>
    </w:p>
    <w:p w:rsidR="00771BE0" w:rsidRPr="00771BE0" w:rsidRDefault="00771BE0" w:rsidP="00771BE0">
      <w:pPr>
        <w:spacing w:line="240" w:lineRule="auto"/>
        <w:ind w:firstLine="709"/>
        <w:jc w:val="both"/>
        <w:rPr>
          <w:rFonts w:ascii="Times New Roman" w:hAnsi="Times New Roman" w:cs="Times New Roman"/>
          <w:sz w:val="20"/>
          <w:szCs w:val="20"/>
        </w:rPr>
      </w:pPr>
      <w:bookmarkStart w:id="3" w:name="sub_55064"/>
      <w:r w:rsidRPr="00771BE0">
        <w:rPr>
          <w:rFonts w:ascii="Times New Roman" w:hAnsi="Times New Roman" w:cs="Times New Roman"/>
          <w:sz w:val="20"/>
          <w:szCs w:val="20"/>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771BE0" w:rsidRPr="00771BE0" w:rsidRDefault="00771BE0" w:rsidP="00771BE0">
      <w:pPr>
        <w:spacing w:line="240" w:lineRule="auto"/>
        <w:ind w:firstLine="709"/>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771BE0">
          <w:rPr>
            <w:rStyle w:val="af"/>
            <w:rFonts w:ascii="Times New Roman" w:hAnsi="Times New Roman" w:cs="Times New Roman"/>
            <w:color w:val="auto"/>
            <w:sz w:val="20"/>
            <w:szCs w:val="20"/>
          </w:rPr>
          <w:t>частью 2 статьи 23</w:t>
        </w:r>
      </w:hyperlink>
      <w:r w:rsidRPr="00771BE0">
        <w:rPr>
          <w:rFonts w:ascii="Times New Roman" w:hAnsi="Times New Roman" w:cs="Times New Roman"/>
          <w:sz w:val="20"/>
          <w:szCs w:val="20"/>
        </w:rPr>
        <w:t xml:space="preserve"> Жилищного кодекса Российской Федерации, если соответствующий документ не</w:t>
      </w:r>
      <w:proofErr w:type="gramEnd"/>
      <w:r w:rsidRPr="00771BE0">
        <w:rPr>
          <w:rFonts w:ascii="Times New Roman" w:hAnsi="Times New Roman" w:cs="Times New Roman"/>
          <w:sz w:val="20"/>
          <w:szCs w:val="20"/>
        </w:rPr>
        <w:t xml:space="preserve"> </w:t>
      </w:r>
      <w:proofErr w:type="gramStart"/>
      <w:r w:rsidRPr="00771BE0">
        <w:rPr>
          <w:rFonts w:ascii="Times New Roman" w:hAnsi="Times New Roman" w:cs="Times New Roman"/>
          <w:sz w:val="20"/>
          <w:szCs w:val="20"/>
        </w:rPr>
        <w:t>представлен</w:t>
      </w:r>
      <w:proofErr w:type="gramEnd"/>
      <w:r w:rsidRPr="00771BE0">
        <w:rPr>
          <w:rFonts w:ascii="Times New Roman" w:hAnsi="Times New Roman" w:cs="Times New Roman"/>
          <w:sz w:val="20"/>
          <w:szCs w:val="20"/>
        </w:rPr>
        <w:t xml:space="preserve"> заявителем по собственной инициативе. </w:t>
      </w:r>
    </w:p>
    <w:p w:rsidR="00771BE0" w:rsidRPr="00771BE0" w:rsidRDefault="00771BE0" w:rsidP="00771BE0">
      <w:pPr>
        <w:spacing w:line="240" w:lineRule="auto"/>
        <w:ind w:firstLine="709"/>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771BE0">
          <w:rPr>
            <w:rStyle w:val="af"/>
            <w:rFonts w:ascii="Times New Roman" w:hAnsi="Times New Roman" w:cs="Times New Roman"/>
            <w:color w:val="auto"/>
            <w:sz w:val="20"/>
            <w:szCs w:val="20"/>
          </w:rPr>
          <w:t>частью 2 статьи 23</w:t>
        </w:r>
      </w:hyperlink>
      <w:r w:rsidRPr="00771BE0">
        <w:rPr>
          <w:rFonts w:ascii="Times New Roman" w:hAnsi="Times New Roman" w:cs="Times New Roman"/>
          <w:sz w:val="20"/>
          <w:szCs w:val="20"/>
        </w:rPr>
        <w:t xml:space="preserve"> Жилищного кодекса Российской Федерации, и не получил</w:t>
      </w:r>
      <w:proofErr w:type="gramEnd"/>
      <w:r w:rsidRPr="00771BE0">
        <w:rPr>
          <w:rFonts w:ascii="Times New Roman" w:hAnsi="Times New Roman" w:cs="Times New Roman"/>
          <w:sz w:val="20"/>
          <w:szCs w:val="20"/>
        </w:rPr>
        <w:t xml:space="preserve"> от заявителя такие документ и (или) информацию в течение пятнадцати рабочих дней со дня направления уведомления;</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 представления документов в ненадлежащий орган;</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4) несоблюдения предусмотренных статьей 22 Жилищного кодекса Российской Федерации условий перевода помещения;</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5) несоответствия проекта переустройства и (или) перепланировки жилого помещения требованиям законодательства.</w:t>
      </w:r>
    </w:p>
    <w:p w:rsidR="00771BE0" w:rsidRPr="00771BE0" w:rsidRDefault="00771BE0" w:rsidP="00771BE0">
      <w:pPr>
        <w:spacing w:line="240" w:lineRule="auto"/>
        <w:jc w:val="both"/>
        <w:rPr>
          <w:rFonts w:ascii="Times New Roman" w:hAnsi="Times New Roman" w:cs="Times New Roman"/>
          <w:sz w:val="20"/>
          <w:szCs w:val="20"/>
        </w:rPr>
      </w:pPr>
    </w:p>
    <w:p w:rsidR="00771BE0" w:rsidRPr="00771BE0" w:rsidRDefault="00771BE0" w:rsidP="00771BE0">
      <w:pPr>
        <w:spacing w:line="240" w:lineRule="auto"/>
        <w:ind w:firstLine="567"/>
        <w:jc w:val="both"/>
        <w:rPr>
          <w:rFonts w:ascii="Times New Roman" w:hAnsi="Times New Roman" w:cs="Times New Roman"/>
          <w:b/>
          <w:sz w:val="20"/>
          <w:szCs w:val="20"/>
        </w:rPr>
      </w:pPr>
      <w:r w:rsidRPr="00771BE0">
        <w:rPr>
          <w:rFonts w:ascii="Times New Roman" w:hAnsi="Times New Roman" w:cs="Times New Roman"/>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1BE0" w:rsidRPr="00771BE0" w:rsidRDefault="00771BE0" w:rsidP="00771BE0">
      <w:pPr>
        <w:spacing w:line="240" w:lineRule="auto"/>
        <w:ind w:firstLine="567"/>
        <w:jc w:val="both"/>
        <w:rPr>
          <w:rFonts w:ascii="Times New Roman" w:hAnsi="Times New Roman" w:cs="Times New Roman"/>
          <w:b/>
          <w:sz w:val="20"/>
          <w:szCs w:val="20"/>
        </w:rPr>
      </w:pPr>
    </w:p>
    <w:p w:rsidR="00771BE0" w:rsidRPr="00771BE0" w:rsidRDefault="00771BE0" w:rsidP="00771BE0">
      <w:pPr>
        <w:autoSpaceDE w:val="0"/>
        <w:autoSpaceDN w:val="0"/>
        <w:adjustRightInd w:val="0"/>
        <w:spacing w:line="240" w:lineRule="auto"/>
        <w:ind w:firstLine="540"/>
        <w:rPr>
          <w:rFonts w:ascii="Times New Roman" w:hAnsi="Times New Roman" w:cs="Times New Roman"/>
          <w:sz w:val="20"/>
          <w:szCs w:val="20"/>
        </w:rPr>
      </w:pPr>
      <w:r w:rsidRPr="00771BE0">
        <w:rPr>
          <w:rFonts w:ascii="Times New Roman" w:hAnsi="Times New Roman" w:cs="Times New Roman"/>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71BE0" w:rsidRPr="00771BE0" w:rsidRDefault="00771BE0" w:rsidP="00771BE0">
      <w:pPr>
        <w:pStyle w:val="ae"/>
        <w:ind w:firstLine="360"/>
        <w:rPr>
          <w:rFonts w:ascii="Times New Roman" w:hAnsi="Times New Roman" w:cs="Times New Roman"/>
          <w:i/>
          <w:sz w:val="20"/>
          <w:szCs w:val="20"/>
        </w:rPr>
      </w:pPr>
      <w:proofErr w:type="gramStart"/>
      <w:r w:rsidRPr="00771BE0">
        <w:rPr>
          <w:rFonts w:ascii="Times New Roman" w:hAnsi="Times New Roman" w:cs="Times New Roman"/>
          <w:sz w:val="20"/>
          <w:szCs w:val="20"/>
        </w:rPr>
        <w:t>*(</w:t>
      </w:r>
      <w:r w:rsidRPr="00771BE0">
        <w:rPr>
          <w:rFonts w:ascii="Times New Roman" w:hAnsi="Times New Roman" w:cs="Times New Roman"/>
          <w:i/>
          <w:sz w:val="20"/>
          <w:szCs w:val="20"/>
        </w:rPr>
        <w:t>возможно  наличие в перечне необходимых и обязательных услуг, утвержденных решением представительного органа местного самоуправления следующих услуг:</w:t>
      </w:r>
      <w:proofErr w:type="gramEnd"/>
    </w:p>
    <w:p w:rsidR="00771BE0" w:rsidRPr="00771BE0" w:rsidRDefault="00771BE0" w:rsidP="00771BE0">
      <w:pPr>
        <w:pStyle w:val="ae"/>
        <w:ind w:firstLine="709"/>
        <w:jc w:val="both"/>
        <w:rPr>
          <w:rFonts w:ascii="Times New Roman" w:hAnsi="Times New Roman" w:cs="Times New Roman"/>
          <w:i/>
          <w:sz w:val="20"/>
          <w:szCs w:val="20"/>
        </w:rPr>
      </w:pPr>
      <w:r w:rsidRPr="00771BE0">
        <w:rPr>
          <w:rFonts w:ascii="Times New Roman" w:hAnsi="Times New Roman" w:cs="Times New Roman"/>
          <w:i/>
          <w:sz w:val="20"/>
          <w:szCs w:val="20"/>
        </w:rPr>
        <w:t xml:space="preserve">  - подготовка и оформление в установленном порядке проекта переустройства и (или) перепланировки переводимого помещения с указанием назначения переводимого помещения;</w:t>
      </w:r>
    </w:p>
    <w:p w:rsidR="00771BE0" w:rsidRPr="00771BE0" w:rsidRDefault="00771BE0" w:rsidP="00771BE0">
      <w:pPr>
        <w:pStyle w:val="ConsPlusNormal0"/>
        <w:ind w:firstLine="540"/>
        <w:jc w:val="both"/>
        <w:rPr>
          <w:rFonts w:ascii="Times New Roman" w:hAnsi="Times New Roman" w:cs="Times New Roman"/>
          <w:i/>
          <w:sz w:val="20"/>
          <w:szCs w:val="20"/>
        </w:rPr>
      </w:pPr>
      <w:r w:rsidRPr="00771BE0">
        <w:rPr>
          <w:rFonts w:ascii="Times New Roman" w:hAnsi="Times New Roman" w:cs="Times New Roman"/>
          <w:i/>
          <w:sz w:val="20"/>
          <w:szCs w:val="20"/>
        </w:rPr>
        <w:t xml:space="preserve"> - изготовление технического паспорта переустраиваемого и (или) </w:t>
      </w:r>
      <w:proofErr w:type="spellStart"/>
      <w:r w:rsidRPr="00771BE0">
        <w:rPr>
          <w:rFonts w:ascii="Times New Roman" w:hAnsi="Times New Roman" w:cs="Times New Roman"/>
          <w:i/>
          <w:sz w:val="20"/>
          <w:szCs w:val="20"/>
        </w:rPr>
        <w:t>перепланируемого</w:t>
      </w:r>
      <w:proofErr w:type="spellEnd"/>
      <w:r w:rsidRPr="00771BE0">
        <w:rPr>
          <w:rFonts w:ascii="Times New Roman" w:hAnsi="Times New Roman" w:cs="Times New Roman"/>
          <w:i/>
          <w:sz w:val="20"/>
          <w:szCs w:val="20"/>
        </w:rPr>
        <w:t xml:space="preserve"> помещения).</w:t>
      </w:r>
    </w:p>
    <w:bookmarkEnd w:id="3"/>
    <w:p w:rsidR="00771BE0" w:rsidRPr="00771BE0" w:rsidRDefault="00771BE0" w:rsidP="00771BE0">
      <w:pPr>
        <w:pStyle w:val="af2"/>
        <w:tabs>
          <w:tab w:val="left" w:pos="400"/>
        </w:tabs>
        <w:spacing w:after="0" w:line="240" w:lineRule="auto"/>
        <w:jc w:val="center"/>
        <w:rPr>
          <w:rFonts w:ascii="Times New Roman" w:hAnsi="Times New Roman" w:cs="Times New Roman"/>
          <w:b/>
          <w:color w:val="auto"/>
          <w:sz w:val="20"/>
          <w:szCs w:val="20"/>
        </w:rPr>
      </w:pPr>
      <w:r w:rsidRPr="00771BE0">
        <w:rPr>
          <w:rFonts w:ascii="Times New Roman" w:hAnsi="Times New Roman" w:cs="Times New Roman"/>
          <w:b/>
          <w:color w:val="auto"/>
          <w:sz w:val="20"/>
          <w:szCs w:val="20"/>
        </w:rPr>
        <w:t>2.12. Порядок, размер и основания взимания</w:t>
      </w:r>
      <w:r w:rsidRPr="00771BE0">
        <w:rPr>
          <w:rFonts w:ascii="Times New Roman" w:hAnsi="Times New Roman" w:cs="Times New Roman"/>
          <w:b/>
          <w:bCs/>
          <w:color w:val="auto"/>
          <w:sz w:val="20"/>
          <w:szCs w:val="20"/>
        </w:rPr>
        <w:t xml:space="preserve"> государственной пошлины или  иной </w:t>
      </w:r>
      <w:r w:rsidRPr="00771BE0">
        <w:rPr>
          <w:rFonts w:ascii="Times New Roman" w:hAnsi="Times New Roman" w:cs="Times New Roman"/>
          <w:b/>
          <w:color w:val="auto"/>
          <w:sz w:val="20"/>
          <w:szCs w:val="20"/>
        </w:rPr>
        <w:t xml:space="preserve"> платы  за  предоставление муниципальной услуги</w:t>
      </w:r>
    </w:p>
    <w:p w:rsidR="00771BE0" w:rsidRPr="00771BE0" w:rsidRDefault="00771BE0" w:rsidP="00771BE0">
      <w:pPr>
        <w:spacing w:line="240" w:lineRule="auto"/>
        <w:jc w:val="center"/>
        <w:rPr>
          <w:rFonts w:ascii="Times New Roman" w:hAnsi="Times New Roman" w:cs="Times New Roman"/>
          <w:b/>
          <w:sz w:val="20"/>
          <w:szCs w:val="20"/>
        </w:rPr>
      </w:pPr>
    </w:p>
    <w:p w:rsidR="00771BE0" w:rsidRPr="00771BE0" w:rsidRDefault="00771BE0" w:rsidP="00771BE0">
      <w:pPr>
        <w:widowControl w:val="0"/>
        <w:autoSpaceDE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Муниципальная услуга предоставляется бесплатно, без взимания государственной пошлины или иной платы.</w:t>
      </w:r>
    </w:p>
    <w:p w:rsidR="00771BE0" w:rsidRPr="00771BE0" w:rsidRDefault="00771BE0" w:rsidP="00771BE0">
      <w:pPr>
        <w:tabs>
          <w:tab w:val="left" w:pos="400"/>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b/>
          <w:bCs/>
          <w:sz w:val="20"/>
          <w:szCs w:val="20"/>
        </w:rPr>
      </w:pPr>
      <w:r w:rsidRPr="00771BE0">
        <w:rPr>
          <w:rFonts w:ascii="Times New Roman" w:hAnsi="Times New Roman" w:cs="Times New Roman"/>
          <w:b/>
          <w:sz w:val="20"/>
          <w:szCs w:val="20"/>
        </w:rPr>
        <w:lastRenderedPageBreak/>
        <w:t>2.13. П</w:t>
      </w:r>
      <w:r w:rsidRPr="00771BE0">
        <w:rPr>
          <w:rFonts w:ascii="Times New Roman" w:hAnsi="Times New Roman" w:cs="Times New Roman"/>
          <w:b/>
          <w:bCs/>
          <w:sz w:val="20"/>
          <w:szCs w:val="20"/>
        </w:rPr>
        <w:t>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71BE0" w:rsidRPr="00771BE0" w:rsidRDefault="00771BE0" w:rsidP="00771BE0">
      <w:pPr>
        <w:tabs>
          <w:tab w:val="left" w:pos="400"/>
        </w:tabs>
        <w:autoSpaceDE w:val="0"/>
        <w:autoSpaceDN w:val="0"/>
        <w:adjustRightInd w:val="0"/>
        <w:spacing w:line="240" w:lineRule="auto"/>
        <w:ind w:firstLine="600"/>
        <w:jc w:val="both"/>
        <w:rPr>
          <w:rFonts w:ascii="Times New Roman" w:hAnsi="Times New Roman" w:cs="Times New Roman"/>
          <w:sz w:val="20"/>
          <w:szCs w:val="20"/>
        </w:rPr>
      </w:pPr>
    </w:p>
    <w:p w:rsidR="00771BE0" w:rsidRPr="00771BE0" w:rsidRDefault="00771BE0" w:rsidP="00771BE0">
      <w:pPr>
        <w:shd w:val="clear" w:color="auto" w:fill="FFFFFF"/>
        <w:tabs>
          <w:tab w:val="left" w:pos="709"/>
        </w:tabs>
        <w:suppressAutoHyphens/>
        <w:spacing w:line="240" w:lineRule="auto"/>
        <w:ind w:firstLine="708"/>
        <w:jc w:val="both"/>
        <w:rPr>
          <w:rFonts w:ascii="Times New Roman" w:hAnsi="Times New Roman" w:cs="Times New Roman"/>
          <w:kern w:val="2"/>
          <w:sz w:val="20"/>
          <w:szCs w:val="20"/>
          <w:lang w:eastAsia="ar-SA"/>
        </w:rPr>
      </w:pPr>
      <w:r w:rsidRPr="00771BE0">
        <w:rPr>
          <w:rFonts w:ascii="Times New Roman" w:hAnsi="Times New Roman" w:cs="Times New Roman"/>
          <w:kern w:val="2"/>
          <w:sz w:val="20"/>
          <w:szCs w:val="20"/>
          <w:lang w:eastAsia="ar-SA"/>
        </w:rPr>
        <w:t>Необходимых и обязательных услуг законодательством не предусмотрено.</w:t>
      </w:r>
    </w:p>
    <w:p w:rsidR="00771BE0" w:rsidRPr="00771BE0" w:rsidRDefault="00771BE0" w:rsidP="00771BE0">
      <w:pPr>
        <w:pStyle w:val="ConsPlusNormal0"/>
        <w:ind w:firstLine="540"/>
        <w:jc w:val="both"/>
        <w:rPr>
          <w:rFonts w:ascii="Times New Roman" w:hAnsi="Times New Roman" w:cs="Times New Roman"/>
          <w:i/>
          <w:iCs/>
          <w:sz w:val="20"/>
          <w:szCs w:val="20"/>
        </w:rPr>
      </w:pPr>
      <w:r w:rsidRPr="00771BE0">
        <w:rPr>
          <w:rFonts w:ascii="Times New Roman" w:hAnsi="Times New Roman" w:cs="Times New Roman"/>
          <w:i/>
          <w:iCs/>
          <w:sz w:val="20"/>
          <w:szCs w:val="20"/>
        </w:rPr>
        <w:t>*</w:t>
      </w:r>
      <w:r w:rsidRPr="00771BE0">
        <w:rPr>
          <w:rFonts w:ascii="Times New Roman" w:hAnsi="Times New Roman" w:cs="Times New Roman"/>
          <w:i/>
          <w:sz w:val="20"/>
          <w:szCs w:val="20"/>
        </w:rPr>
        <w:t xml:space="preserve"> </w:t>
      </w:r>
      <w:r w:rsidRPr="00771BE0">
        <w:rPr>
          <w:rFonts w:ascii="Times New Roman" w:hAnsi="Times New Roman" w:cs="Times New Roman"/>
          <w:bCs/>
          <w:i/>
          <w:sz w:val="20"/>
          <w:szCs w:val="20"/>
        </w:rPr>
        <w:t xml:space="preserve">В случае наличия услуг, включенных в Перечень услуг, которые являются необходимыми и обязательными, </w:t>
      </w:r>
      <w:r w:rsidRPr="00771BE0">
        <w:rPr>
          <w:rFonts w:ascii="Times New Roman" w:hAnsi="Times New Roman" w:cs="Times New Roman"/>
          <w:i/>
          <w:iCs/>
          <w:sz w:val="20"/>
          <w:szCs w:val="20"/>
        </w:rPr>
        <w:t>указать платность (бесплатность) предоставления и размер платы.</w:t>
      </w:r>
    </w:p>
    <w:p w:rsidR="00771BE0" w:rsidRPr="00771BE0" w:rsidRDefault="00771BE0" w:rsidP="00771BE0">
      <w:pPr>
        <w:tabs>
          <w:tab w:val="left" w:pos="400"/>
          <w:tab w:val="left" w:pos="57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r>
    </w:p>
    <w:p w:rsidR="00771BE0" w:rsidRPr="00771BE0" w:rsidRDefault="00771BE0" w:rsidP="00771BE0">
      <w:pPr>
        <w:widowControl w:val="0"/>
        <w:spacing w:line="240" w:lineRule="auto"/>
        <w:ind w:firstLine="709"/>
        <w:jc w:val="center"/>
        <w:rPr>
          <w:rFonts w:ascii="Times New Roman" w:hAnsi="Times New Roman" w:cs="Times New Roman"/>
          <w:b/>
          <w:bCs/>
          <w:sz w:val="20"/>
          <w:szCs w:val="20"/>
        </w:rPr>
      </w:pPr>
      <w:r w:rsidRPr="00771BE0">
        <w:rPr>
          <w:rFonts w:ascii="Times New Roman" w:hAnsi="Times New Roman" w:cs="Times New Roman"/>
          <w:b/>
          <w:bCs/>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71BE0" w:rsidRPr="00771BE0" w:rsidRDefault="00771BE0" w:rsidP="00771BE0">
      <w:pPr>
        <w:tabs>
          <w:tab w:val="left" w:pos="2385"/>
        </w:tabs>
        <w:spacing w:line="240" w:lineRule="auto"/>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71BE0" w:rsidRPr="00771BE0" w:rsidRDefault="00771BE0" w:rsidP="00771BE0">
      <w:pPr>
        <w:autoSpaceDE w:val="0"/>
        <w:autoSpaceDN w:val="0"/>
        <w:adjustRightInd w:val="0"/>
        <w:spacing w:line="240" w:lineRule="auto"/>
        <w:jc w:val="both"/>
        <w:rPr>
          <w:rFonts w:ascii="Times New Roman" w:hAnsi="Times New Roman" w:cs="Times New Roman"/>
          <w:b/>
          <w:sz w:val="20"/>
          <w:szCs w:val="20"/>
        </w:rPr>
      </w:pPr>
    </w:p>
    <w:p w:rsidR="00771BE0" w:rsidRPr="00771BE0" w:rsidRDefault="00771BE0" w:rsidP="00771BE0">
      <w:pPr>
        <w:widowControl w:val="0"/>
        <w:spacing w:line="240" w:lineRule="auto"/>
        <w:ind w:firstLine="709"/>
        <w:jc w:val="center"/>
        <w:rPr>
          <w:rFonts w:ascii="Times New Roman" w:hAnsi="Times New Roman" w:cs="Times New Roman"/>
          <w:b/>
          <w:bCs/>
          <w:sz w:val="20"/>
          <w:szCs w:val="20"/>
        </w:rPr>
      </w:pPr>
      <w:r w:rsidRPr="00771BE0">
        <w:rPr>
          <w:rFonts w:ascii="Times New Roman" w:hAnsi="Times New Roman" w:cs="Times New Roman"/>
          <w:b/>
          <w:bCs/>
          <w:sz w:val="20"/>
          <w:szCs w:val="20"/>
        </w:rPr>
        <w:t>2.15. Срок и порядок регистрации запроса заявителя о предоставлении муниципальной услуги и услуги, предоставляемой организацией</w:t>
      </w:r>
      <w:r w:rsidRPr="00771BE0">
        <w:rPr>
          <w:rFonts w:ascii="Times New Roman" w:hAnsi="Times New Roman" w:cs="Times New Roman"/>
          <w:b/>
          <w:sz w:val="20"/>
          <w:szCs w:val="20"/>
        </w:rPr>
        <w:t xml:space="preserve"> участвующей в предоставлении муниципальной услуги</w:t>
      </w:r>
    </w:p>
    <w:p w:rsidR="00771BE0" w:rsidRPr="00771BE0" w:rsidRDefault="00771BE0" w:rsidP="00771BE0">
      <w:pPr>
        <w:widowControl w:val="0"/>
        <w:tabs>
          <w:tab w:val="left" w:pos="540"/>
        </w:tabs>
        <w:suppressAutoHyphen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tabs>
          <w:tab w:val="left" w:pos="0"/>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2.15.1. При непосредственном обращении заявителя лично, максимальный срок регистрации заявления – 15 минут.  </w:t>
      </w:r>
    </w:p>
    <w:p w:rsidR="00771BE0" w:rsidRPr="00771BE0" w:rsidRDefault="00771BE0" w:rsidP="00771BE0">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71BE0" w:rsidRPr="00771BE0" w:rsidRDefault="00771BE0" w:rsidP="00771BE0">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71BE0" w:rsidRPr="00771BE0" w:rsidRDefault="00771BE0" w:rsidP="00771BE0">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проверяет документы согласно представленной описи;</w:t>
      </w:r>
    </w:p>
    <w:p w:rsidR="00771BE0" w:rsidRPr="00771BE0" w:rsidRDefault="00771BE0" w:rsidP="00771BE0">
      <w:pPr>
        <w:widowControl w:val="0"/>
        <w:tabs>
          <w:tab w:val="left" w:pos="540"/>
        </w:tabs>
        <w:suppressAutoHyphen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 регистрирует заявление с документами в соответствии с правилами делопроизводства; </w:t>
      </w:r>
    </w:p>
    <w:p w:rsidR="00771BE0" w:rsidRPr="00771BE0" w:rsidRDefault="00771BE0" w:rsidP="00771BE0">
      <w:pPr>
        <w:widowControl w:val="0"/>
        <w:tabs>
          <w:tab w:val="left" w:pos="540"/>
        </w:tabs>
        <w:suppressAutoHyphen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сообщает заявителю о дате выдачи результата  предоставления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autoSpaceDE w:val="0"/>
        <w:autoSpaceDN w:val="0"/>
        <w:adjustRightInd w:val="0"/>
        <w:spacing w:line="240" w:lineRule="auto"/>
        <w:ind w:firstLine="539"/>
        <w:jc w:val="center"/>
        <w:rPr>
          <w:rFonts w:ascii="Times New Roman" w:hAnsi="Times New Roman" w:cs="Times New Roman"/>
          <w:b/>
          <w:bCs/>
          <w:sz w:val="20"/>
          <w:szCs w:val="20"/>
        </w:rPr>
      </w:pPr>
      <w:r w:rsidRPr="00771BE0">
        <w:rPr>
          <w:rFonts w:ascii="Times New Roman" w:hAnsi="Times New Roman" w:cs="Times New Roman"/>
          <w:b/>
          <w:bCs/>
          <w:sz w:val="20"/>
          <w:szCs w:val="20"/>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w:t>
      </w:r>
      <w:r w:rsidRPr="00771BE0">
        <w:rPr>
          <w:rFonts w:ascii="Times New Roman" w:hAnsi="Times New Roman" w:cs="Times New Roman"/>
          <w:b/>
          <w:bCs/>
          <w:sz w:val="20"/>
          <w:szCs w:val="20"/>
        </w:rPr>
        <w:lastRenderedPageBreak/>
        <w:t xml:space="preserve">ожидания  и  приема заявителей,  размещению и оформлению визуальной, текстовой и  </w:t>
      </w:r>
      <w:proofErr w:type="spellStart"/>
      <w:r w:rsidRPr="00771BE0">
        <w:rPr>
          <w:rFonts w:ascii="Times New Roman" w:hAnsi="Times New Roman" w:cs="Times New Roman"/>
          <w:b/>
          <w:bCs/>
          <w:sz w:val="20"/>
          <w:szCs w:val="20"/>
        </w:rPr>
        <w:t>мультимедийной</w:t>
      </w:r>
      <w:proofErr w:type="spellEnd"/>
      <w:r w:rsidRPr="00771BE0">
        <w:rPr>
          <w:rFonts w:ascii="Times New Roman" w:hAnsi="Times New Roman" w:cs="Times New Roman"/>
          <w:b/>
          <w:bCs/>
          <w:sz w:val="20"/>
          <w:szCs w:val="20"/>
        </w:rPr>
        <w:t xml:space="preserve"> информации о </w:t>
      </w:r>
    </w:p>
    <w:p w:rsidR="00771BE0" w:rsidRPr="00771BE0" w:rsidRDefault="00771BE0" w:rsidP="00771BE0">
      <w:pPr>
        <w:autoSpaceDE w:val="0"/>
        <w:autoSpaceDN w:val="0"/>
        <w:adjustRightInd w:val="0"/>
        <w:spacing w:line="240" w:lineRule="auto"/>
        <w:ind w:firstLine="539"/>
        <w:jc w:val="center"/>
        <w:rPr>
          <w:rFonts w:ascii="Times New Roman" w:hAnsi="Times New Roman" w:cs="Times New Roman"/>
          <w:b/>
          <w:bCs/>
          <w:sz w:val="20"/>
          <w:szCs w:val="20"/>
        </w:rPr>
      </w:pPr>
      <w:proofErr w:type="gramStart"/>
      <w:r w:rsidRPr="00771BE0">
        <w:rPr>
          <w:rFonts w:ascii="Times New Roman" w:hAnsi="Times New Roman" w:cs="Times New Roman"/>
          <w:b/>
          <w:bCs/>
          <w:sz w:val="20"/>
          <w:szCs w:val="20"/>
        </w:rPr>
        <w:t>порядке</w:t>
      </w:r>
      <w:proofErr w:type="gramEnd"/>
      <w:r w:rsidRPr="00771BE0">
        <w:rPr>
          <w:rFonts w:ascii="Times New Roman" w:hAnsi="Times New Roman" w:cs="Times New Roman"/>
          <w:b/>
          <w:bCs/>
          <w:sz w:val="20"/>
          <w:szCs w:val="20"/>
        </w:rPr>
        <w:t xml:space="preserve"> предоставления таких услуг</w:t>
      </w:r>
    </w:p>
    <w:p w:rsidR="00771BE0" w:rsidRPr="00771BE0" w:rsidRDefault="00771BE0" w:rsidP="00771BE0">
      <w:pPr>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2.16.1. </w:t>
      </w:r>
      <w:proofErr w:type="gramStart"/>
      <w:r w:rsidRPr="00771BE0">
        <w:rPr>
          <w:rFonts w:ascii="Times New Roman" w:hAnsi="Times New Roman" w:cs="Times New Roman"/>
          <w:sz w:val="20"/>
          <w:szCs w:val="20"/>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71BE0">
        <w:rPr>
          <w:rFonts w:ascii="Times New Roman" w:hAnsi="Times New Roman" w:cs="Times New Roman"/>
          <w:sz w:val="20"/>
          <w:szCs w:val="20"/>
        </w:rPr>
        <w:t xml:space="preserve"> защите инвалидов.</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Места ожидания заявителей оборудуются стульями и (или) кресельными секциями, и (или) скамьями.</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71BE0" w:rsidRPr="00771BE0" w:rsidRDefault="00771BE0" w:rsidP="00771BE0">
      <w:pPr>
        <w:tabs>
          <w:tab w:val="left" w:pos="709"/>
        </w:tabs>
        <w:suppressAutoHyphens/>
        <w:spacing w:line="240" w:lineRule="auto"/>
        <w:ind w:firstLine="709"/>
        <w:rPr>
          <w:rFonts w:ascii="Times New Roman" w:hAnsi="Times New Roman" w:cs="Times New Roman"/>
          <w:bCs/>
          <w:sz w:val="20"/>
          <w:szCs w:val="20"/>
        </w:rPr>
      </w:pPr>
      <w:r w:rsidRPr="00771BE0">
        <w:rPr>
          <w:rFonts w:ascii="Times New Roman" w:hAnsi="Times New Roman" w:cs="Times New Roman"/>
          <w:bCs/>
          <w:sz w:val="20"/>
          <w:szCs w:val="20"/>
        </w:rPr>
        <w:t>2.16.3. Обеспечение доступности для инвалидов.</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возможность беспрепятственного входа в помещение  и выхода из него;</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 и оказание им помощи;</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содействие со стороны должностных лиц, при необходимости, инвалиду при входе в объект и выходе из него;</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оборудование на прилегающих к зданию территориях мест для парковки автотранспортных средств инвалидов;</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допуск в помещение </w:t>
      </w:r>
      <w:proofErr w:type="spellStart"/>
      <w:r w:rsidRPr="00771BE0">
        <w:rPr>
          <w:rFonts w:ascii="Times New Roman" w:hAnsi="Times New Roman" w:cs="Times New Roman"/>
          <w:sz w:val="20"/>
          <w:szCs w:val="20"/>
        </w:rPr>
        <w:t>сурдопереводчика</w:t>
      </w:r>
      <w:proofErr w:type="spellEnd"/>
      <w:r w:rsidRPr="00771BE0">
        <w:rPr>
          <w:rFonts w:ascii="Times New Roman" w:hAnsi="Times New Roman" w:cs="Times New Roman"/>
          <w:sz w:val="20"/>
          <w:szCs w:val="20"/>
        </w:rPr>
        <w:t xml:space="preserve"> и </w:t>
      </w:r>
      <w:proofErr w:type="spellStart"/>
      <w:r w:rsidRPr="00771BE0">
        <w:rPr>
          <w:rFonts w:ascii="Times New Roman" w:hAnsi="Times New Roman" w:cs="Times New Roman"/>
          <w:sz w:val="20"/>
          <w:szCs w:val="20"/>
        </w:rPr>
        <w:t>тифлосурдопереводчика</w:t>
      </w:r>
      <w:proofErr w:type="spellEnd"/>
      <w:r w:rsidRPr="00771BE0">
        <w:rPr>
          <w:rFonts w:ascii="Times New Roman" w:hAnsi="Times New Roman" w:cs="Times New Roman"/>
          <w:sz w:val="20"/>
          <w:szCs w:val="20"/>
        </w:rPr>
        <w:t>;</w:t>
      </w:r>
    </w:p>
    <w:p w:rsidR="00771BE0" w:rsidRPr="00771BE0" w:rsidRDefault="00771BE0" w:rsidP="00771BE0">
      <w:pPr>
        <w:tabs>
          <w:tab w:val="left" w:pos="709"/>
        </w:tabs>
        <w:suppressAutoHyphens/>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предоставление, при необходимости, услуги по месту жительства инвалида или в дистанционном режиме;</w:t>
      </w: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71BE0" w:rsidRPr="00771BE0" w:rsidRDefault="00771BE0" w:rsidP="00771BE0">
      <w:pPr>
        <w:widowControl w:val="0"/>
        <w:tabs>
          <w:tab w:val="left" w:pos="709"/>
        </w:tabs>
        <w:suppressAutoHyphens/>
        <w:spacing w:line="240" w:lineRule="auto"/>
        <w:jc w:val="both"/>
        <w:rPr>
          <w:rFonts w:ascii="Times New Roman" w:hAnsi="Times New Roman" w:cs="Times New Roman"/>
          <w:b/>
          <w:bCs/>
          <w:kern w:val="2"/>
          <w:sz w:val="20"/>
          <w:szCs w:val="20"/>
          <w:lang w:eastAsia="ar-SA"/>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ind w:firstLine="540"/>
        <w:jc w:val="center"/>
        <w:rPr>
          <w:rFonts w:ascii="Times New Roman" w:hAnsi="Times New Roman" w:cs="Times New Roman"/>
          <w:b/>
          <w:bCs/>
          <w:sz w:val="20"/>
          <w:szCs w:val="20"/>
        </w:rPr>
      </w:pPr>
      <w:r w:rsidRPr="00771BE0">
        <w:rPr>
          <w:rFonts w:ascii="Times New Roman" w:hAnsi="Times New Roman" w:cs="Times New Roman"/>
          <w:b/>
          <w:bCs/>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1BE0" w:rsidRPr="00771BE0" w:rsidRDefault="00771BE0" w:rsidP="00771BE0">
      <w:pPr>
        <w:tabs>
          <w:tab w:val="left" w:pos="709"/>
        </w:tabs>
        <w:suppressAutoHyphens/>
        <w:spacing w:line="240" w:lineRule="auto"/>
        <w:jc w:val="both"/>
        <w:rPr>
          <w:rFonts w:ascii="Times New Roman" w:hAnsi="Times New Roman" w:cs="Times New Roman"/>
          <w:b/>
          <w:bCs/>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b/>
          <w:bCs/>
          <w:sz w:val="20"/>
          <w:szCs w:val="20"/>
        </w:rPr>
      </w:pPr>
      <w:r w:rsidRPr="00771BE0">
        <w:rPr>
          <w:rFonts w:ascii="Times New Roman" w:hAnsi="Times New Roman" w:cs="Times New Roman"/>
          <w:b/>
          <w:bCs/>
          <w:sz w:val="20"/>
          <w:szCs w:val="20"/>
        </w:rPr>
        <w:t xml:space="preserve">Показатели доступности </w:t>
      </w:r>
      <w:r w:rsidRPr="00771BE0">
        <w:rPr>
          <w:rFonts w:ascii="Times New Roman" w:hAnsi="Times New Roman" w:cs="Times New Roman"/>
          <w:b/>
          <w:sz w:val="20"/>
          <w:szCs w:val="20"/>
        </w:rPr>
        <w:t>муниципальной</w:t>
      </w:r>
      <w:r w:rsidRPr="00771BE0">
        <w:rPr>
          <w:rFonts w:ascii="Times New Roman" w:hAnsi="Times New Roman" w:cs="Times New Roman"/>
          <w:b/>
          <w:bCs/>
          <w:sz w:val="20"/>
          <w:szCs w:val="20"/>
        </w:rPr>
        <w:t xml:space="preserve">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транспортная или пешая доступность к местам предоставления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доступность обращения за предоставлением муниципальной услуги, в том числе для лиц с ограниченными возможностями здоровья;</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предоставление возможности получения муниципальной услуги в электронном виде; </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предоставление муниципальной услуги в многофункциональном центре предоставления государственных и муниципальных услуг.</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 xml:space="preserve">Показателями доступности предоставления муниципальной услуги в  электронной форме являются: </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получение информации о порядке и сроках предоставления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формирование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прием и регистрация органом (организацией) запроса и иных документов, необходимых для предоставления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получение результата предоставления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получение сведений о ходе выполнения запроса;</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b/>
          <w:sz w:val="20"/>
          <w:szCs w:val="20"/>
        </w:rPr>
      </w:pPr>
      <w:r w:rsidRPr="00771BE0">
        <w:rPr>
          <w:rFonts w:ascii="Times New Roman" w:hAnsi="Times New Roman" w:cs="Times New Roman"/>
          <w:b/>
          <w:sz w:val="20"/>
          <w:szCs w:val="20"/>
        </w:rPr>
        <w:t>Показатели качества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b/>
          <w:sz w:val="20"/>
          <w:szCs w:val="20"/>
        </w:rPr>
      </w:pP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полнота и актуальность информации о порядке предоставления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lastRenderedPageBreak/>
        <w:t>количество фактов  взаимодействия заявителя с должностными лицами при предоставлении муниципальной услуги;</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отсутствие очередей при приеме и выдаче документов заявителям;</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отсутствием обоснованных жалоб на действия (бездействие) специалистов и уполномоченных должностных лиц;</w:t>
      </w:r>
    </w:p>
    <w:p w:rsidR="00771BE0" w:rsidRPr="00771BE0" w:rsidRDefault="00771BE0" w:rsidP="00771BE0">
      <w:pPr>
        <w:tabs>
          <w:tab w:val="left" w:pos="709"/>
        </w:tabs>
        <w:suppressAutoHyphen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отсутствие  жалоб на некорректное, невнимательное отношение специалистов и уполномоченных должностных лиц к заявителям</w:t>
      </w:r>
    </w:p>
    <w:p w:rsidR="00771BE0" w:rsidRPr="00771BE0" w:rsidRDefault="00771BE0" w:rsidP="00771BE0">
      <w:pPr>
        <w:widowControl w:val="0"/>
        <w:tabs>
          <w:tab w:val="left" w:pos="540"/>
        </w:tabs>
        <w:suppressAutoHyphen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autoSpaceDE w:val="0"/>
        <w:autoSpaceDN w:val="0"/>
        <w:adjustRightInd w:val="0"/>
        <w:spacing w:line="240" w:lineRule="auto"/>
        <w:ind w:firstLine="704"/>
        <w:jc w:val="center"/>
        <w:rPr>
          <w:rFonts w:ascii="Times New Roman" w:hAnsi="Times New Roman" w:cs="Times New Roman"/>
          <w:b/>
          <w:bCs/>
          <w:sz w:val="20"/>
          <w:szCs w:val="20"/>
        </w:rPr>
      </w:pPr>
      <w:r w:rsidRPr="00771BE0">
        <w:rPr>
          <w:rFonts w:ascii="Times New Roman" w:hAnsi="Times New Roman" w:cs="Times New Roman"/>
          <w:b/>
          <w:bCs/>
          <w:sz w:val="20"/>
          <w:szCs w:val="20"/>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771BE0" w:rsidRPr="00771BE0" w:rsidRDefault="00771BE0" w:rsidP="00771BE0">
      <w:pPr>
        <w:widowControl w:val="0"/>
        <w:autoSpaceDE w:val="0"/>
        <w:autoSpaceDN w:val="0"/>
        <w:adjustRightInd w:val="0"/>
        <w:spacing w:line="240" w:lineRule="auto"/>
        <w:ind w:firstLine="704"/>
        <w:jc w:val="center"/>
        <w:rPr>
          <w:rFonts w:ascii="Times New Roman" w:hAnsi="Times New Roman" w:cs="Times New Roman"/>
          <w:b/>
          <w:bCs/>
          <w:sz w:val="20"/>
          <w:szCs w:val="20"/>
        </w:rPr>
      </w:pPr>
      <w:r w:rsidRPr="00771BE0">
        <w:rPr>
          <w:rFonts w:ascii="Times New Roman" w:hAnsi="Times New Roman" w:cs="Times New Roman"/>
          <w:b/>
          <w:bCs/>
          <w:sz w:val="20"/>
          <w:szCs w:val="20"/>
        </w:rPr>
        <w:t>в электронной форме</w:t>
      </w:r>
    </w:p>
    <w:p w:rsidR="00771BE0" w:rsidRPr="00771BE0" w:rsidRDefault="00771BE0" w:rsidP="00771BE0">
      <w:pPr>
        <w:spacing w:line="240" w:lineRule="auto"/>
        <w:jc w:val="center"/>
        <w:rPr>
          <w:rFonts w:ascii="Times New Roman" w:eastAsia="Calibri" w:hAnsi="Times New Roman" w:cs="Times New Roman"/>
          <w:sz w:val="20"/>
          <w:szCs w:val="20"/>
          <w:lang w:eastAsia="en-US"/>
        </w:rPr>
      </w:pPr>
    </w:p>
    <w:p w:rsidR="00771BE0" w:rsidRPr="00771BE0" w:rsidRDefault="00771BE0" w:rsidP="00771BE0">
      <w:pPr>
        <w:spacing w:line="240" w:lineRule="auto"/>
        <w:jc w:val="center"/>
        <w:rPr>
          <w:rFonts w:ascii="Times New Roman" w:eastAsia="Times New Roman" w:hAnsi="Times New Roman" w:cs="Times New Roman"/>
          <w:b/>
          <w:bCs/>
          <w:sz w:val="20"/>
          <w:szCs w:val="20"/>
        </w:rPr>
      </w:pPr>
      <w:r w:rsidRPr="00771BE0">
        <w:rPr>
          <w:rFonts w:ascii="Times New Roman" w:eastAsia="Calibri" w:hAnsi="Times New Roman" w:cs="Times New Roman"/>
          <w:sz w:val="20"/>
          <w:szCs w:val="20"/>
          <w:lang w:eastAsia="en-US"/>
        </w:rPr>
        <w:t xml:space="preserve"> </w:t>
      </w: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b/>
          <w:sz w:val="20"/>
          <w:szCs w:val="20"/>
        </w:rPr>
      </w:pPr>
      <w:r w:rsidRPr="00771BE0">
        <w:rPr>
          <w:rFonts w:ascii="Times New Roman" w:hAnsi="Times New Roman" w:cs="Times New Roman"/>
          <w:b/>
          <w:sz w:val="20"/>
          <w:szCs w:val="20"/>
        </w:rPr>
        <w:t xml:space="preserve">2.18.1. Особенности предоставления муниципальной услуги в ОБУ «МФЦ». </w:t>
      </w: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b/>
          <w:sz w:val="20"/>
          <w:szCs w:val="20"/>
        </w:rPr>
      </w:pP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sz w:val="20"/>
          <w:szCs w:val="20"/>
        </w:rPr>
      </w:pP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b/>
          <w:sz w:val="20"/>
          <w:szCs w:val="20"/>
        </w:rPr>
      </w:pPr>
      <w:r w:rsidRPr="00771BE0">
        <w:rPr>
          <w:rFonts w:ascii="Times New Roman" w:hAnsi="Times New Roman" w:cs="Times New Roman"/>
          <w:b/>
          <w:sz w:val="20"/>
          <w:szCs w:val="20"/>
        </w:rPr>
        <w:t xml:space="preserve">2.18.2. Особенности предоставления муниципальной услуги в электронной форме </w:t>
      </w:r>
    </w:p>
    <w:p w:rsidR="00771BE0" w:rsidRPr="00771BE0" w:rsidRDefault="00771BE0" w:rsidP="00771BE0">
      <w:pPr>
        <w:widowControl w:val="0"/>
        <w:autoSpaceDE w:val="0"/>
        <w:autoSpaceDN w:val="0"/>
        <w:adjustRightInd w:val="0"/>
        <w:spacing w:line="240" w:lineRule="auto"/>
        <w:ind w:firstLine="709"/>
        <w:jc w:val="both"/>
        <w:rPr>
          <w:rFonts w:ascii="Times New Roman" w:hAnsi="Times New Roman" w:cs="Times New Roman"/>
          <w:b/>
          <w:sz w:val="20"/>
          <w:szCs w:val="20"/>
        </w:rPr>
      </w:pPr>
    </w:p>
    <w:p w:rsidR="00771BE0" w:rsidRPr="00771BE0" w:rsidRDefault="00771BE0" w:rsidP="00771BE0">
      <w:pPr>
        <w:widowControl w:val="0"/>
        <w:autoSpaceDE w:val="0"/>
        <w:autoSpaceDN w:val="0"/>
        <w:adjustRightInd w:val="0"/>
        <w:spacing w:line="240" w:lineRule="auto"/>
        <w:ind w:firstLine="539"/>
        <w:jc w:val="both"/>
        <w:rPr>
          <w:rFonts w:ascii="Times New Roman" w:eastAsia="Calibri" w:hAnsi="Times New Roman" w:cs="Times New Roman"/>
          <w:sz w:val="20"/>
          <w:szCs w:val="20"/>
        </w:rPr>
      </w:pPr>
      <w:r w:rsidRPr="00771BE0">
        <w:rPr>
          <w:rFonts w:ascii="Times New Roman" w:eastAsia="Calibri" w:hAnsi="Times New Roman" w:cs="Times New Roman"/>
          <w:sz w:val="20"/>
          <w:szCs w:val="20"/>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sidRPr="00771BE0">
          <w:rPr>
            <w:rStyle w:val="af"/>
            <w:rFonts w:ascii="Times New Roman" w:eastAsia="Calibri" w:hAnsi="Times New Roman" w:cs="Times New Roman"/>
            <w:color w:val="auto"/>
            <w:sz w:val="20"/>
            <w:szCs w:val="20"/>
          </w:rPr>
          <w:t>закона</w:t>
        </w:r>
      </w:hyperlink>
      <w:r w:rsidRPr="00771BE0">
        <w:rPr>
          <w:rFonts w:ascii="Times New Roman" w:eastAsia="Calibri" w:hAnsi="Times New Roman" w:cs="Times New Roman"/>
          <w:sz w:val="20"/>
          <w:szCs w:val="20"/>
        </w:rPr>
        <w:t xml:space="preserve"> «Об электронной подписи» и Федерального закона «Об организации предоставления государственных и муниципальных услуг».</w:t>
      </w:r>
    </w:p>
    <w:p w:rsidR="00771BE0" w:rsidRPr="00771BE0" w:rsidRDefault="005151F5" w:rsidP="00771BE0">
      <w:pPr>
        <w:autoSpaceDE w:val="0"/>
        <w:autoSpaceDN w:val="0"/>
        <w:adjustRightInd w:val="0"/>
        <w:spacing w:line="240" w:lineRule="auto"/>
        <w:ind w:firstLine="539"/>
        <w:jc w:val="both"/>
        <w:outlineLvl w:val="0"/>
        <w:rPr>
          <w:rFonts w:ascii="Times New Roman" w:eastAsia="Calibri" w:hAnsi="Times New Roman" w:cs="Times New Roman"/>
          <w:sz w:val="20"/>
          <w:szCs w:val="20"/>
        </w:rPr>
      </w:pPr>
      <w:hyperlink r:id="rId12" w:history="1">
        <w:proofErr w:type="gramStart"/>
        <w:r w:rsidR="00771BE0" w:rsidRPr="00771BE0">
          <w:rPr>
            <w:rStyle w:val="af"/>
            <w:rFonts w:ascii="Times New Roman" w:eastAsia="Calibri" w:hAnsi="Times New Roman" w:cs="Times New Roman"/>
            <w:color w:val="auto"/>
            <w:sz w:val="20"/>
            <w:szCs w:val="20"/>
          </w:rPr>
          <w:t>Виды</w:t>
        </w:r>
      </w:hyperlink>
      <w:r w:rsidR="00771BE0" w:rsidRPr="00771BE0">
        <w:rPr>
          <w:rFonts w:ascii="Times New Roman" w:eastAsia="Calibri" w:hAnsi="Times New Roman" w:cs="Times New Roman"/>
          <w:sz w:val="20"/>
          <w:szCs w:val="20"/>
        </w:rPr>
        <w:t xml:space="preserve"> ЭП, использование которых допускается при обращении за получением муниципальных услуг в электронной форме, а также </w:t>
      </w:r>
      <w:r w:rsidR="00771BE0" w:rsidRPr="00771BE0">
        <w:rPr>
          <w:rFonts w:ascii="Times New Roman" w:hAnsi="Times New Roman" w:cs="Times New Roman"/>
          <w:sz w:val="20"/>
          <w:szCs w:val="20"/>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771BE0" w:rsidRPr="00771BE0">
        <w:rPr>
          <w:rFonts w:ascii="Times New Roman" w:eastAsia="Calibri" w:hAnsi="Times New Roman" w:cs="Times New Roman"/>
          <w:sz w:val="20"/>
          <w:szCs w:val="20"/>
        </w:rPr>
        <w:t xml:space="preserve">  </w:t>
      </w:r>
      <w:r w:rsidR="00771BE0" w:rsidRPr="00771BE0">
        <w:rPr>
          <w:rFonts w:ascii="Times New Roman" w:hAnsi="Times New Roman" w:cs="Times New Roman"/>
          <w:bCs/>
          <w:sz w:val="20"/>
          <w:szCs w:val="20"/>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771BE0" w:rsidRPr="00771BE0">
        <w:rPr>
          <w:rFonts w:ascii="Times New Roman" w:eastAsia="Calibri" w:hAnsi="Times New Roman" w:cs="Times New Roman"/>
          <w:sz w:val="20"/>
          <w:szCs w:val="20"/>
        </w:rPr>
        <w:t>.</w:t>
      </w:r>
      <w:proofErr w:type="gramEnd"/>
    </w:p>
    <w:p w:rsidR="00771BE0" w:rsidRPr="00771BE0" w:rsidRDefault="005151F5" w:rsidP="00771BE0">
      <w:pPr>
        <w:autoSpaceDE w:val="0"/>
        <w:autoSpaceDN w:val="0"/>
        <w:adjustRightInd w:val="0"/>
        <w:spacing w:line="240" w:lineRule="auto"/>
        <w:ind w:firstLine="539"/>
        <w:jc w:val="both"/>
        <w:outlineLvl w:val="0"/>
        <w:rPr>
          <w:rFonts w:ascii="Times New Roman" w:eastAsia="Times New Roman" w:hAnsi="Times New Roman" w:cs="Times New Roman"/>
          <w:bCs/>
          <w:sz w:val="20"/>
          <w:szCs w:val="20"/>
        </w:rPr>
      </w:pPr>
      <w:hyperlink r:id="rId13" w:history="1">
        <w:r w:rsidR="00771BE0" w:rsidRPr="00771BE0">
          <w:rPr>
            <w:rStyle w:val="af"/>
            <w:rFonts w:ascii="Times New Roman" w:eastAsia="Calibri" w:hAnsi="Times New Roman" w:cs="Times New Roman"/>
            <w:color w:val="auto"/>
            <w:sz w:val="20"/>
            <w:szCs w:val="20"/>
          </w:rPr>
          <w:t>Порядок</w:t>
        </w:r>
      </w:hyperlink>
      <w:r w:rsidR="00771BE0" w:rsidRPr="00771BE0">
        <w:rPr>
          <w:rFonts w:ascii="Times New Roman" w:eastAsia="Calibri" w:hAnsi="Times New Roman" w:cs="Times New Roman"/>
          <w:sz w:val="20"/>
          <w:szCs w:val="20"/>
        </w:rPr>
        <w:t xml:space="preserve">  использования ЭП </w:t>
      </w:r>
      <w:r w:rsidR="00771BE0" w:rsidRPr="00771BE0">
        <w:rPr>
          <w:rFonts w:ascii="Times New Roman" w:hAnsi="Times New Roman" w:cs="Times New Roman"/>
          <w:bCs/>
          <w:sz w:val="20"/>
          <w:szCs w:val="20"/>
        </w:rPr>
        <w:t>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71BE0" w:rsidRPr="00771BE0" w:rsidRDefault="00771BE0" w:rsidP="00771BE0">
      <w:pPr>
        <w:autoSpaceDE w:val="0"/>
        <w:autoSpaceDN w:val="0"/>
        <w:adjustRightInd w:val="0"/>
        <w:spacing w:line="240" w:lineRule="auto"/>
        <w:ind w:firstLine="539"/>
        <w:jc w:val="both"/>
        <w:outlineLvl w:val="0"/>
        <w:rPr>
          <w:rFonts w:ascii="Times New Roman" w:eastAsia="Calibri" w:hAnsi="Times New Roman" w:cs="Times New Roman"/>
          <w:sz w:val="20"/>
          <w:szCs w:val="20"/>
        </w:rPr>
      </w:pPr>
      <w:r w:rsidRPr="00771BE0">
        <w:rPr>
          <w:rFonts w:ascii="Times New Roman" w:hAnsi="Times New Roman" w:cs="Times New Roman"/>
          <w:sz w:val="20"/>
          <w:szCs w:val="20"/>
        </w:rPr>
        <w:t>Для использования простой ЭП заявитель должен быть зарегистрирован в единой системе идентификац</w:t>
      </w:r>
      <w:proofErr w:type="gramStart"/>
      <w:r w:rsidRPr="00771BE0">
        <w:rPr>
          <w:rFonts w:ascii="Times New Roman" w:hAnsi="Times New Roman" w:cs="Times New Roman"/>
          <w:sz w:val="20"/>
          <w:szCs w:val="20"/>
        </w:rPr>
        <w:t>ии и ау</w:t>
      </w:r>
      <w:proofErr w:type="gramEnd"/>
      <w:r w:rsidRPr="00771BE0">
        <w:rPr>
          <w:rFonts w:ascii="Times New Roman" w:hAnsi="Times New Roman" w:cs="Times New Roman"/>
          <w:sz w:val="20"/>
          <w:szCs w:val="20"/>
        </w:rPr>
        <w:t>тентификации.</w:t>
      </w:r>
    </w:p>
    <w:p w:rsidR="00771BE0" w:rsidRPr="00771BE0" w:rsidRDefault="00771BE0" w:rsidP="00771BE0">
      <w:pPr>
        <w:widowControl w:val="0"/>
        <w:autoSpaceDE w:val="0"/>
        <w:autoSpaceDN w:val="0"/>
        <w:adjustRightInd w:val="0"/>
        <w:spacing w:line="240" w:lineRule="auto"/>
        <w:ind w:firstLine="540"/>
        <w:jc w:val="both"/>
        <w:rPr>
          <w:rFonts w:ascii="Times New Roman" w:eastAsia="Calibri" w:hAnsi="Times New Roman" w:cs="Times New Roman"/>
          <w:sz w:val="20"/>
          <w:szCs w:val="20"/>
        </w:rPr>
      </w:pPr>
      <w:r w:rsidRPr="00771BE0">
        <w:rPr>
          <w:rFonts w:ascii="Times New Roman" w:eastAsia="Calibri" w:hAnsi="Times New Roman" w:cs="Times New Roman"/>
          <w:sz w:val="20"/>
          <w:szCs w:val="20"/>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sidRPr="00771BE0">
          <w:rPr>
            <w:rStyle w:val="af"/>
            <w:rFonts w:ascii="Times New Roman" w:eastAsia="Calibri" w:hAnsi="Times New Roman" w:cs="Times New Roman"/>
            <w:color w:val="auto"/>
            <w:sz w:val="20"/>
            <w:szCs w:val="20"/>
          </w:rPr>
          <w:t>законом</w:t>
        </w:r>
      </w:hyperlink>
      <w:r w:rsidRPr="00771BE0">
        <w:rPr>
          <w:rFonts w:ascii="Times New Roman" w:eastAsia="Calibri" w:hAnsi="Times New Roman" w:cs="Times New Roman"/>
          <w:sz w:val="20"/>
          <w:szCs w:val="20"/>
        </w:rPr>
        <w:t xml:space="preserve"> «Об электронной подписи». </w:t>
      </w:r>
    </w:p>
    <w:p w:rsidR="00771BE0" w:rsidRPr="00771BE0" w:rsidRDefault="00771BE0" w:rsidP="00771BE0">
      <w:pPr>
        <w:autoSpaceDE w:val="0"/>
        <w:autoSpaceDN w:val="0"/>
        <w:adjustRightInd w:val="0"/>
        <w:spacing w:line="240" w:lineRule="auto"/>
        <w:ind w:firstLine="540"/>
        <w:jc w:val="both"/>
        <w:rPr>
          <w:rFonts w:ascii="Times New Roman" w:eastAsia="Times New Roman" w:hAnsi="Times New Roman" w:cs="Times New Roman"/>
          <w:iCs/>
          <w:sz w:val="20"/>
          <w:szCs w:val="20"/>
        </w:rPr>
      </w:pPr>
      <w:proofErr w:type="gramStart"/>
      <w:r w:rsidRPr="00771BE0">
        <w:rPr>
          <w:rFonts w:ascii="Times New Roman" w:hAnsi="Times New Roman" w:cs="Times New Roman"/>
          <w:iCs/>
          <w:sz w:val="20"/>
          <w:szCs w:val="20"/>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w:t>
      </w:r>
      <w:r w:rsidRPr="00771BE0">
        <w:rPr>
          <w:rFonts w:ascii="Times New Roman" w:hAnsi="Times New Roman" w:cs="Times New Roman"/>
          <w:iCs/>
          <w:sz w:val="20"/>
          <w:szCs w:val="20"/>
        </w:rPr>
        <w:lastRenderedPageBreak/>
        <w:t>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771BE0">
        <w:rPr>
          <w:rFonts w:ascii="Times New Roman" w:hAnsi="Times New Roman" w:cs="Times New Roman"/>
          <w:iCs/>
          <w:sz w:val="20"/>
          <w:szCs w:val="20"/>
        </w:rPr>
        <w:t xml:space="preserve"> услуги в электронной форме.</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Если в соответствии с </w:t>
      </w:r>
      <w:proofErr w:type="gramStart"/>
      <w:r w:rsidRPr="00771BE0">
        <w:rPr>
          <w:rFonts w:ascii="Times New Roman" w:hAnsi="Times New Roman" w:cs="Times New Roman"/>
          <w:sz w:val="20"/>
          <w:szCs w:val="2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771BE0">
        <w:rPr>
          <w:rFonts w:ascii="Times New Roman" w:hAnsi="Times New Roman" w:cs="Times New Roman"/>
          <w:sz w:val="20"/>
          <w:szCs w:val="20"/>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Заявление и документы, необходимые для </w:t>
      </w:r>
      <w:proofErr w:type="gramStart"/>
      <w:r w:rsidRPr="00771BE0">
        <w:rPr>
          <w:rFonts w:ascii="Times New Roman" w:hAnsi="Times New Roman" w:cs="Times New Roman"/>
          <w:sz w:val="20"/>
          <w:szCs w:val="20"/>
        </w:rPr>
        <w:t>получения муниципальной услуги, представляемые в форме электронных документов подписываются</w:t>
      </w:r>
      <w:proofErr w:type="gramEnd"/>
      <w:r w:rsidRPr="00771BE0">
        <w:rPr>
          <w:rFonts w:ascii="Times New Roman" w:hAnsi="Times New Roman" w:cs="Times New Roman"/>
          <w:sz w:val="20"/>
          <w:szCs w:val="20"/>
        </w:rPr>
        <w:t>:</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заявление - простой ЭП;</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копии документов, не требующих предоставления оригиналов или нотариального заверения, - простой ЭП;</w:t>
      </w:r>
    </w:p>
    <w:p w:rsidR="00771BE0" w:rsidRPr="00771BE0" w:rsidRDefault="00771BE0" w:rsidP="00771BE0">
      <w:pPr>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документы, выданные органами или организациями</w:t>
      </w:r>
      <w:r w:rsidRPr="00771BE0">
        <w:rPr>
          <w:rFonts w:ascii="Times New Roman" w:hAnsi="Times New Roman" w:cs="Times New Roman"/>
          <w:i/>
          <w:iCs/>
          <w:sz w:val="20"/>
          <w:szCs w:val="20"/>
        </w:rPr>
        <w:t>,</w:t>
      </w:r>
      <w:r w:rsidRPr="00771BE0">
        <w:rPr>
          <w:rFonts w:ascii="Times New Roman" w:hAnsi="Times New Roman" w:cs="Times New Roman"/>
          <w:sz w:val="20"/>
          <w:szCs w:val="20"/>
        </w:rPr>
        <w:t xml:space="preserve"> - усиленной квалифицированной ЭП таких органов или организаций;</w:t>
      </w:r>
    </w:p>
    <w:p w:rsidR="00771BE0" w:rsidRPr="00771BE0" w:rsidRDefault="00771BE0" w:rsidP="00771BE0">
      <w:pPr>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копии документов, требующих предоставления оригиналов или нотариального заверения, - усиленной квалифицированной ЭП нотариуса.</w:t>
      </w:r>
    </w:p>
    <w:p w:rsidR="00771BE0" w:rsidRPr="00771BE0" w:rsidRDefault="00771BE0" w:rsidP="00771BE0">
      <w:pPr>
        <w:widowControl w:val="0"/>
        <w:tabs>
          <w:tab w:val="left" w:pos="540"/>
        </w:tabs>
        <w:suppressAutoHyphen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709"/>
        </w:tabs>
        <w:suppressAutoHyphens/>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lang w:val="en-US"/>
        </w:rPr>
        <w:t>III</w:t>
      </w:r>
      <w:proofErr w:type="gramStart"/>
      <w:r w:rsidRPr="00771BE0">
        <w:rPr>
          <w:rFonts w:ascii="Times New Roman" w:hAnsi="Times New Roman" w:cs="Times New Roman"/>
          <w:b/>
          <w:bCs/>
          <w:sz w:val="20"/>
          <w:szCs w:val="20"/>
        </w:rPr>
        <w:t xml:space="preserve">.  </w:t>
      </w:r>
      <w:r w:rsidRPr="00771BE0">
        <w:rPr>
          <w:rFonts w:ascii="Times New Roman" w:hAnsi="Times New Roman" w:cs="Times New Roman"/>
          <w:b/>
          <w:bCs/>
          <w:sz w:val="20"/>
          <w:szCs w:val="20"/>
          <w:lang w:eastAsia="ar-SA"/>
        </w:rPr>
        <w:t>Состав</w:t>
      </w:r>
      <w:proofErr w:type="gramEnd"/>
      <w:r w:rsidRPr="00771BE0">
        <w:rPr>
          <w:rFonts w:ascii="Times New Roman" w:hAnsi="Times New Roman" w:cs="Times New Roman"/>
          <w:b/>
          <w:bCs/>
          <w:sz w:val="20"/>
          <w:szCs w:val="20"/>
          <w:lang w:eastAsia="ar-SA"/>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771BE0">
        <w:rPr>
          <w:rFonts w:ascii="Times New Roman" w:hAnsi="Times New Roman" w:cs="Times New Roman"/>
          <w:b/>
          <w:bCs/>
          <w:sz w:val="20"/>
          <w:szCs w:val="20"/>
        </w:rPr>
        <w:t>выполнения административных процедур в многофункциональных центрах</w:t>
      </w:r>
    </w:p>
    <w:p w:rsidR="00771BE0" w:rsidRPr="00771BE0" w:rsidRDefault="00771BE0" w:rsidP="00771BE0">
      <w:pPr>
        <w:spacing w:line="240" w:lineRule="auto"/>
        <w:rPr>
          <w:rFonts w:ascii="Times New Roman" w:hAnsi="Times New Roman" w:cs="Times New Roman"/>
          <w:b/>
          <w:bCs/>
          <w:sz w:val="20"/>
          <w:szCs w:val="20"/>
        </w:rPr>
      </w:pPr>
    </w:p>
    <w:p w:rsidR="00771BE0" w:rsidRPr="00771BE0" w:rsidRDefault="00771BE0" w:rsidP="00771BE0">
      <w:pPr>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rPr>
        <w:t>3.1. Исчерпывающий перечень административных процедур:</w:t>
      </w:r>
    </w:p>
    <w:p w:rsidR="00771BE0" w:rsidRPr="00771BE0" w:rsidRDefault="00771BE0" w:rsidP="00771BE0">
      <w:pPr>
        <w:tabs>
          <w:tab w:val="left" w:pos="400"/>
        </w:tabs>
        <w:spacing w:line="240" w:lineRule="auto"/>
        <w:ind w:firstLine="600"/>
        <w:jc w:val="both"/>
        <w:rPr>
          <w:rFonts w:ascii="Times New Roman" w:hAnsi="Times New Roman" w:cs="Times New Roman"/>
          <w:b/>
          <w:sz w:val="20"/>
          <w:szCs w:val="20"/>
        </w:rPr>
      </w:pPr>
    </w:p>
    <w:p w:rsidR="00771BE0" w:rsidRPr="00771BE0" w:rsidRDefault="00771BE0" w:rsidP="00771BE0">
      <w:pPr>
        <w:tabs>
          <w:tab w:val="left" w:pos="709"/>
        </w:tabs>
        <w:suppressAutoHyphen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1) прием и регистрация заявления и документов, необходимых для предоставления муниципальной услуги;</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2) формирование и направление межведомственных запросов в органы (организации), участвующие в предоставлении муниципальной услуги;</w:t>
      </w:r>
    </w:p>
    <w:p w:rsidR="00771BE0" w:rsidRPr="00771BE0" w:rsidRDefault="00771BE0" w:rsidP="00771BE0">
      <w:pPr>
        <w:spacing w:line="240" w:lineRule="auto"/>
        <w:ind w:firstLine="709"/>
        <w:jc w:val="both"/>
        <w:rPr>
          <w:rFonts w:ascii="Times New Roman" w:hAnsi="Times New Roman" w:cs="Times New Roman"/>
          <w:bCs/>
          <w:sz w:val="20"/>
          <w:szCs w:val="20"/>
        </w:rPr>
      </w:pPr>
      <w:r w:rsidRPr="00771BE0">
        <w:rPr>
          <w:rFonts w:ascii="Times New Roman" w:hAnsi="Times New Roman" w:cs="Times New Roman"/>
          <w:sz w:val="20"/>
          <w:szCs w:val="20"/>
        </w:rPr>
        <w:t xml:space="preserve">3) </w:t>
      </w:r>
      <w:r w:rsidRPr="00771BE0">
        <w:rPr>
          <w:rFonts w:ascii="Times New Roman" w:hAnsi="Times New Roman" w:cs="Times New Roman"/>
          <w:bCs/>
          <w:sz w:val="20"/>
          <w:szCs w:val="20"/>
        </w:rPr>
        <w:t>принятие решения о предоставлении (отказе в предоставлении) муниципальной услуги и оформление результатов;</w:t>
      </w:r>
    </w:p>
    <w:p w:rsidR="00771BE0" w:rsidRPr="00771BE0" w:rsidRDefault="00771BE0" w:rsidP="00771BE0">
      <w:pPr>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4) выдача (направление) заявителю результата предоставления муниципальной услуги;</w:t>
      </w:r>
    </w:p>
    <w:p w:rsidR="00771BE0" w:rsidRPr="00771BE0" w:rsidRDefault="00771BE0" w:rsidP="00771BE0">
      <w:pPr>
        <w:pStyle w:val="HTML0"/>
        <w:ind w:left="0" w:firstLine="709"/>
        <w:jc w:val="both"/>
        <w:rPr>
          <w:rFonts w:ascii="Times New Roman" w:hAnsi="Times New Roman"/>
        </w:rPr>
      </w:pPr>
      <w:proofErr w:type="gramStart"/>
      <w:r w:rsidRPr="00771BE0">
        <w:rPr>
          <w:rFonts w:ascii="Times New Roman" w:hAnsi="Times New Roman"/>
        </w:rPr>
        <w:t>Блок–схема</w:t>
      </w:r>
      <w:proofErr w:type="gramEnd"/>
      <w:r w:rsidRPr="00771BE0">
        <w:rPr>
          <w:rFonts w:ascii="Times New Roman" w:hAnsi="Times New Roman"/>
        </w:rPr>
        <w:t xml:space="preserve"> предоставления муниципальной услуги приводится в Приложении № 2 к настоящему Административному регламенту.</w:t>
      </w:r>
      <w:r w:rsidRPr="00771BE0">
        <w:rPr>
          <w:rFonts w:ascii="Times New Roman" w:hAnsi="Times New Roman"/>
        </w:rPr>
        <w:tab/>
      </w:r>
    </w:p>
    <w:p w:rsidR="00771BE0" w:rsidRPr="00771BE0" w:rsidRDefault="00771BE0" w:rsidP="00771BE0">
      <w:pPr>
        <w:pStyle w:val="HTML0"/>
        <w:ind w:left="0" w:firstLine="709"/>
        <w:jc w:val="both"/>
        <w:rPr>
          <w:rFonts w:ascii="Times New Roman" w:hAnsi="Times New Roman"/>
        </w:rPr>
      </w:pPr>
    </w:p>
    <w:p w:rsidR="00771BE0" w:rsidRPr="00771BE0" w:rsidRDefault="00771BE0" w:rsidP="00771BE0">
      <w:pPr>
        <w:pStyle w:val="HTML0"/>
        <w:ind w:left="0" w:firstLine="709"/>
        <w:jc w:val="both"/>
        <w:rPr>
          <w:rFonts w:ascii="Times New Roman" w:hAnsi="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r w:rsidRPr="00771BE0">
        <w:rPr>
          <w:rFonts w:ascii="Times New Roman" w:hAnsi="Times New Roman" w:cs="Times New Roman"/>
          <w:b/>
          <w:sz w:val="20"/>
          <w:szCs w:val="20"/>
        </w:rPr>
        <w:t>3.2. Прием и регистрация заявления и документов, необходимых для предоставления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3.2.2. При получении заявления ответственный   исполнитель  Администрации  или МФЦ проверяет:</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lastRenderedPageBreak/>
        <w:t xml:space="preserve">1) правильность оформления заявления;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3)  заполняет расписку о приеме (регистрации) заявления заявителя;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 xml:space="preserve">     4) вносит запись о приеме заявления в Журнал регистрации заявлений.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*уточнить точное название журнала.</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360"/>
        <w:jc w:val="both"/>
        <w:rPr>
          <w:rFonts w:ascii="Times New Roman" w:hAnsi="Times New Roman" w:cs="Times New Roman"/>
          <w:sz w:val="20"/>
          <w:szCs w:val="20"/>
        </w:rPr>
      </w:pPr>
      <w:r w:rsidRPr="00771BE0">
        <w:rPr>
          <w:rFonts w:ascii="Times New Roman" w:hAnsi="Times New Roman" w:cs="Times New Roman"/>
          <w:bCs/>
          <w:sz w:val="20"/>
          <w:szCs w:val="20"/>
        </w:rPr>
        <w:t xml:space="preserve">3.2.3. </w:t>
      </w:r>
      <w:r w:rsidRPr="00771BE0">
        <w:rPr>
          <w:rFonts w:ascii="Times New Roman" w:hAnsi="Times New Roman" w:cs="Times New Roman"/>
          <w:sz w:val="20"/>
          <w:szCs w:val="20"/>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многофункциональным центром.</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360"/>
        <w:jc w:val="both"/>
        <w:rPr>
          <w:rFonts w:ascii="Times New Roman" w:hAnsi="Times New Roman" w:cs="Times New Roman"/>
          <w:bCs/>
          <w:sz w:val="20"/>
          <w:szCs w:val="20"/>
        </w:rPr>
      </w:pPr>
      <w:r w:rsidRPr="00771BE0">
        <w:rPr>
          <w:rFonts w:ascii="Times New Roman" w:hAnsi="Times New Roman" w:cs="Times New Roman"/>
          <w:bCs/>
          <w:sz w:val="20"/>
          <w:szCs w:val="20"/>
        </w:rPr>
        <w:t xml:space="preserve">3.2.4.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360"/>
        <w:jc w:val="both"/>
        <w:rPr>
          <w:rFonts w:ascii="Times New Roman" w:hAnsi="Times New Roman" w:cs="Times New Roman"/>
          <w:bCs/>
          <w:sz w:val="20"/>
          <w:szCs w:val="20"/>
        </w:rPr>
      </w:pPr>
      <w:r w:rsidRPr="00771BE0">
        <w:rPr>
          <w:rFonts w:ascii="Times New Roman" w:hAnsi="Times New Roman" w:cs="Times New Roman"/>
          <w:bCs/>
          <w:sz w:val="20"/>
          <w:szCs w:val="20"/>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114"/>
        <w:jc w:val="both"/>
        <w:rPr>
          <w:rFonts w:ascii="Times New Roman" w:hAnsi="Times New Roman" w:cs="Times New Roman"/>
          <w:bCs/>
          <w:sz w:val="20"/>
          <w:szCs w:val="20"/>
        </w:rPr>
      </w:pPr>
      <w:r w:rsidRPr="00771BE0">
        <w:rPr>
          <w:rFonts w:ascii="Times New Roman" w:hAnsi="Times New Roman" w:cs="Times New Roman"/>
          <w:bCs/>
          <w:sz w:val="20"/>
          <w:szCs w:val="20"/>
        </w:rPr>
        <w:t xml:space="preserve">     3.2.5.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114"/>
        <w:jc w:val="both"/>
        <w:rPr>
          <w:rFonts w:ascii="Times New Roman" w:hAnsi="Times New Roman" w:cs="Times New Roman"/>
          <w:bCs/>
          <w:sz w:val="20"/>
          <w:szCs w:val="20"/>
        </w:rPr>
      </w:pPr>
      <w:r w:rsidRPr="00771BE0">
        <w:rPr>
          <w:rFonts w:ascii="Times New Roman" w:hAnsi="Times New Roman" w:cs="Times New Roman"/>
          <w:bCs/>
          <w:sz w:val="20"/>
          <w:szCs w:val="20"/>
        </w:rPr>
        <w:tab/>
        <w:t>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 xml:space="preserve">3.2.6. </w:t>
      </w:r>
      <w:proofErr w:type="gramStart"/>
      <w:r w:rsidRPr="00771BE0">
        <w:rPr>
          <w:rFonts w:ascii="Times New Roman" w:hAnsi="Times New Roman" w:cs="Times New Roman"/>
          <w:bCs/>
          <w:sz w:val="20"/>
          <w:szCs w:val="20"/>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roofErr w:type="gramEnd"/>
    </w:p>
    <w:p w:rsidR="00771BE0" w:rsidRPr="00771BE0" w:rsidRDefault="00771BE0" w:rsidP="00771BE0">
      <w:pPr>
        <w:pStyle w:val="af2"/>
        <w:spacing w:after="0" w:line="240" w:lineRule="auto"/>
        <w:ind w:firstLine="709"/>
        <w:jc w:val="both"/>
        <w:rPr>
          <w:rFonts w:ascii="Times New Roman" w:hAnsi="Times New Roman" w:cs="Times New Roman"/>
          <w:color w:val="auto"/>
          <w:sz w:val="20"/>
          <w:szCs w:val="20"/>
        </w:rPr>
      </w:pPr>
      <w:r w:rsidRPr="00771BE0">
        <w:rPr>
          <w:rFonts w:ascii="Times New Roman" w:hAnsi="Times New Roman" w:cs="Times New Roman"/>
          <w:color w:val="auto"/>
          <w:sz w:val="20"/>
          <w:szCs w:val="20"/>
        </w:rPr>
        <w:t>3.2.7. В случае если заявитель обратился за получением услуги  через Региональный портал:</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92"/>
        <w:jc w:val="both"/>
        <w:rPr>
          <w:rFonts w:ascii="Times New Roman" w:hAnsi="Times New Roman" w:cs="Times New Roman"/>
          <w:sz w:val="20"/>
          <w:szCs w:val="20"/>
        </w:rPr>
      </w:pPr>
      <w:r w:rsidRPr="00771BE0">
        <w:rPr>
          <w:rFonts w:ascii="Times New Roman" w:hAnsi="Times New Roman" w:cs="Times New Roman"/>
          <w:sz w:val="20"/>
          <w:szCs w:val="20"/>
        </w:rPr>
        <w:t>заявителю направляется уведомление: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92"/>
        <w:jc w:val="both"/>
        <w:rPr>
          <w:rFonts w:ascii="Times New Roman" w:hAnsi="Times New Roman" w:cs="Times New Roman"/>
          <w:sz w:val="20"/>
          <w:szCs w:val="20"/>
        </w:rPr>
      </w:pPr>
      <w:r w:rsidRPr="00771BE0">
        <w:rPr>
          <w:rFonts w:ascii="Times New Roman" w:hAnsi="Times New Roman" w:cs="Times New Roman"/>
          <w:sz w:val="20"/>
          <w:szCs w:val="20"/>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 xml:space="preserve">  - о начале предоставления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rPr>
      </w:pPr>
      <w:r w:rsidRPr="00771BE0">
        <w:rPr>
          <w:rFonts w:ascii="Times New Roman" w:hAnsi="Times New Roman" w:cs="Times New Roman"/>
          <w:sz w:val="20"/>
          <w:szCs w:val="20"/>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84"/>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 xml:space="preserve">3.2.7. </w:t>
      </w:r>
      <w:r w:rsidRPr="00771BE0">
        <w:rPr>
          <w:rFonts w:ascii="Times New Roman" w:hAnsi="Times New Roman" w:cs="Times New Roman"/>
          <w:sz w:val="20"/>
          <w:szCs w:val="20"/>
        </w:rPr>
        <w:t>В случае обращения заявителя за муниципальной услугой через многофункциональный центр, с</w:t>
      </w:r>
      <w:r w:rsidRPr="00771BE0">
        <w:rPr>
          <w:rFonts w:ascii="Times New Roman" w:hAnsi="Times New Roman" w:cs="Times New Roman"/>
          <w:sz w:val="20"/>
          <w:szCs w:val="20"/>
          <w:lang w:eastAsia="en-US"/>
        </w:rPr>
        <w:t>рок передачи заявления и документов, указанные в пункте 2.6 из МФЦ в Администрацию - в течение 1 рабочего дня после регистрации заявления.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284"/>
        <w:jc w:val="both"/>
        <w:rPr>
          <w:rFonts w:ascii="Times New Roman" w:hAnsi="Times New Roman" w:cs="Times New Roman"/>
          <w:bCs/>
          <w:sz w:val="20"/>
          <w:szCs w:val="20"/>
          <w:lang w:eastAsia="en-US"/>
        </w:rPr>
      </w:pPr>
      <w:r w:rsidRPr="00771BE0">
        <w:rPr>
          <w:rFonts w:ascii="Times New Roman" w:hAnsi="Times New Roman" w:cs="Times New Roman"/>
          <w:bCs/>
          <w:sz w:val="20"/>
          <w:szCs w:val="20"/>
          <w:lang w:eastAsia="en-US"/>
        </w:rPr>
        <w:t>3.2.8. Срок выполнения административной процедуры – 1 рабочий день.</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60"/>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lastRenderedPageBreak/>
        <w:t xml:space="preserve"> 3.2.9. Критерием принятия решения  является обращение  заявителя за получением муниципальной услуги.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hAnsi="Times New Roman" w:cs="Times New Roman"/>
          <w:sz w:val="20"/>
          <w:szCs w:val="20"/>
          <w:lang w:eastAsia="en-US"/>
        </w:rPr>
      </w:pPr>
      <w:r w:rsidRPr="00771BE0">
        <w:rPr>
          <w:rFonts w:ascii="Times New Roman" w:hAnsi="Times New Roman" w:cs="Times New Roman"/>
          <w:sz w:val="20"/>
          <w:szCs w:val="20"/>
          <w:lang w:eastAsia="en-US"/>
        </w:rPr>
        <w:t>3.2.10. Результатом  данной административной процедуры является прием заявления и документов у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hAnsi="Times New Roman" w:cs="Times New Roman"/>
          <w:sz w:val="20"/>
          <w:szCs w:val="20"/>
          <w:lang w:eastAsia="en-US"/>
        </w:rPr>
      </w:pPr>
      <w:r w:rsidRPr="00771BE0">
        <w:rPr>
          <w:rFonts w:ascii="Times New Roman" w:hAnsi="Times New Roman" w:cs="Times New Roman"/>
          <w:sz w:val="20"/>
          <w:szCs w:val="20"/>
        </w:rPr>
        <w:t>3.2.11. Способом фиксации результата выполнения административной процедуры является регистрация заявления в Журнале регистрации заявлений.</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p>
    <w:p w:rsidR="00771BE0" w:rsidRPr="00771BE0" w:rsidRDefault="00771BE0" w:rsidP="00771BE0">
      <w:pPr>
        <w:tabs>
          <w:tab w:val="left" w:pos="0"/>
          <w:tab w:val="num" w:pos="2340"/>
        </w:tabs>
        <w:spacing w:line="240" w:lineRule="auto"/>
        <w:jc w:val="center"/>
        <w:rPr>
          <w:rFonts w:ascii="Times New Roman" w:hAnsi="Times New Roman" w:cs="Times New Roman"/>
          <w:b/>
          <w:sz w:val="20"/>
          <w:szCs w:val="20"/>
        </w:rPr>
      </w:pPr>
      <w:r w:rsidRPr="00771BE0">
        <w:rPr>
          <w:rFonts w:ascii="Times New Roman" w:hAnsi="Times New Roman" w:cs="Times New Roman"/>
          <w:b/>
          <w:sz w:val="20"/>
          <w:szCs w:val="20"/>
        </w:rPr>
        <w:t>3.3. Формирование и направление межведомственных запросов в органы (организации), участвующие в предоставлении муниципальных услуг</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2"/>
        <w:rPr>
          <w:rFonts w:ascii="Times New Roman" w:hAnsi="Times New Roman" w:cs="Times New Roman"/>
          <w:sz w:val="20"/>
          <w:szCs w:val="20"/>
        </w:rPr>
      </w:pPr>
      <w:r w:rsidRPr="00771BE0">
        <w:rPr>
          <w:rFonts w:ascii="Times New Roman" w:hAnsi="Times New Roman" w:cs="Times New Roman"/>
          <w:sz w:val="20"/>
          <w:szCs w:val="20"/>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xml:space="preserve">3.3.2. Ответственный исполнитель Администрации в течение двух рабочих дней осуществляет подготовку и направление межведомственных запросов  </w:t>
      </w:r>
      <w:proofErr w:type="gramStart"/>
      <w:r w:rsidRPr="00771BE0">
        <w:rPr>
          <w:rFonts w:ascii="Times New Roman" w:hAnsi="Times New Roman" w:cs="Times New Roman"/>
          <w:sz w:val="20"/>
          <w:szCs w:val="20"/>
        </w:rPr>
        <w:t>в</w:t>
      </w:r>
      <w:proofErr w:type="gramEnd"/>
      <w:r w:rsidRPr="00771BE0">
        <w:rPr>
          <w:rFonts w:ascii="Times New Roman" w:hAnsi="Times New Roman" w:cs="Times New Roman"/>
          <w:sz w:val="20"/>
          <w:szCs w:val="20"/>
        </w:rPr>
        <w:t xml:space="preserve">: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bCs/>
          <w:sz w:val="20"/>
          <w:szCs w:val="20"/>
        </w:rPr>
        <w:t xml:space="preserve">- Управление Федеральной службы государственной регистрации, кадастра и картографии по Курской области  </w:t>
      </w:r>
      <w:r w:rsidRPr="00771BE0">
        <w:rPr>
          <w:rFonts w:ascii="Times New Roman" w:hAnsi="Times New Roman" w:cs="Times New Roman"/>
          <w:sz w:val="20"/>
          <w:szCs w:val="20"/>
        </w:rPr>
        <w:t>-  о предоставлении выписки из Единого государственного реестра недвижимости;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71BE0" w:rsidRPr="00771BE0" w:rsidRDefault="00771BE0" w:rsidP="00771BE0">
      <w:pPr>
        <w:tabs>
          <w:tab w:val="left" w:pos="-342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3.3.4. </w:t>
      </w:r>
      <w:proofErr w:type="gramStart"/>
      <w:r w:rsidRPr="00771BE0">
        <w:rPr>
          <w:rFonts w:ascii="Times New Roman" w:hAnsi="Times New Roman" w:cs="Times New Roman"/>
          <w:sz w:val="20"/>
          <w:szCs w:val="20"/>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771BE0">
        <w:rPr>
          <w:rFonts w:ascii="Times New Roman" w:hAnsi="Times New Roman" w:cs="Times New Roman"/>
          <w:sz w:val="20"/>
          <w:szCs w:val="20"/>
        </w:rPr>
        <w:t xml:space="preserve"> </w:t>
      </w:r>
      <w:proofErr w:type="gramStart"/>
      <w:r w:rsidRPr="00771BE0">
        <w:rPr>
          <w:rFonts w:ascii="Times New Roman" w:hAnsi="Times New Roman" w:cs="Times New Roman"/>
          <w:sz w:val="20"/>
          <w:szCs w:val="20"/>
        </w:rPr>
        <w:t xml:space="preserve">Федерального закона «Об организации предоставления государственных и муниципальных услуг). </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771BE0" w:rsidRPr="00771BE0" w:rsidRDefault="00771BE0" w:rsidP="00771BE0">
      <w:pPr>
        <w:tabs>
          <w:tab w:val="left" w:pos="-342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3.3.5. Ответ на запрос  регистрируется в установленном порядке.</w:t>
      </w:r>
      <w:r w:rsidRPr="00771BE0">
        <w:rPr>
          <w:rFonts w:ascii="Times New Roman" w:hAnsi="Times New Roman" w:cs="Times New Roman"/>
          <w:sz w:val="20"/>
          <w:szCs w:val="20"/>
        </w:rPr>
        <w:tab/>
        <w:t xml:space="preserve"> </w:t>
      </w:r>
    </w:p>
    <w:p w:rsidR="00771BE0" w:rsidRPr="00771BE0" w:rsidRDefault="00771BE0" w:rsidP="00771BE0">
      <w:pPr>
        <w:tabs>
          <w:tab w:val="left" w:pos="-3420"/>
        </w:tabs>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3.3.6. Ответственный исполнитель приобщает ответ, полученный по межведомственному запросу к документам, представленным заявителем.</w:t>
      </w:r>
    </w:p>
    <w:p w:rsidR="00771BE0" w:rsidRPr="00771BE0" w:rsidRDefault="00771BE0" w:rsidP="00771BE0">
      <w:pPr>
        <w:tabs>
          <w:tab w:val="num" w:pos="-5160"/>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3.3.7. Срок исполнения административной процедуры составляет 7 рабочих дней.</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3.3.8. Критерием принятия решения  является отсутствие  документов указанных в пункте  2.7. настоящего Административного регламента.</w:t>
      </w:r>
    </w:p>
    <w:p w:rsidR="00771BE0" w:rsidRPr="00771BE0" w:rsidRDefault="00771BE0" w:rsidP="00771BE0">
      <w:pPr>
        <w:tabs>
          <w:tab w:val="left" w:pos="-3420"/>
        </w:tabs>
        <w:spacing w:line="240" w:lineRule="auto"/>
        <w:ind w:firstLine="709"/>
        <w:rPr>
          <w:rFonts w:ascii="Times New Roman" w:hAnsi="Times New Roman" w:cs="Times New Roman"/>
          <w:sz w:val="20"/>
          <w:szCs w:val="20"/>
        </w:rPr>
      </w:pPr>
      <w:r w:rsidRPr="00771BE0">
        <w:rPr>
          <w:rFonts w:ascii="Times New Roman" w:hAnsi="Times New Roman" w:cs="Times New Roman"/>
          <w:sz w:val="20"/>
          <w:szCs w:val="20"/>
        </w:rPr>
        <w:t xml:space="preserve">3.3.9. Результат административной процедуры – получение ответов на межведомственные запросы.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3.3.10. Способ фиксации результата – регистрация ответов на межведомственные запросы в журнале регистрации входящей корреспонденции.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outlineLvl w:val="2"/>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bCs/>
          <w:sz w:val="20"/>
          <w:szCs w:val="20"/>
        </w:rPr>
      </w:pPr>
      <w:r w:rsidRPr="00771BE0">
        <w:rPr>
          <w:rFonts w:ascii="Times New Roman" w:hAnsi="Times New Roman" w:cs="Times New Roman"/>
          <w:b/>
          <w:sz w:val="20"/>
          <w:szCs w:val="20"/>
        </w:rPr>
        <w:lastRenderedPageBreak/>
        <w:t xml:space="preserve">3.4. </w:t>
      </w:r>
      <w:r w:rsidRPr="00771BE0">
        <w:rPr>
          <w:rFonts w:ascii="Times New Roman" w:hAnsi="Times New Roman" w:cs="Times New Roman"/>
          <w:b/>
          <w:bCs/>
          <w:sz w:val="20"/>
          <w:szCs w:val="20"/>
        </w:rPr>
        <w:t>Принятие решения о предоставлении (отказе в предоставлении) муниципальной услуги и оформление результатов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Times New Roman" w:hAnsi="Times New Roman" w:cs="Times New Roman"/>
          <w:sz w:val="20"/>
          <w:szCs w:val="20"/>
        </w:rPr>
      </w:pPr>
      <w:r w:rsidRPr="00771BE0">
        <w:rPr>
          <w:rFonts w:ascii="Times New Roman" w:hAnsi="Times New Roman" w:cs="Times New Roman"/>
          <w:sz w:val="20"/>
          <w:szCs w:val="20"/>
        </w:rPr>
        <w:t xml:space="preserve">3.4.1.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пунктах 2.6., 2.7. настоящего Административного регламента.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3.4.2. Ответственный исполнитель в течение 3 рабочих дней </w:t>
      </w:r>
      <w:proofErr w:type="gramStart"/>
      <w:r w:rsidRPr="00771BE0">
        <w:rPr>
          <w:rFonts w:ascii="Times New Roman" w:hAnsi="Times New Roman" w:cs="Times New Roman"/>
          <w:sz w:val="20"/>
          <w:szCs w:val="20"/>
        </w:rPr>
        <w:t>с даты поступления</w:t>
      </w:r>
      <w:proofErr w:type="gramEnd"/>
      <w:r w:rsidRPr="00771BE0">
        <w:rPr>
          <w:rFonts w:ascii="Times New Roman" w:hAnsi="Times New Roman" w:cs="Times New Roman"/>
          <w:sz w:val="20"/>
          <w:szCs w:val="20"/>
        </w:rPr>
        <w:t xml:space="preserve"> к нему полного пакета документов  проверяет комплектность поступившей документации и  соответствие ее установленным требованиям.</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3.4.3. </w:t>
      </w:r>
      <w:proofErr w:type="gramStart"/>
      <w:r w:rsidRPr="00771BE0">
        <w:rPr>
          <w:rFonts w:ascii="Times New Roman" w:hAnsi="Times New Roman" w:cs="Times New Roman"/>
          <w:sz w:val="20"/>
          <w:szCs w:val="20"/>
        </w:rPr>
        <w:t xml:space="preserve">При установлении отсутствия всех оснований для отказа в предоставлении муниципальной услуги, указанных в </w:t>
      </w:r>
      <w:hyperlink r:id="rId15" w:history="1">
        <w:r w:rsidRPr="00771BE0">
          <w:rPr>
            <w:rStyle w:val="af"/>
            <w:rFonts w:ascii="Times New Roman" w:hAnsi="Times New Roman" w:cs="Times New Roman"/>
            <w:color w:val="auto"/>
            <w:sz w:val="20"/>
            <w:szCs w:val="20"/>
          </w:rPr>
          <w:t>пункте 2.10.2.</w:t>
        </w:r>
      </w:hyperlink>
      <w:r w:rsidRPr="00771BE0">
        <w:rPr>
          <w:rFonts w:ascii="Times New Roman" w:hAnsi="Times New Roman" w:cs="Times New Roman"/>
          <w:sz w:val="20"/>
          <w:szCs w:val="20"/>
        </w:rPr>
        <w:t xml:space="preserve">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w:t>
      </w:r>
      <w:proofErr w:type="gramEnd"/>
      <w:r w:rsidRPr="00771BE0">
        <w:rPr>
          <w:rFonts w:ascii="Times New Roman" w:hAnsi="Times New Roman" w:cs="Times New Roman"/>
          <w:sz w:val="20"/>
          <w:szCs w:val="20"/>
        </w:rPr>
        <w:t xml:space="preserve"> (далее - Межведомственная комиссия).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3.4.4. Структурное подразделение Администрации организует проведение заседания Межведомственной комиссии, а также подготавливает необходимые для рассмотрения на заседании информационно-аналитические и иные материалы.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3.4.6. Межведомственная комиссия проверяет приложенный к заявлению пакет документов на недопущение и на ограничения следующих параметров: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1) несоблюдение условий перевода помещения, а именно: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б) если переводимое помещение является частью жилого </w:t>
      </w:r>
      <w:proofErr w:type="gramStart"/>
      <w:r w:rsidRPr="00771BE0">
        <w:rPr>
          <w:rFonts w:ascii="Times New Roman" w:hAnsi="Times New Roman" w:cs="Times New Roman"/>
          <w:sz w:val="20"/>
          <w:szCs w:val="20"/>
        </w:rPr>
        <w:t>помещения</w:t>
      </w:r>
      <w:proofErr w:type="gramEnd"/>
      <w:r w:rsidRPr="00771BE0">
        <w:rPr>
          <w:rFonts w:ascii="Times New Roman" w:hAnsi="Times New Roman" w:cs="Times New Roman"/>
          <w:sz w:val="20"/>
          <w:szCs w:val="20"/>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в) если право собственности на переводимое помещение обременено правами каких-либо лиц (помещение является предметом залога, найма, аренды и т.п.);</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г)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proofErr w:type="spellStart"/>
      <w:r w:rsidRPr="00771BE0">
        <w:rPr>
          <w:rFonts w:ascii="Times New Roman" w:hAnsi="Times New Roman" w:cs="Times New Roman"/>
          <w:sz w:val="20"/>
          <w:szCs w:val="20"/>
        </w:rPr>
        <w:t>д</w:t>
      </w:r>
      <w:proofErr w:type="spellEnd"/>
      <w:r w:rsidRPr="00771BE0">
        <w:rPr>
          <w:rFonts w:ascii="Times New Roman" w:hAnsi="Times New Roman" w:cs="Times New Roman"/>
          <w:sz w:val="20"/>
          <w:szCs w:val="20"/>
        </w:rPr>
        <w:t>) если при переводе квартиры в многоквартирном доме в нежилое помещение не соблюдены требования: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квартира расположена на первом этаже указанного дома;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proofErr w:type="gramStart"/>
      <w:r w:rsidRPr="00771BE0">
        <w:rPr>
          <w:rFonts w:ascii="Times New Roman" w:hAnsi="Times New Roman" w:cs="Times New Roman"/>
          <w:sz w:val="20"/>
          <w:szCs w:val="20"/>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lastRenderedPageBreak/>
        <w:t>3.4.7. 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а) фамилия, имя, отчество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б) адрес переводимого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в) перечень рассматриваемых документов;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г) в случае необходимости проведения работ по переустройству и (или) перепланировке указывается перечень планируемых работ;</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proofErr w:type="spellStart"/>
      <w:r w:rsidRPr="00771BE0">
        <w:rPr>
          <w:rFonts w:ascii="Times New Roman" w:hAnsi="Times New Roman" w:cs="Times New Roman"/>
          <w:sz w:val="20"/>
          <w:szCs w:val="20"/>
        </w:rPr>
        <w:t>д</w:t>
      </w:r>
      <w:proofErr w:type="spellEnd"/>
      <w:r w:rsidRPr="00771BE0">
        <w:rPr>
          <w:rFonts w:ascii="Times New Roman" w:hAnsi="Times New Roman" w:cs="Times New Roman"/>
          <w:sz w:val="20"/>
          <w:szCs w:val="20"/>
        </w:rPr>
        <w:t>) рекомендации Межведомственной комиссии.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3.4.8. Протокол заседания Межведомственной комиссии подписывается председателем Межведомственной комиссии и членами Межведомственной комиссии.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3.4.9.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 xml:space="preserve">3.4.10. </w:t>
      </w:r>
      <w:proofErr w:type="gramStart"/>
      <w:r w:rsidRPr="00771BE0">
        <w:rPr>
          <w:rFonts w:ascii="Times New Roman" w:hAnsi="Times New Roman" w:cs="Times New Roman"/>
          <w:sz w:val="20"/>
          <w:szCs w:val="20"/>
        </w:rPr>
        <w:t xml:space="preserve">При отсутствии оснований для отказа в предоставлении муниципальной услуги, указанных в </w:t>
      </w:r>
      <w:hyperlink r:id="rId16" w:anchor="Par4" w:history="1">
        <w:r w:rsidRPr="00771BE0">
          <w:rPr>
            <w:rStyle w:val="af"/>
            <w:rFonts w:ascii="Times New Roman" w:hAnsi="Times New Roman" w:cs="Times New Roman"/>
            <w:color w:val="auto"/>
            <w:sz w:val="20"/>
            <w:szCs w:val="20"/>
          </w:rPr>
          <w:t>2.10.2</w:t>
        </w:r>
      </w:hyperlink>
      <w:r w:rsidRPr="00771BE0">
        <w:rPr>
          <w:rFonts w:ascii="Times New Roman" w:hAnsi="Times New Roman" w:cs="Times New Roman"/>
          <w:sz w:val="20"/>
          <w:szCs w:val="20"/>
        </w:rPr>
        <w:t xml:space="preserve"> административного регламента (или наличия хотя бы одной из причин, указанных в </w:t>
      </w:r>
      <w:hyperlink r:id="rId17" w:anchor="Par4" w:history="1">
        <w:r w:rsidRPr="00771BE0">
          <w:rPr>
            <w:rStyle w:val="af"/>
            <w:rFonts w:ascii="Times New Roman" w:hAnsi="Times New Roman" w:cs="Times New Roman"/>
            <w:color w:val="auto"/>
            <w:sz w:val="20"/>
            <w:szCs w:val="20"/>
          </w:rPr>
          <w:t>пункте 2.10.2.</w:t>
        </w:r>
      </w:hyperlink>
      <w:r w:rsidRPr="00771BE0">
        <w:rPr>
          <w:rFonts w:ascii="Times New Roman" w:hAnsi="Times New Roman" w:cs="Times New Roman"/>
          <w:sz w:val="20"/>
          <w:szCs w:val="20"/>
        </w:rPr>
        <w:t xml:space="preserve"> административного регламента), специалист ответственный за подготовку документов, в течение 3 рабочих дней с даты подписания протокола заседания Межведомственной комиссии подготавливает проект решения об утверждении </w:t>
      </w:r>
      <w:hyperlink r:id="rId18" w:history="1">
        <w:r w:rsidRPr="00771BE0">
          <w:rPr>
            <w:rStyle w:val="af"/>
            <w:rFonts w:ascii="Times New Roman" w:hAnsi="Times New Roman" w:cs="Times New Roman"/>
            <w:color w:val="auto"/>
            <w:sz w:val="20"/>
            <w:szCs w:val="20"/>
          </w:rPr>
          <w:t>уведомления</w:t>
        </w:r>
      </w:hyperlink>
      <w:r w:rsidRPr="00771BE0">
        <w:rPr>
          <w:rFonts w:ascii="Times New Roman" w:hAnsi="Times New Roman" w:cs="Times New Roman"/>
          <w:sz w:val="20"/>
          <w:szCs w:val="20"/>
        </w:rPr>
        <w:t xml:space="preserve"> о переводе жилого (нежилого) помещения в нежилое (жилое) помещение  (или</w:t>
      </w:r>
      <w:proofErr w:type="gramEnd"/>
      <w:r w:rsidRPr="00771BE0">
        <w:rPr>
          <w:rFonts w:ascii="Times New Roman" w:hAnsi="Times New Roman" w:cs="Times New Roman"/>
          <w:sz w:val="20"/>
          <w:szCs w:val="20"/>
        </w:rPr>
        <w:t xml:space="preserve">  об утверждении </w:t>
      </w:r>
      <w:hyperlink r:id="rId19" w:history="1">
        <w:r w:rsidRPr="00771BE0">
          <w:rPr>
            <w:rStyle w:val="af"/>
            <w:rFonts w:ascii="Times New Roman" w:hAnsi="Times New Roman" w:cs="Times New Roman"/>
            <w:color w:val="auto"/>
            <w:sz w:val="20"/>
            <w:szCs w:val="20"/>
          </w:rPr>
          <w:t>уведомления</w:t>
        </w:r>
      </w:hyperlink>
      <w:r w:rsidRPr="00771BE0">
        <w:rPr>
          <w:rFonts w:ascii="Times New Roman" w:hAnsi="Times New Roman" w:cs="Times New Roman"/>
          <w:sz w:val="20"/>
          <w:szCs w:val="20"/>
        </w:rPr>
        <w:t xml:space="preserve"> с отказом в переводе жилого (нежилого) помещения в нежилое (жилое) помещение)  по форме согласно Приложению №4 и направляет его на подпись Главе Администрации.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3.4.11.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sz w:val="20"/>
          <w:szCs w:val="20"/>
        </w:rPr>
      </w:pPr>
      <w:r w:rsidRPr="00771BE0">
        <w:rPr>
          <w:rFonts w:ascii="Times New Roman" w:hAnsi="Times New Roman" w:cs="Times New Roman"/>
          <w:sz w:val="20"/>
          <w:szCs w:val="20"/>
        </w:rPr>
        <w:t>3.4.13. Подписанное Главой Администрации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3.4.14. Специалист администрации, ответственный за прием и регистрацию документов, осуществляет регистрацию подписанного Главой Администрации решения об утверждении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rPr>
      </w:pPr>
      <w:r w:rsidRPr="00771BE0">
        <w:rPr>
          <w:rFonts w:ascii="Times New Roman" w:hAnsi="Times New Roman" w:cs="Times New Roman"/>
          <w:sz w:val="20"/>
          <w:szCs w:val="20"/>
        </w:rPr>
        <w:t xml:space="preserve">3.4.15. В случае если заявитель обратился за получением услуги  через Региональный портал, заявителю направляется: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уведомление о результатах рассмотрения документов, о принятии положительного решения о предоставлении муниципальной услуги либо мотивированный отказ в предоставлении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Fonts w:ascii="Times New Roman" w:hAnsi="Times New Roman" w:cs="Times New Roman"/>
          <w:sz w:val="20"/>
          <w:szCs w:val="20"/>
        </w:rPr>
      </w:pPr>
      <w:r w:rsidRPr="00771BE0">
        <w:rPr>
          <w:rFonts w:ascii="Times New Roman" w:hAnsi="Times New Roman" w:cs="Times New Roman"/>
          <w:sz w:val="20"/>
          <w:szCs w:val="20"/>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r w:rsidRPr="00771BE0">
        <w:rPr>
          <w:rFonts w:ascii="Times New Roman" w:hAnsi="Times New Roman" w:cs="Times New Roman"/>
          <w:sz w:val="20"/>
          <w:szCs w:val="20"/>
        </w:rPr>
        <w:t xml:space="preserve">3.4.16. Ответственный исполнитель Администрации одновременно с выдачей или направлением заявителю уведомления о переводе (отказе в переводе) </w:t>
      </w:r>
      <w:r w:rsidRPr="00771BE0">
        <w:rPr>
          <w:rFonts w:ascii="Times New Roman" w:hAnsi="Times New Roman" w:cs="Times New Roman"/>
          <w:bCs/>
          <w:sz w:val="20"/>
          <w:szCs w:val="20"/>
        </w:rPr>
        <w:t>жилого помещения в нежилое помещение или нежилого помещения в жилое помещение</w:t>
      </w:r>
      <w:r w:rsidRPr="00771BE0">
        <w:rPr>
          <w:rFonts w:ascii="Times New Roman" w:hAnsi="Times New Roman" w:cs="Times New Roman"/>
          <w:sz w:val="20"/>
          <w:szCs w:val="20"/>
        </w:rPr>
        <w:t xml:space="preserve"> информирует о принятии указанного решения собственников помещений, примыкающих к помещению, в отношении которого принято указанное решение.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lastRenderedPageBreak/>
        <w:t>3.4.17. Максимальный срок выполнения административной процедуры не может превышать11 рабочих дней со дня формирования полного пакета документов.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jc w:val="both"/>
        <w:rPr>
          <w:rStyle w:val="apple-converted-space"/>
          <w:sz w:val="20"/>
          <w:szCs w:val="20"/>
        </w:rPr>
      </w:pPr>
      <w:r w:rsidRPr="00771BE0">
        <w:rPr>
          <w:rFonts w:ascii="Times New Roman" w:hAnsi="Times New Roman" w:cs="Times New Roman"/>
          <w:sz w:val="20"/>
          <w:szCs w:val="20"/>
        </w:rPr>
        <w:t>3.4.18. Критерием принятия решения является наличие или отсутствие оснований для</w:t>
      </w:r>
      <w:r w:rsidRPr="00771BE0">
        <w:rPr>
          <w:rFonts w:ascii="Times New Roman" w:eastAsia="Calibri" w:hAnsi="Times New Roman" w:cs="Times New Roman"/>
          <w:sz w:val="20"/>
          <w:szCs w:val="20"/>
          <w:lang w:eastAsia="en-US"/>
        </w:rPr>
        <w:t xml:space="preserve">   предоставления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3.4.19. Результат административной процедуры – принятие решения о предоставлении (отказе в предоставлении)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rPr>
          <w:rFonts w:ascii="Times New Roman" w:hAnsi="Times New Roman" w:cs="Times New Roman"/>
          <w:sz w:val="20"/>
          <w:szCs w:val="20"/>
        </w:rPr>
      </w:pPr>
      <w:r w:rsidRPr="00771BE0">
        <w:rPr>
          <w:rFonts w:ascii="Times New Roman" w:hAnsi="Times New Roman" w:cs="Times New Roman"/>
          <w:sz w:val="20"/>
          <w:szCs w:val="20"/>
        </w:rPr>
        <w:t xml:space="preserve">3.4.20. Способ фиксации результата – регистрация в журнале учета в журнале правовых актов Администрации.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r w:rsidRPr="00771BE0">
        <w:rPr>
          <w:rFonts w:ascii="Times New Roman" w:hAnsi="Times New Roman" w:cs="Times New Roman"/>
          <w:b/>
          <w:sz w:val="20"/>
          <w:szCs w:val="20"/>
        </w:rPr>
        <w:t>3.5. Выдача (направление) заявителю результата предоставления муниципальной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hAnsi="Times New Roman" w:cs="Times New Roman"/>
          <w:b/>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r w:rsidRPr="00771BE0">
        <w:rPr>
          <w:rFonts w:ascii="Times New Roman" w:hAnsi="Times New Roman" w:cs="Times New Roman"/>
          <w:sz w:val="20"/>
          <w:szCs w:val="20"/>
        </w:rPr>
        <w:t>3.5.1. Основанием для начала административной процедуры является зарегистрированное решение об утверждении уведомления о переводе (отказе в переводе) жилого (нежилого)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sz w:val="20"/>
          <w:szCs w:val="20"/>
          <w:lang w:eastAsia="zh-CN"/>
        </w:rPr>
      </w:pPr>
      <w:r w:rsidRPr="00771BE0">
        <w:rPr>
          <w:rFonts w:ascii="Times New Roman" w:hAnsi="Times New Roman" w:cs="Times New Roman"/>
          <w:sz w:val="20"/>
          <w:szCs w:val="20"/>
        </w:rPr>
        <w:t xml:space="preserve">    3.5.2. </w:t>
      </w:r>
      <w:r w:rsidRPr="00771BE0">
        <w:rPr>
          <w:rFonts w:ascii="Times New Roman" w:hAnsi="Times New Roman" w:cs="Times New Roman"/>
          <w:sz w:val="20"/>
          <w:szCs w:val="20"/>
          <w:lang w:eastAsia="zh-CN"/>
        </w:rPr>
        <w:t xml:space="preserve">Результат предоставления муниципальной услуги выдается (направляется)  заявителю способом, указанным в заявлении. </w:t>
      </w:r>
    </w:p>
    <w:p w:rsidR="00771BE0" w:rsidRPr="00771BE0" w:rsidRDefault="00771BE0" w:rsidP="00771BE0">
      <w:pPr>
        <w:widowControl w:val="0"/>
        <w:tabs>
          <w:tab w:val="num" w:pos="-5160"/>
          <w:tab w:val="left" w:pos="-3420"/>
        </w:tabs>
        <w:suppressAutoHyphens/>
        <w:autoSpaceDE w:val="0"/>
        <w:spacing w:line="240" w:lineRule="auto"/>
        <w:jc w:val="both"/>
        <w:rPr>
          <w:rFonts w:ascii="Times New Roman" w:hAnsi="Times New Roman" w:cs="Times New Roman"/>
          <w:sz w:val="20"/>
          <w:szCs w:val="20"/>
          <w:lang w:eastAsia="zh-CN"/>
        </w:rPr>
      </w:pPr>
      <w:r w:rsidRPr="00771BE0">
        <w:rPr>
          <w:rFonts w:ascii="Times New Roman" w:hAnsi="Times New Roman" w:cs="Times New Roman"/>
          <w:sz w:val="20"/>
          <w:szCs w:val="20"/>
          <w:lang w:eastAsia="zh-CN"/>
        </w:rPr>
        <w:t xml:space="preserve">    </w:t>
      </w:r>
      <w:r w:rsidRPr="00771BE0">
        <w:rPr>
          <w:rFonts w:ascii="Times New Roman" w:hAnsi="Times New Roman" w:cs="Times New Roman"/>
          <w:sz w:val="20"/>
          <w:szCs w:val="20"/>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71BE0" w:rsidRPr="00771BE0" w:rsidRDefault="00771BE0" w:rsidP="00771BE0">
      <w:pPr>
        <w:widowControl w:val="0"/>
        <w:tabs>
          <w:tab w:val="num" w:pos="-5160"/>
          <w:tab w:val="left" w:pos="-3420"/>
        </w:tabs>
        <w:suppressAutoHyphens/>
        <w:autoSpaceDE w:val="0"/>
        <w:spacing w:line="240" w:lineRule="auto"/>
        <w:jc w:val="both"/>
        <w:rPr>
          <w:rFonts w:ascii="Times New Roman" w:eastAsia="Calibri" w:hAnsi="Times New Roman" w:cs="Times New Roman"/>
          <w:sz w:val="20"/>
          <w:szCs w:val="20"/>
          <w:lang w:eastAsia="en-US"/>
        </w:rPr>
      </w:pPr>
      <w:r w:rsidRPr="00771BE0">
        <w:rPr>
          <w:rFonts w:ascii="Times New Roman" w:hAnsi="Times New Roman" w:cs="Times New Roman"/>
          <w:bCs/>
          <w:sz w:val="20"/>
          <w:szCs w:val="20"/>
          <w:lang w:eastAsia="ar-SA"/>
        </w:rPr>
        <w:tab/>
        <w:t xml:space="preserve">3.5.4. Ответственный исполнитель Администрации, работник МФЦ </w:t>
      </w:r>
      <w:r w:rsidRPr="00771BE0">
        <w:rPr>
          <w:rFonts w:ascii="Times New Roman" w:eastAsia="Calibri" w:hAnsi="Times New Roman" w:cs="Times New Roman"/>
          <w:sz w:val="20"/>
          <w:szCs w:val="20"/>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eastAsia="Times New Roman" w:hAnsi="Times New Roman" w:cs="Times New Roman"/>
          <w:sz w:val="20"/>
          <w:szCs w:val="20"/>
        </w:rPr>
      </w:pPr>
      <w:r w:rsidRPr="00771BE0">
        <w:rPr>
          <w:rFonts w:ascii="Times New Roman" w:hAnsi="Times New Roman" w:cs="Times New Roman"/>
          <w:sz w:val="20"/>
          <w:szCs w:val="20"/>
        </w:rPr>
        <w:t>3.5.5. В случае если заявитель обратился за получением услуги  через Региональный портал, результат заявителю направляется по его выбору:</w:t>
      </w:r>
    </w:p>
    <w:p w:rsidR="00771BE0" w:rsidRPr="00771BE0" w:rsidRDefault="00771BE0" w:rsidP="00771BE0">
      <w:pPr>
        <w:widowControl w:val="0"/>
        <w:tabs>
          <w:tab w:val="left" w:pos="0"/>
          <w:tab w:val="left" w:pos="720"/>
          <w:tab w:val="left" w:pos="9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71BE0" w:rsidRPr="00771BE0" w:rsidRDefault="00771BE0" w:rsidP="00771BE0">
      <w:pPr>
        <w:widowControl w:val="0"/>
        <w:tabs>
          <w:tab w:val="left" w:pos="0"/>
          <w:tab w:val="left" w:pos="720"/>
          <w:tab w:val="left" w:pos="9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на бумажном носителе из органа власти.</w:t>
      </w:r>
    </w:p>
    <w:p w:rsidR="00771BE0" w:rsidRPr="00771BE0" w:rsidRDefault="00771BE0" w:rsidP="00771BE0">
      <w:pPr>
        <w:widowControl w:val="0"/>
        <w:tabs>
          <w:tab w:val="left" w:pos="0"/>
          <w:tab w:val="left" w:pos="720"/>
          <w:tab w:val="left" w:pos="9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ab/>
        <w:t>3.5.6</w:t>
      </w:r>
      <w:r w:rsidRPr="00771BE0">
        <w:rPr>
          <w:rFonts w:ascii="Times New Roman" w:hAnsi="Times New Roman" w:cs="Times New Roman"/>
          <w:b/>
          <w:sz w:val="20"/>
          <w:szCs w:val="20"/>
        </w:rPr>
        <w:t xml:space="preserve">. </w:t>
      </w:r>
      <w:r w:rsidRPr="00771BE0">
        <w:rPr>
          <w:rFonts w:ascii="Times New Roman" w:hAnsi="Times New Roman" w:cs="Times New Roman"/>
          <w:sz w:val="20"/>
          <w:szCs w:val="20"/>
        </w:rPr>
        <w:t>Максимально допустимый срок исполнения административной процедуры – не позднее чем через три рабочих дня со дня принятия такого решения.</w:t>
      </w:r>
    </w:p>
    <w:p w:rsidR="00771BE0" w:rsidRPr="00771BE0" w:rsidRDefault="00771BE0" w:rsidP="00771BE0">
      <w:pPr>
        <w:widowControl w:val="0"/>
        <w:tabs>
          <w:tab w:val="left" w:pos="0"/>
          <w:tab w:val="left" w:pos="720"/>
          <w:tab w:val="left" w:pos="900"/>
        </w:tabs>
        <w:autoSpaceDE w:val="0"/>
        <w:autoSpaceDN w:val="0"/>
        <w:adjustRightInd w:val="0"/>
        <w:spacing w:line="240" w:lineRule="auto"/>
        <w:jc w:val="both"/>
        <w:rPr>
          <w:rFonts w:ascii="Times New Roman" w:hAnsi="Times New Roman" w:cs="Times New Roman"/>
          <w:sz w:val="20"/>
          <w:szCs w:val="20"/>
        </w:rPr>
      </w:pPr>
      <w:r w:rsidRPr="00771BE0">
        <w:rPr>
          <w:rFonts w:ascii="Times New Roman" w:hAnsi="Times New Roman" w:cs="Times New Roman"/>
          <w:sz w:val="20"/>
          <w:szCs w:val="20"/>
        </w:rPr>
        <w:tab/>
        <w:t xml:space="preserve">3.5.7. Критерием принятия решения является наличие уведомления о переводе (отказе в переводе) </w:t>
      </w:r>
      <w:r w:rsidRPr="00771BE0">
        <w:rPr>
          <w:rFonts w:ascii="Times New Roman" w:hAnsi="Times New Roman" w:cs="Times New Roman"/>
          <w:bCs/>
          <w:sz w:val="20"/>
          <w:szCs w:val="20"/>
        </w:rPr>
        <w:t>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r w:rsidRPr="00771BE0">
        <w:rPr>
          <w:rFonts w:ascii="Times New Roman" w:hAnsi="Times New Roman" w:cs="Times New Roman"/>
          <w:sz w:val="20"/>
          <w:szCs w:val="20"/>
        </w:rPr>
        <w:t>3.5.8</w:t>
      </w:r>
      <w:r w:rsidRPr="00771BE0">
        <w:rPr>
          <w:rFonts w:ascii="Times New Roman" w:hAnsi="Times New Roman" w:cs="Times New Roman"/>
          <w:b/>
          <w:sz w:val="20"/>
          <w:szCs w:val="20"/>
        </w:rPr>
        <w:t xml:space="preserve">. </w:t>
      </w:r>
      <w:r w:rsidRPr="00771BE0">
        <w:rPr>
          <w:rFonts w:ascii="Times New Roman" w:hAnsi="Times New Roman" w:cs="Times New Roman"/>
          <w:sz w:val="20"/>
          <w:szCs w:val="20"/>
        </w:rPr>
        <w:t xml:space="preserve">Результатом  административной процедуры является выдача  (направление) заявителю уведомления о переводе (отказе в переводе) </w:t>
      </w:r>
      <w:r w:rsidRPr="00771BE0">
        <w:rPr>
          <w:rFonts w:ascii="Times New Roman" w:hAnsi="Times New Roman" w:cs="Times New Roman"/>
          <w:bCs/>
          <w:sz w:val="20"/>
          <w:szCs w:val="20"/>
        </w:rPr>
        <w:t>жилого помещения в нежилое помещение или нежилого помещения в жилое помещение</w:t>
      </w:r>
      <w:r w:rsidRPr="00771BE0">
        <w:rPr>
          <w:rFonts w:ascii="Times New Roman" w:hAnsi="Times New Roman" w:cs="Times New Roman"/>
          <w:sz w:val="20"/>
          <w:szCs w:val="20"/>
        </w:rPr>
        <w:t>.</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r w:rsidRPr="00771BE0">
        <w:rPr>
          <w:rFonts w:ascii="Times New Roman" w:hAnsi="Times New Roman" w:cs="Times New Roman"/>
          <w:sz w:val="20"/>
          <w:szCs w:val="20"/>
        </w:rPr>
        <w:t xml:space="preserve">3.5.9. Способом фиксации результата административной процедуры является проставление подписи заявителя в Журнале исходящей корреспонденции.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outlineLvl w:val="1"/>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b/>
          <w:bCs/>
          <w:sz w:val="20"/>
          <w:szCs w:val="20"/>
        </w:rPr>
      </w:pPr>
      <w:r w:rsidRPr="00771BE0">
        <w:rPr>
          <w:rFonts w:ascii="Times New Roman" w:hAnsi="Times New Roman" w:cs="Times New Roman"/>
          <w:b/>
          <w:bCs/>
          <w:sz w:val="20"/>
          <w:szCs w:val="20"/>
        </w:rPr>
        <w:t xml:space="preserve">IV. Формы  </w:t>
      </w:r>
      <w:proofErr w:type="gramStart"/>
      <w:r w:rsidRPr="00771BE0">
        <w:rPr>
          <w:rFonts w:ascii="Times New Roman" w:hAnsi="Times New Roman" w:cs="Times New Roman"/>
          <w:b/>
          <w:bCs/>
          <w:sz w:val="20"/>
          <w:szCs w:val="20"/>
        </w:rPr>
        <w:t>контроля за</w:t>
      </w:r>
      <w:proofErr w:type="gramEnd"/>
      <w:r w:rsidRPr="00771BE0">
        <w:rPr>
          <w:rFonts w:ascii="Times New Roman" w:hAnsi="Times New Roman" w:cs="Times New Roman"/>
          <w:b/>
          <w:bCs/>
          <w:sz w:val="20"/>
          <w:szCs w:val="20"/>
        </w:rPr>
        <w:t xml:space="preserve"> предоставлением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rPr>
        <w:lastRenderedPageBreak/>
        <w:t xml:space="preserve">4.1. Порядок осуществления текущего </w:t>
      </w:r>
      <w:proofErr w:type="gramStart"/>
      <w:r w:rsidRPr="00771BE0">
        <w:rPr>
          <w:rFonts w:ascii="Times New Roman" w:hAnsi="Times New Roman" w:cs="Times New Roman"/>
          <w:b/>
          <w:bCs/>
          <w:sz w:val="20"/>
          <w:szCs w:val="20"/>
        </w:rPr>
        <w:t>контроля за</w:t>
      </w:r>
      <w:proofErr w:type="gramEnd"/>
      <w:r w:rsidRPr="00771BE0">
        <w:rPr>
          <w:rFonts w:ascii="Times New Roman" w:hAnsi="Times New Roman" w:cs="Times New Roman"/>
          <w:b/>
          <w:bCs/>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sz w:val="20"/>
          <w:szCs w:val="20"/>
        </w:rPr>
      </w:pPr>
      <w:r w:rsidRPr="00771BE0">
        <w:rPr>
          <w:rFonts w:ascii="Times New Roman" w:hAnsi="Times New Roman" w:cs="Times New Roman"/>
          <w:sz w:val="20"/>
          <w:szCs w:val="20"/>
        </w:rPr>
        <w:t xml:space="preserve">Текущий </w:t>
      </w:r>
      <w:proofErr w:type="gramStart"/>
      <w:r w:rsidRPr="00771BE0">
        <w:rPr>
          <w:rFonts w:ascii="Times New Roman" w:hAnsi="Times New Roman" w:cs="Times New Roman"/>
          <w:sz w:val="20"/>
          <w:szCs w:val="20"/>
        </w:rPr>
        <w:t>контроль за</w:t>
      </w:r>
      <w:proofErr w:type="gramEnd"/>
      <w:r w:rsidRPr="00771BE0">
        <w:rPr>
          <w:rFonts w:ascii="Times New Roman" w:hAnsi="Times New Roman" w:cs="Times New Roman"/>
          <w:sz w:val="20"/>
          <w:szCs w:val="20"/>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sz w:val="20"/>
          <w:szCs w:val="20"/>
        </w:rPr>
      </w:pPr>
      <w:r w:rsidRPr="00771BE0">
        <w:rPr>
          <w:rFonts w:ascii="Times New Roman" w:hAnsi="Times New Roman" w:cs="Times New Roman"/>
          <w:sz w:val="20"/>
          <w:szCs w:val="20"/>
        </w:rPr>
        <w:t>- глава района;</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sz w:val="20"/>
          <w:szCs w:val="20"/>
        </w:rPr>
      </w:pPr>
      <w:r w:rsidRPr="00771BE0">
        <w:rPr>
          <w:rFonts w:ascii="Times New Roman" w:hAnsi="Times New Roman" w:cs="Times New Roman"/>
          <w:sz w:val="20"/>
          <w:szCs w:val="20"/>
        </w:rPr>
        <w:t>- заместитель главы района.</w:t>
      </w:r>
    </w:p>
    <w:p w:rsidR="00771BE0" w:rsidRPr="00771BE0" w:rsidRDefault="00771BE0" w:rsidP="00771BE0">
      <w:pPr>
        <w:tabs>
          <w:tab w:val="left" w:pos="709"/>
        </w:tabs>
        <w:suppressAutoHyphens/>
        <w:spacing w:line="240" w:lineRule="auto"/>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tab/>
        <w:t xml:space="preserve">Периодичность осуществления текущего контроля устанавливается распоряжением Администрации.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r w:rsidRPr="00771BE0">
        <w:rPr>
          <w:rFonts w:ascii="Times New Roman" w:hAnsi="Times New Roman" w:cs="Times New Roman"/>
          <w:b/>
          <w:bCs/>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1BE0">
        <w:rPr>
          <w:rFonts w:ascii="Times New Roman" w:hAnsi="Times New Roman" w:cs="Times New Roman"/>
          <w:b/>
          <w:bCs/>
          <w:sz w:val="20"/>
          <w:szCs w:val="20"/>
        </w:rPr>
        <w:t>контроля за</w:t>
      </w:r>
      <w:proofErr w:type="gramEnd"/>
      <w:r w:rsidRPr="00771BE0">
        <w:rPr>
          <w:rFonts w:ascii="Times New Roman" w:hAnsi="Times New Roman" w:cs="Times New Roman"/>
          <w:b/>
          <w:bCs/>
          <w:sz w:val="20"/>
          <w:szCs w:val="20"/>
        </w:rPr>
        <w:t xml:space="preserve"> полнотой и качеством предоставления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rPr>
          <w:rFonts w:ascii="Times New Roman" w:hAnsi="Times New Roman" w:cs="Times New Roman"/>
          <w:sz w:val="20"/>
          <w:szCs w:val="20"/>
        </w:rPr>
      </w:pPr>
      <w:r w:rsidRPr="00771BE0">
        <w:rPr>
          <w:rFonts w:ascii="Times New Roman" w:hAnsi="Times New Roman" w:cs="Times New Roman"/>
          <w:sz w:val="20"/>
          <w:szCs w:val="20"/>
        </w:rPr>
        <w:t xml:space="preserve">4.2.1. </w:t>
      </w:r>
      <w:proofErr w:type="gramStart"/>
      <w:r w:rsidRPr="00771BE0">
        <w:rPr>
          <w:rFonts w:ascii="Times New Roman" w:hAnsi="Times New Roman" w:cs="Times New Roman"/>
          <w:sz w:val="20"/>
          <w:szCs w:val="20"/>
        </w:rPr>
        <w:t>Контроль</w:t>
      </w:r>
      <w:r w:rsidRPr="00771BE0">
        <w:rPr>
          <w:rFonts w:ascii="Times New Roman" w:hAnsi="Times New Roman" w:cs="Times New Roman"/>
          <w:b/>
          <w:bCs/>
          <w:sz w:val="20"/>
          <w:szCs w:val="20"/>
        </w:rPr>
        <w:t xml:space="preserve"> </w:t>
      </w:r>
      <w:r w:rsidRPr="00771BE0">
        <w:rPr>
          <w:rFonts w:ascii="Times New Roman" w:hAnsi="Times New Roman" w:cs="Times New Roman"/>
          <w:sz w:val="20"/>
          <w:szCs w:val="20"/>
        </w:rPr>
        <w:t>за</w:t>
      </w:r>
      <w:proofErr w:type="gramEnd"/>
      <w:r w:rsidRPr="00771BE0">
        <w:rPr>
          <w:rFonts w:ascii="Times New Roman" w:hAnsi="Times New Roman" w:cs="Times New Roman"/>
          <w:sz w:val="20"/>
          <w:szCs w:val="2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3"/>
        <w:rPr>
          <w:rFonts w:ascii="Times New Roman" w:hAnsi="Times New Roman" w:cs="Times New Roman"/>
          <w:bCs/>
          <w:sz w:val="20"/>
          <w:szCs w:val="20"/>
        </w:rPr>
      </w:pPr>
      <w:r w:rsidRPr="00771BE0">
        <w:rPr>
          <w:rFonts w:ascii="Times New Roman" w:hAnsi="Times New Roman" w:cs="Times New Roman"/>
          <w:bCs/>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3"/>
        <w:rPr>
          <w:rFonts w:ascii="Times New Roman" w:hAnsi="Times New Roman" w:cs="Times New Roman"/>
          <w:bCs/>
          <w:sz w:val="20"/>
          <w:szCs w:val="20"/>
        </w:rPr>
      </w:pPr>
      <w:r w:rsidRPr="00771BE0">
        <w:rPr>
          <w:rFonts w:ascii="Times New Roman" w:hAnsi="Times New Roman" w:cs="Times New Roman"/>
          <w:bCs/>
          <w:sz w:val="20"/>
          <w:szCs w:val="2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3"/>
        <w:rPr>
          <w:rFonts w:ascii="Times New Roman" w:hAnsi="Times New Roman" w:cs="Times New Roman"/>
          <w:bCs/>
          <w:sz w:val="20"/>
          <w:szCs w:val="20"/>
        </w:rPr>
      </w:pPr>
      <w:r w:rsidRPr="00771BE0">
        <w:rPr>
          <w:rFonts w:ascii="Times New Roman" w:hAnsi="Times New Roman" w:cs="Times New Roman"/>
          <w:bCs/>
          <w:sz w:val="20"/>
          <w:szCs w:val="2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3"/>
        <w:rPr>
          <w:rFonts w:ascii="Times New Roman" w:hAnsi="Times New Roman" w:cs="Times New Roman"/>
          <w:bCs/>
          <w:sz w:val="20"/>
          <w:szCs w:val="20"/>
        </w:rPr>
      </w:pPr>
      <w:r w:rsidRPr="00771BE0">
        <w:rPr>
          <w:rFonts w:ascii="Times New Roman" w:hAnsi="Times New Roman" w:cs="Times New Roman"/>
          <w:bCs/>
          <w:sz w:val="20"/>
          <w:szCs w:val="2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jc w:val="center"/>
        <w:rPr>
          <w:rFonts w:ascii="Times New Roman" w:hAnsi="Times New Roman" w:cs="Times New Roman"/>
          <w:b/>
          <w:bCs/>
          <w:sz w:val="20"/>
          <w:szCs w:val="20"/>
        </w:rPr>
      </w:pPr>
      <w:r w:rsidRPr="00771BE0">
        <w:rPr>
          <w:rFonts w:ascii="Times New Roman" w:hAnsi="Times New Roman" w:cs="Times New Roman"/>
          <w:b/>
          <w:bCs/>
          <w:sz w:val="20"/>
          <w:szCs w:val="20"/>
        </w:rPr>
        <w:t xml:space="preserve">4.3. Ответственность должностных лиц </w:t>
      </w:r>
      <w:r w:rsidRPr="00771BE0">
        <w:rPr>
          <w:rFonts w:ascii="Times New Roman" w:hAnsi="Times New Roman" w:cs="Times New Roman"/>
          <w:b/>
          <w:bCs/>
          <w:kern w:val="2"/>
          <w:sz w:val="20"/>
          <w:szCs w:val="20"/>
          <w:lang w:eastAsia="zh-CN"/>
        </w:rPr>
        <w:t xml:space="preserve">органа местного самоуправления  </w:t>
      </w:r>
      <w:r w:rsidRPr="00771BE0">
        <w:rPr>
          <w:rFonts w:ascii="Times New Roman" w:hAnsi="Times New Roman" w:cs="Times New Roman"/>
          <w:b/>
          <w:bCs/>
          <w:sz w:val="20"/>
          <w:szCs w:val="20"/>
        </w:rPr>
        <w:t>за решения и действия (бездействие), принимаемые (осуществляемые) ими в ходе предоставления муниципальной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4"/>
        <w:jc w:val="center"/>
        <w:rPr>
          <w:rFonts w:ascii="Times New Roman" w:hAnsi="Times New Roman" w:cs="Times New Roman"/>
          <w:b/>
          <w:bCs/>
          <w:sz w:val="20"/>
          <w:szCs w:val="20"/>
        </w:rPr>
      </w:pPr>
    </w:p>
    <w:p w:rsidR="00771BE0" w:rsidRPr="00771BE0" w:rsidRDefault="00771BE0" w:rsidP="00771BE0">
      <w:pPr>
        <w:tabs>
          <w:tab w:val="left" w:pos="0"/>
        </w:tabs>
        <w:suppressAutoHyphens/>
        <w:spacing w:line="240" w:lineRule="auto"/>
        <w:ind w:firstLine="426"/>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rPr>
          <w:rFonts w:ascii="Times New Roman" w:hAnsi="Times New Roman" w:cs="Times New Roman"/>
          <w:kern w:val="2"/>
          <w:sz w:val="20"/>
          <w:szCs w:val="20"/>
          <w:lang w:eastAsia="zh-CN"/>
        </w:rPr>
      </w:pPr>
      <w:r w:rsidRPr="00771BE0">
        <w:rPr>
          <w:rFonts w:ascii="Times New Roman" w:hAnsi="Times New Roman" w:cs="Times New Roman"/>
          <w:kern w:val="2"/>
          <w:sz w:val="20"/>
          <w:szCs w:val="20"/>
          <w:lang w:eastAsia="zh-CN"/>
        </w:rPr>
        <w:t xml:space="preserve">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center"/>
        <w:rPr>
          <w:rFonts w:ascii="Times New Roman" w:hAnsi="Times New Roman" w:cs="Times New Roman"/>
          <w:sz w:val="20"/>
          <w:szCs w:val="20"/>
        </w:rPr>
      </w:pPr>
      <w:r w:rsidRPr="00771BE0">
        <w:rPr>
          <w:rFonts w:ascii="Times New Roman" w:hAnsi="Times New Roman" w:cs="Times New Roman"/>
          <w:b/>
          <w:bCs/>
          <w:sz w:val="20"/>
          <w:szCs w:val="20"/>
        </w:rPr>
        <w:lastRenderedPageBreak/>
        <w:t xml:space="preserve">4.4. Положения, характеризующие требования к порядку и формам </w:t>
      </w:r>
      <w:proofErr w:type="gramStart"/>
      <w:r w:rsidRPr="00771BE0">
        <w:rPr>
          <w:rFonts w:ascii="Times New Roman" w:hAnsi="Times New Roman" w:cs="Times New Roman"/>
          <w:b/>
          <w:bCs/>
          <w:sz w:val="20"/>
          <w:szCs w:val="20"/>
        </w:rPr>
        <w:t>контроля за</w:t>
      </w:r>
      <w:proofErr w:type="gramEnd"/>
      <w:r w:rsidRPr="00771BE0">
        <w:rPr>
          <w:rFonts w:ascii="Times New Roman" w:hAnsi="Times New Roman" w:cs="Times New Roman"/>
          <w:b/>
          <w:bCs/>
          <w:sz w:val="20"/>
          <w:szCs w:val="20"/>
        </w:rPr>
        <w:t xml:space="preserve"> предоставлением муниципальной услуги, в том числе со стороны граждан, их объединений и организаций</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540"/>
        <w:rPr>
          <w:rFonts w:ascii="Times New Roman" w:hAnsi="Times New Roman" w:cs="Times New Roman"/>
          <w:sz w:val="20"/>
          <w:szCs w:val="20"/>
        </w:rPr>
      </w:pPr>
    </w:p>
    <w:p w:rsidR="00771BE0" w:rsidRPr="00771BE0" w:rsidRDefault="00771BE0" w:rsidP="00771BE0">
      <w:pPr>
        <w:tabs>
          <w:tab w:val="left" w:pos="709"/>
        </w:tabs>
        <w:suppressAutoHyphens/>
        <w:spacing w:line="240" w:lineRule="auto"/>
        <w:rPr>
          <w:rFonts w:ascii="Times New Roman" w:hAnsi="Times New Roman" w:cs="Times New Roman"/>
          <w:bCs/>
          <w:kern w:val="2"/>
          <w:sz w:val="20"/>
          <w:szCs w:val="20"/>
          <w:lang w:eastAsia="zh-CN"/>
        </w:rPr>
      </w:pPr>
      <w:r w:rsidRPr="00771BE0">
        <w:rPr>
          <w:rFonts w:ascii="Times New Roman" w:hAnsi="Times New Roman" w:cs="Times New Roman"/>
          <w:bCs/>
          <w:kern w:val="2"/>
          <w:sz w:val="20"/>
          <w:szCs w:val="20"/>
          <w:lang w:eastAsia="zh-CN"/>
        </w:rPr>
        <w:tab/>
      </w:r>
      <w:proofErr w:type="gramStart"/>
      <w:r w:rsidRPr="00771BE0">
        <w:rPr>
          <w:rFonts w:ascii="Times New Roman" w:hAnsi="Times New Roman" w:cs="Times New Roman"/>
          <w:bCs/>
          <w:kern w:val="2"/>
          <w:sz w:val="20"/>
          <w:szCs w:val="20"/>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71BE0">
        <w:rPr>
          <w:rFonts w:ascii="Times New Roman" w:hAnsi="Times New Roman" w:cs="Times New Roman"/>
          <w:bCs/>
          <w:kern w:val="2"/>
          <w:sz w:val="20"/>
          <w:szCs w:val="20"/>
          <w:lang w:eastAsia="zh-CN"/>
        </w:rPr>
        <w:t xml:space="preserve"> регламента, законодательных и иных нормативных правовых актов.</w:t>
      </w:r>
    </w:p>
    <w:p w:rsidR="00771BE0" w:rsidRPr="00771BE0" w:rsidRDefault="00771BE0" w:rsidP="00771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84"/>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
          <w:bCs/>
          <w:sz w:val="20"/>
          <w:szCs w:val="20"/>
        </w:rPr>
      </w:pPr>
      <w:r w:rsidRPr="00771BE0">
        <w:rPr>
          <w:rFonts w:ascii="Times New Roman" w:hAnsi="Times New Roman" w:cs="Times New Roman"/>
          <w:b/>
          <w:sz w:val="20"/>
          <w:szCs w:val="20"/>
          <w:lang w:val="en-US"/>
        </w:rPr>
        <w:t>V</w:t>
      </w:r>
      <w:r w:rsidRPr="00771BE0">
        <w:rPr>
          <w:rFonts w:ascii="Times New Roman" w:hAnsi="Times New Roman" w:cs="Times New Roman"/>
          <w:b/>
          <w:sz w:val="20"/>
          <w:szCs w:val="20"/>
        </w:rPr>
        <w:t xml:space="preserve">. Досудебный (внесудебный) порядок обжалования  заявителем </w:t>
      </w:r>
      <w:r w:rsidRPr="00771BE0">
        <w:rPr>
          <w:rFonts w:ascii="Times New Roman" w:hAnsi="Times New Roman" w:cs="Times New Roman"/>
          <w:b/>
          <w:bCs/>
          <w:sz w:val="20"/>
          <w:szCs w:val="2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b/>
          <w:bCs/>
          <w:kern w:val="2"/>
          <w:sz w:val="20"/>
          <w:szCs w:val="20"/>
          <w:lang w:eastAsia="zh-CN"/>
        </w:rPr>
      </w:pPr>
      <w:r w:rsidRPr="00771BE0">
        <w:rPr>
          <w:rFonts w:ascii="Times New Roman" w:hAnsi="Times New Roman" w:cs="Times New Roman"/>
          <w:b/>
          <w:bCs/>
          <w:sz w:val="20"/>
          <w:szCs w:val="20"/>
        </w:rPr>
        <w:t xml:space="preserve">5.1.  </w:t>
      </w:r>
      <w:proofErr w:type="gramStart"/>
      <w:r w:rsidRPr="00771BE0">
        <w:rPr>
          <w:rFonts w:ascii="Times New Roman" w:hAnsi="Times New Roman" w:cs="Times New Roman"/>
          <w:b/>
          <w:bCs/>
          <w:kern w:val="2"/>
          <w:sz w:val="20"/>
          <w:szCs w:val="20"/>
          <w:lang w:eastAsia="zh-CN"/>
        </w:rPr>
        <w:t xml:space="preserve">Информация для заявителя о его праве подать жалобу </w:t>
      </w:r>
      <w:r w:rsidRPr="00771BE0">
        <w:rPr>
          <w:rFonts w:ascii="Times New Roman" w:hAnsi="Times New Roman" w:cs="Times New Roman"/>
          <w:b/>
          <w:bCs/>
          <w:sz w:val="20"/>
          <w:szCs w:val="20"/>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71BE0">
        <w:rPr>
          <w:rFonts w:ascii="Times New Roman" w:hAnsi="Times New Roman" w:cs="Times New Roman"/>
          <w:b/>
          <w:sz w:val="20"/>
          <w:szCs w:val="20"/>
        </w:rPr>
        <w:t xml:space="preserve">многофункционального центра, работника многофункционального центра, а также </w:t>
      </w:r>
      <w:r w:rsidRPr="00771BE0">
        <w:rPr>
          <w:rFonts w:ascii="Times New Roman" w:hAnsi="Times New Roman" w:cs="Times New Roman"/>
          <w:b/>
          <w:bCs/>
          <w:kern w:val="2"/>
          <w:sz w:val="20"/>
          <w:szCs w:val="20"/>
          <w:lang w:eastAsia="zh-CN"/>
        </w:rPr>
        <w:t>иные организации привлекаемые</w:t>
      </w:r>
      <w:r w:rsidRPr="00771BE0">
        <w:rPr>
          <w:rFonts w:ascii="Times New Roman" w:hAnsi="Times New Roman" w:cs="Times New Roman"/>
          <w:b/>
          <w:sz w:val="20"/>
          <w:szCs w:val="20"/>
        </w:rPr>
        <w:t xml:space="preserve"> уполномоченным многофункциональным центром к предоставлению </w:t>
      </w:r>
      <w:r w:rsidRPr="00771BE0">
        <w:rPr>
          <w:rFonts w:ascii="Times New Roman" w:hAnsi="Times New Roman" w:cs="Times New Roman"/>
          <w:b/>
          <w:bCs/>
          <w:sz w:val="20"/>
          <w:szCs w:val="20"/>
        </w:rPr>
        <w:t>муниципальных</w:t>
      </w:r>
      <w:r w:rsidRPr="00771BE0">
        <w:rPr>
          <w:rFonts w:ascii="Times New Roman" w:hAnsi="Times New Roman" w:cs="Times New Roman"/>
          <w:b/>
          <w:sz w:val="20"/>
          <w:szCs w:val="20"/>
        </w:rPr>
        <w:t xml:space="preserve"> услуг (далее – привлекаемые организации), </w:t>
      </w:r>
      <w:r w:rsidRPr="00771BE0">
        <w:rPr>
          <w:rFonts w:ascii="Times New Roman" w:hAnsi="Times New Roman" w:cs="Times New Roman"/>
          <w:b/>
          <w:bCs/>
          <w:kern w:val="2"/>
          <w:sz w:val="20"/>
          <w:szCs w:val="20"/>
          <w:lang w:eastAsia="zh-CN"/>
        </w:rPr>
        <w:t xml:space="preserve"> </w:t>
      </w:r>
      <w:r w:rsidRPr="00771BE0">
        <w:rPr>
          <w:rFonts w:ascii="Times New Roman" w:hAnsi="Times New Roman" w:cs="Times New Roman"/>
          <w:b/>
          <w:sz w:val="20"/>
          <w:szCs w:val="20"/>
        </w:rPr>
        <w:t xml:space="preserve"> или их работников </w:t>
      </w:r>
      <w:r w:rsidRPr="00771BE0">
        <w:rPr>
          <w:rFonts w:ascii="Times New Roman" w:hAnsi="Times New Roman" w:cs="Times New Roman"/>
          <w:b/>
          <w:bCs/>
          <w:kern w:val="2"/>
          <w:sz w:val="20"/>
          <w:szCs w:val="20"/>
          <w:lang w:eastAsia="zh-CN"/>
        </w:rPr>
        <w:t>(далее - жалоба)</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b/>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sz w:val="20"/>
          <w:szCs w:val="20"/>
        </w:rPr>
      </w:pPr>
      <w:r w:rsidRPr="00771BE0">
        <w:rPr>
          <w:rFonts w:ascii="Times New Roman" w:hAnsi="Times New Roman" w:cs="Times New Roman"/>
          <w:sz w:val="20"/>
          <w:szCs w:val="20"/>
        </w:rPr>
        <w:tab/>
      </w:r>
      <w:proofErr w:type="gramStart"/>
      <w:r w:rsidRPr="00771BE0">
        <w:rPr>
          <w:rFonts w:ascii="Times New Roman" w:hAnsi="Times New Roman" w:cs="Times New Roman"/>
          <w:sz w:val="20"/>
          <w:szCs w:val="20"/>
        </w:rPr>
        <w:t xml:space="preserve">Заявитель имеет право  подать жалобу на  </w:t>
      </w:r>
      <w:r w:rsidRPr="00771BE0">
        <w:rPr>
          <w:rFonts w:ascii="Times New Roman" w:hAnsi="Times New Roman" w:cs="Times New Roman"/>
          <w:bCs/>
          <w:kern w:val="2"/>
          <w:sz w:val="20"/>
          <w:szCs w:val="20"/>
          <w:lang w:eastAsia="zh-CN"/>
        </w:rPr>
        <w:t xml:space="preserve">жалобу </w:t>
      </w:r>
      <w:r w:rsidRPr="00771BE0">
        <w:rPr>
          <w:rFonts w:ascii="Times New Roman" w:hAnsi="Times New Roman" w:cs="Times New Roman"/>
          <w:bCs/>
          <w:sz w:val="20"/>
          <w:szCs w:val="20"/>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771BE0">
        <w:rPr>
          <w:rFonts w:ascii="Times New Roman" w:hAnsi="Times New Roman" w:cs="Times New Roman"/>
          <w:sz w:val="20"/>
          <w:szCs w:val="20"/>
        </w:rPr>
        <w:t xml:space="preserve">многофункционального центра, работника многофункционального центра, а также привлекаемые организации </w:t>
      </w:r>
      <w:r w:rsidRPr="00771BE0">
        <w:rPr>
          <w:rFonts w:ascii="Times New Roman" w:hAnsi="Times New Roman" w:cs="Times New Roman"/>
          <w:bCs/>
          <w:kern w:val="2"/>
          <w:sz w:val="20"/>
          <w:szCs w:val="20"/>
          <w:lang w:eastAsia="zh-CN"/>
        </w:rPr>
        <w:t xml:space="preserve"> </w:t>
      </w:r>
      <w:r w:rsidRPr="00771BE0">
        <w:rPr>
          <w:rFonts w:ascii="Times New Roman" w:hAnsi="Times New Roman" w:cs="Times New Roman"/>
          <w:sz w:val="20"/>
          <w:szCs w:val="20"/>
        </w:rPr>
        <w:t xml:space="preserve"> или их работников.</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center"/>
        <w:rPr>
          <w:rFonts w:ascii="Times New Roman" w:hAnsi="Times New Roman" w:cs="Times New Roman"/>
          <w:b/>
          <w:bCs/>
          <w:sz w:val="20"/>
          <w:szCs w:val="20"/>
        </w:rPr>
      </w:pPr>
      <w:r w:rsidRPr="00771BE0">
        <w:rPr>
          <w:rFonts w:ascii="Times New Roman" w:hAnsi="Times New Roman" w:cs="Times New Roman"/>
          <w:b/>
          <w:bCs/>
          <w:sz w:val="20"/>
          <w:szCs w:val="20"/>
        </w:rPr>
        <w:t>5.2. Предмет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Заявитель может обратиться с жалобой, в том числе в следующих случаях:</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1) нарушение срока регистрации запроса о предоставлении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запроса, указанного в </w:t>
      </w:r>
      <w:hyperlink r:id="rId20" w:history="1">
        <w:r w:rsidRPr="00771BE0">
          <w:rPr>
            <w:rStyle w:val="af"/>
            <w:rFonts w:ascii="Times New Roman" w:hAnsi="Times New Roman" w:cs="Times New Roman"/>
            <w:color w:val="auto"/>
            <w:sz w:val="20"/>
            <w:szCs w:val="20"/>
          </w:rPr>
          <w:t>статье 15.1</w:t>
        </w:r>
      </w:hyperlink>
      <w:r w:rsidRPr="00771BE0">
        <w:rPr>
          <w:rFonts w:ascii="Times New Roman" w:hAnsi="Times New Roman" w:cs="Times New Roman"/>
          <w:sz w:val="20"/>
          <w:szCs w:val="20"/>
        </w:rPr>
        <w:t xml:space="preserve"> Федерального закона от 27.07.2010 N 210-ФЗ (ред. от 29.12.2017) "Об организации предоставления государственных и муниципальных услуг" </w:t>
      </w:r>
      <w:r w:rsidRPr="00771BE0">
        <w:rPr>
          <w:rFonts w:ascii="Times New Roman" w:hAnsi="Times New Roman" w:cs="Times New Roman"/>
          <w:bCs/>
          <w:sz w:val="20"/>
          <w:szCs w:val="20"/>
        </w:rPr>
        <w:t xml:space="preserve"> (далее – комплексный запрос);</w:t>
      </w:r>
      <w:r w:rsidRPr="00771BE0">
        <w:rPr>
          <w:rFonts w:ascii="Times New Roman" w:hAnsi="Times New Roman" w:cs="Times New Roman"/>
          <w:sz w:val="20"/>
          <w:szCs w:val="20"/>
        </w:rPr>
        <w:t xml:space="preserve">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2) нарушение срока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proofErr w:type="gramStart"/>
      <w:r w:rsidRPr="00771BE0">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71BE0">
        <w:rPr>
          <w:rFonts w:ascii="Times New Roman" w:hAnsi="Times New Roman" w:cs="Times New Roman"/>
          <w:bCs/>
          <w:sz w:val="20"/>
          <w:szCs w:val="20"/>
        </w:rPr>
        <w:t>муниципальных</w:t>
      </w:r>
      <w:r w:rsidRPr="00771BE0">
        <w:rPr>
          <w:rFonts w:ascii="Times New Roman" w:hAnsi="Times New Roman" w:cs="Times New Roman"/>
          <w:sz w:val="20"/>
          <w:szCs w:val="20"/>
        </w:rPr>
        <w:t xml:space="preserve"> услуг в полном объеме </w:t>
      </w:r>
      <w:r w:rsidRPr="00771BE0">
        <w:rPr>
          <w:rFonts w:ascii="Times New Roman" w:hAnsi="Times New Roman" w:cs="Times New Roman"/>
          <w:bCs/>
          <w:sz w:val="20"/>
          <w:szCs w:val="20"/>
        </w:rPr>
        <w:t xml:space="preserve">в соответствии с муниципальными правовыми актами, которыми на многофункциональный центры </w:t>
      </w: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возложена функция по предоставлению соответствующих муниципальных услуг (а также государственных услуг</w:t>
      </w:r>
      <w:proofErr w:type="gramEnd"/>
      <w:r w:rsidRPr="00771BE0">
        <w:rPr>
          <w:rFonts w:ascii="Times New Roman" w:hAnsi="Times New Roman" w:cs="Times New Roman"/>
          <w:bCs/>
          <w:sz w:val="20"/>
          <w:szCs w:val="20"/>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kern w:val="2"/>
          <w:sz w:val="20"/>
          <w:szCs w:val="20"/>
        </w:rPr>
      </w:pPr>
      <w:r w:rsidRPr="00771BE0">
        <w:rPr>
          <w:rFonts w:ascii="Times New Roman" w:hAnsi="Times New Roman" w:cs="Times New Roman"/>
          <w:bCs/>
          <w:sz w:val="20"/>
          <w:szCs w:val="20"/>
        </w:rPr>
        <w:t xml:space="preserve">3) </w:t>
      </w:r>
      <w:r w:rsidRPr="00771BE0">
        <w:rPr>
          <w:rFonts w:ascii="Times New Roman" w:hAnsi="Times New Roman" w:cs="Times New Roman"/>
          <w:sz w:val="20"/>
          <w:szCs w:val="20"/>
        </w:rPr>
        <w:t xml:space="preserve">требование у заявителя документов, не предусмотренных </w:t>
      </w:r>
      <w:r w:rsidRPr="00771BE0">
        <w:rPr>
          <w:rFonts w:ascii="Times New Roman" w:hAnsi="Times New Roman" w:cs="Times New Roman"/>
          <w:kern w:val="2"/>
          <w:sz w:val="20"/>
          <w:szCs w:val="20"/>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kern w:val="2"/>
          <w:sz w:val="20"/>
          <w:szCs w:val="20"/>
        </w:rPr>
        <w:t xml:space="preserve"> услуги;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kern w:val="2"/>
          <w:sz w:val="20"/>
          <w:szCs w:val="20"/>
        </w:rPr>
        <w:lastRenderedPageBreak/>
        <w:t xml:space="preserve">4) </w:t>
      </w:r>
      <w:r w:rsidRPr="00771BE0">
        <w:rPr>
          <w:rFonts w:ascii="Times New Roman" w:hAnsi="Times New Roman" w:cs="Times New Roman"/>
          <w:sz w:val="20"/>
          <w:szCs w:val="20"/>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71BE0">
        <w:rPr>
          <w:rFonts w:ascii="Times New Roman" w:hAnsi="Times New Roman" w:cs="Times New Roman"/>
          <w:kern w:val="2"/>
          <w:sz w:val="20"/>
          <w:szCs w:val="20"/>
        </w:rPr>
        <w:t xml:space="preserve">муниципальными правовыми актами  </w:t>
      </w:r>
      <w:r w:rsidRPr="00771BE0">
        <w:rPr>
          <w:rFonts w:ascii="Times New Roman" w:hAnsi="Times New Roman" w:cs="Times New Roman"/>
          <w:sz w:val="20"/>
          <w:szCs w:val="20"/>
        </w:rPr>
        <w:t xml:space="preserve">для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у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5) отказ в предоставлении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proofErr w:type="gramStart"/>
      <w:r w:rsidRPr="00771BE0">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 в полном объеме, </w:t>
      </w:r>
      <w:r w:rsidRPr="00771BE0">
        <w:rPr>
          <w:rFonts w:ascii="Times New Roman" w:hAnsi="Times New Roman" w:cs="Times New Roman"/>
          <w:bCs/>
          <w:sz w:val="20"/>
          <w:szCs w:val="20"/>
        </w:rPr>
        <w:t xml:space="preserve">в соответствии с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bCs/>
          <w:sz w:val="20"/>
          <w:szCs w:val="20"/>
        </w:rPr>
        <w:t xml:space="preserve">, которыми на многофункциональный центры </w:t>
      </w: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возложена функция по предоставлению соответствующих муниципальной услуг (а также государственных услуг</w:t>
      </w:r>
      <w:proofErr w:type="gramEnd"/>
      <w:r w:rsidRPr="00771BE0">
        <w:rPr>
          <w:rFonts w:ascii="Times New Roman" w:hAnsi="Times New Roman" w:cs="Times New Roman"/>
          <w:bCs/>
          <w:sz w:val="20"/>
          <w:szCs w:val="20"/>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bCs/>
          <w:sz w:val="20"/>
          <w:szCs w:val="20"/>
        </w:rPr>
        <w:t xml:space="preserve">6) </w:t>
      </w:r>
      <w:r w:rsidRPr="00771BE0">
        <w:rPr>
          <w:rFonts w:ascii="Times New Roman" w:hAnsi="Times New Roman" w:cs="Times New Roman"/>
          <w:sz w:val="20"/>
          <w:szCs w:val="20"/>
        </w:rPr>
        <w:t xml:space="preserve">затребование с заявителя при предоставлении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sz w:val="20"/>
          <w:szCs w:val="20"/>
        </w:rPr>
        <w:t>;</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26"/>
        <w:jc w:val="both"/>
        <w:rPr>
          <w:rFonts w:ascii="Times New Roman" w:hAnsi="Times New Roman" w:cs="Times New Roman"/>
          <w:bCs/>
          <w:sz w:val="20"/>
          <w:szCs w:val="20"/>
        </w:rPr>
      </w:pPr>
      <w:proofErr w:type="gramStart"/>
      <w:r w:rsidRPr="00771BE0">
        <w:rPr>
          <w:rFonts w:ascii="Times New Roman" w:hAnsi="Times New Roman" w:cs="Times New Roman"/>
          <w:sz w:val="20"/>
          <w:szCs w:val="20"/>
        </w:rPr>
        <w:t xml:space="preserve">7) </w:t>
      </w:r>
      <w:r w:rsidRPr="00771BE0">
        <w:rPr>
          <w:rFonts w:ascii="Times New Roman" w:hAnsi="Times New Roman" w:cs="Times New Roman"/>
          <w:bCs/>
          <w:sz w:val="20"/>
          <w:szCs w:val="20"/>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26"/>
        <w:jc w:val="both"/>
        <w:rPr>
          <w:rFonts w:ascii="Times New Roman" w:hAnsi="Times New Roman" w:cs="Times New Roman"/>
          <w:bCs/>
          <w:sz w:val="20"/>
          <w:szCs w:val="20"/>
        </w:rPr>
      </w:pPr>
      <w:proofErr w:type="gramStart"/>
      <w:r w:rsidRPr="00771BE0">
        <w:rPr>
          <w:rFonts w:ascii="Times New Roman" w:hAnsi="Times New Roman" w:cs="Times New Roman"/>
          <w:bCs/>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bCs/>
          <w:sz w:val="20"/>
          <w:szCs w:val="20"/>
        </w:rPr>
        <w:t xml:space="preserve">, которыми на многофункциональный центры </w:t>
      </w: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возложена функция по предоставлению соответствующих муниципальных услуг (а также государственных услуг</w:t>
      </w:r>
      <w:proofErr w:type="gramEnd"/>
      <w:r w:rsidRPr="00771BE0">
        <w:rPr>
          <w:rFonts w:ascii="Times New Roman" w:hAnsi="Times New Roman" w:cs="Times New Roman"/>
          <w:bCs/>
          <w:sz w:val="20"/>
          <w:szCs w:val="20"/>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26"/>
        <w:jc w:val="both"/>
        <w:rPr>
          <w:rFonts w:ascii="Times New Roman" w:hAnsi="Times New Roman" w:cs="Times New Roman"/>
          <w:sz w:val="20"/>
          <w:szCs w:val="20"/>
        </w:rPr>
      </w:pPr>
      <w:r w:rsidRPr="00771BE0">
        <w:rPr>
          <w:rFonts w:ascii="Times New Roman" w:hAnsi="Times New Roman" w:cs="Times New Roman"/>
          <w:sz w:val="20"/>
          <w:szCs w:val="20"/>
        </w:rPr>
        <w:t xml:space="preserve"> 8) нарушение срока или порядка выдачи документов по результатам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9) приостановление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sz w:val="20"/>
          <w:szCs w:val="20"/>
        </w:rPr>
        <w:t>.</w:t>
      </w:r>
      <w:proofErr w:type="gramEnd"/>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426"/>
        <w:jc w:val="both"/>
        <w:rPr>
          <w:rFonts w:ascii="Times New Roman" w:hAnsi="Times New Roman" w:cs="Times New Roman"/>
          <w:bCs/>
          <w:sz w:val="20"/>
          <w:szCs w:val="20"/>
        </w:rPr>
      </w:pPr>
      <w:proofErr w:type="gramStart"/>
      <w:r w:rsidRPr="00771BE0">
        <w:rPr>
          <w:rFonts w:ascii="Times New Roman" w:hAnsi="Times New Roman" w:cs="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71BE0">
        <w:rPr>
          <w:rFonts w:ascii="Times New Roman" w:hAnsi="Times New Roman" w:cs="Times New Roman"/>
          <w:bCs/>
          <w:sz w:val="20"/>
          <w:szCs w:val="20"/>
        </w:rPr>
        <w:t xml:space="preserve">в соответствии с </w:t>
      </w:r>
      <w:r w:rsidRPr="00771BE0">
        <w:rPr>
          <w:rFonts w:ascii="Times New Roman" w:hAnsi="Times New Roman" w:cs="Times New Roman"/>
          <w:kern w:val="2"/>
          <w:sz w:val="20"/>
          <w:szCs w:val="20"/>
        </w:rPr>
        <w:t>муниципальными правовыми актами</w:t>
      </w:r>
      <w:r w:rsidRPr="00771BE0">
        <w:rPr>
          <w:rFonts w:ascii="Times New Roman" w:hAnsi="Times New Roman" w:cs="Times New Roman"/>
          <w:bCs/>
          <w:sz w:val="20"/>
          <w:szCs w:val="20"/>
        </w:rPr>
        <w:t xml:space="preserve">, которыми на многофункциональный центры </w:t>
      </w:r>
      <w:r w:rsidRPr="00771BE0">
        <w:rPr>
          <w:rFonts w:ascii="Times New Roman" w:hAnsi="Times New Roman" w:cs="Times New Roman"/>
          <w:sz w:val="20"/>
          <w:szCs w:val="20"/>
        </w:rPr>
        <w:t xml:space="preserve"> </w:t>
      </w:r>
      <w:r w:rsidRPr="00771BE0">
        <w:rPr>
          <w:rFonts w:ascii="Times New Roman" w:hAnsi="Times New Roman" w:cs="Times New Roman"/>
          <w:bCs/>
          <w:sz w:val="20"/>
          <w:szCs w:val="20"/>
        </w:rPr>
        <w:t>возложена функция по предоставлению соответствующих муниципальных услуг (а также государственных услуг</w:t>
      </w:r>
      <w:proofErr w:type="gramEnd"/>
      <w:r w:rsidRPr="00771BE0">
        <w:rPr>
          <w:rFonts w:ascii="Times New Roman" w:hAnsi="Times New Roman" w:cs="Times New Roman"/>
          <w:bCs/>
          <w:sz w:val="20"/>
          <w:szCs w:val="20"/>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sz w:val="20"/>
          <w:szCs w:val="20"/>
        </w:rPr>
      </w:pPr>
      <w:r w:rsidRPr="00771BE0">
        <w:rPr>
          <w:rFonts w:ascii="Times New Roman" w:hAnsi="Times New Roman" w:cs="Times New Roman"/>
          <w:sz w:val="20"/>
          <w:szCs w:val="20"/>
        </w:rPr>
        <w:tab/>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outlineLvl w:val="0"/>
        <w:rPr>
          <w:rFonts w:ascii="Times New Roman" w:hAnsi="Times New Roman" w:cs="Times New Roman"/>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center"/>
        <w:rPr>
          <w:rFonts w:ascii="Times New Roman" w:hAnsi="Times New Roman" w:cs="Times New Roman"/>
          <w:b/>
          <w:bCs/>
          <w:sz w:val="20"/>
          <w:szCs w:val="20"/>
        </w:rPr>
      </w:pPr>
      <w:r w:rsidRPr="00771BE0">
        <w:rPr>
          <w:rFonts w:ascii="Times New Roman" w:hAnsi="Times New Roman" w:cs="Times New Roman"/>
          <w:b/>
          <w:bCs/>
          <w:sz w:val="20"/>
          <w:szCs w:val="20"/>
        </w:rPr>
        <w:t>5.3. Органы  местного самоуправления Курской области, многофункциональные центры, ли</w:t>
      </w:r>
      <w:r w:rsidRPr="00771BE0">
        <w:rPr>
          <w:rFonts w:ascii="Times New Roman" w:hAnsi="Times New Roman" w:cs="Times New Roman"/>
          <w:b/>
          <w:sz w:val="20"/>
          <w:szCs w:val="20"/>
        </w:rPr>
        <w:t xml:space="preserve">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w:t>
      </w:r>
      <w:r w:rsidRPr="00771BE0">
        <w:rPr>
          <w:rFonts w:ascii="Times New Roman" w:hAnsi="Times New Roman" w:cs="Times New Roman"/>
          <w:b/>
          <w:sz w:val="20"/>
          <w:szCs w:val="20"/>
        </w:rPr>
        <w:lastRenderedPageBreak/>
        <w:t>многофункционального центра)</w:t>
      </w:r>
      <w:r w:rsidRPr="00771BE0">
        <w:rPr>
          <w:rFonts w:ascii="Times New Roman" w:hAnsi="Times New Roman" w:cs="Times New Roman"/>
          <w:b/>
          <w:bCs/>
          <w:sz w:val="20"/>
          <w:szCs w:val="20"/>
        </w:rPr>
        <w:t>, а также привлекаемые организации  и уполномоченные на рассмотрение жалобы должностные лица, которым может быть направлена жалоба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 xml:space="preserve">Жалоба может быть направлена </w:t>
      </w:r>
      <w:proofErr w:type="gramStart"/>
      <w:r w:rsidRPr="00771BE0">
        <w:rPr>
          <w:rFonts w:ascii="Times New Roman" w:hAnsi="Times New Roman" w:cs="Times New Roman"/>
          <w:bCs/>
          <w:sz w:val="20"/>
          <w:szCs w:val="20"/>
        </w:rPr>
        <w:t>в</w:t>
      </w:r>
      <w:proofErr w:type="gramEnd"/>
      <w:r w:rsidRPr="00771BE0">
        <w:rPr>
          <w:rFonts w:ascii="Times New Roman" w:hAnsi="Times New Roman" w:cs="Times New Roman"/>
          <w:bCs/>
          <w:sz w:val="20"/>
          <w:szCs w:val="20"/>
        </w:rPr>
        <w:t>:</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Администрацию района;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привлекаемые организации.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bCs/>
          <w:sz w:val="20"/>
          <w:szCs w:val="20"/>
        </w:rPr>
      </w:pPr>
      <w:r w:rsidRPr="00771BE0">
        <w:rPr>
          <w:rFonts w:ascii="Times New Roman" w:hAnsi="Times New Roman" w:cs="Times New Roman"/>
          <w:bCs/>
          <w:sz w:val="20"/>
          <w:szCs w:val="20"/>
        </w:rPr>
        <w:t>Жалобы рассматривают:</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bCs/>
          <w:sz w:val="20"/>
          <w:szCs w:val="20"/>
        </w:rPr>
        <w:t xml:space="preserve">в </w:t>
      </w:r>
      <w:r w:rsidRPr="00771BE0">
        <w:rPr>
          <w:rFonts w:ascii="Times New Roman" w:hAnsi="Times New Roman" w:cs="Times New Roman"/>
          <w:sz w:val="20"/>
          <w:szCs w:val="20"/>
        </w:rPr>
        <w:t>Администрации района -  уполномоченное на рассмотрение жалоб должностное лицо;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руководитель многофункционального центра;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руководитель учредителя многофункционального центра;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руководитель  привлекаемой организации.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sz w:val="20"/>
          <w:szCs w:val="20"/>
        </w:rPr>
        <w:tab/>
      </w:r>
      <w:r w:rsidRPr="00771BE0">
        <w:rPr>
          <w:rFonts w:ascii="Times New Roman" w:hAnsi="Times New Roman" w:cs="Times New Roman"/>
          <w:b/>
          <w:bCs/>
          <w:sz w:val="20"/>
          <w:szCs w:val="20"/>
        </w:rPr>
        <w:t>5.4. Порядок подачи  и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5.4.1. Жалоба подается в письменной форме на бумажном носителе, в электронной форме в Администрацию, предоставляющую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многофункциональный центр, либо учредителю многофункционального центра, а также в привлекаемые организации.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color w:val="000000"/>
          <w:sz w:val="20"/>
          <w:szCs w:val="20"/>
        </w:rPr>
      </w:pPr>
      <w:r w:rsidRPr="00771BE0">
        <w:rPr>
          <w:rFonts w:ascii="Times New Roman" w:hAnsi="Times New Roman" w:cs="Times New Roman"/>
          <w:color w:val="000000"/>
          <w:sz w:val="20"/>
          <w:szCs w:val="20"/>
        </w:rPr>
        <w:t xml:space="preserve">Жалобы на решения и действия (бездействие) Главы Администрации, предоставляющего </w:t>
      </w:r>
      <w:r w:rsidRPr="00771BE0">
        <w:rPr>
          <w:rFonts w:ascii="Times New Roman" w:hAnsi="Times New Roman" w:cs="Times New Roman"/>
          <w:bCs/>
          <w:color w:val="000000"/>
          <w:sz w:val="20"/>
          <w:szCs w:val="20"/>
        </w:rPr>
        <w:t>муниципальную</w:t>
      </w:r>
      <w:r w:rsidRPr="00771BE0">
        <w:rPr>
          <w:rFonts w:ascii="Times New Roman" w:hAnsi="Times New Roman" w:cs="Times New Roman"/>
          <w:color w:val="000000"/>
          <w:sz w:val="20"/>
          <w:szCs w:val="20"/>
        </w:rPr>
        <w:t xml:space="preserve">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Жалобы на решения и действия (бездействие) многофункционального центра подаются учредителю многофункционального центра.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Жалобы на решения и действия (бездействие) работников привлекаемых организаций, подаются руководителям этих организаций.</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5.4.2. </w:t>
      </w:r>
      <w:proofErr w:type="gramStart"/>
      <w:r w:rsidRPr="00771BE0">
        <w:rPr>
          <w:rFonts w:ascii="Times New Roman" w:hAnsi="Times New Roman" w:cs="Times New Roman"/>
          <w:sz w:val="20"/>
          <w:szCs w:val="20"/>
        </w:rPr>
        <w:t xml:space="preserve">Жалоба на решения и действия (бездействие)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должностного лица Администрации, предоставляющего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w:t>
      </w:r>
      <w:r w:rsidRPr="00771BE0">
        <w:rPr>
          <w:rFonts w:ascii="Times New Roman" w:hAnsi="Times New Roman" w:cs="Times New Roman"/>
          <w:bCs/>
          <w:sz w:val="20"/>
          <w:szCs w:val="20"/>
        </w:rPr>
        <w:t>муниципального</w:t>
      </w:r>
      <w:r w:rsidRPr="00771BE0">
        <w:rPr>
          <w:rFonts w:ascii="Times New Roman" w:hAnsi="Times New Roman" w:cs="Times New Roman"/>
          <w:sz w:val="20"/>
          <w:szCs w:val="20"/>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lastRenderedPageBreak/>
        <w:t xml:space="preserve">Жалоба на решения и (или) действия (бездействие) Администрации, предоставляющей </w:t>
      </w:r>
      <w:r w:rsidRPr="00771BE0">
        <w:rPr>
          <w:rFonts w:ascii="Times New Roman" w:hAnsi="Times New Roman" w:cs="Times New Roman"/>
          <w:bCs/>
          <w:sz w:val="20"/>
          <w:szCs w:val="20"/>
        </w:rPr>
        <w:t>муниципальные</w:t>
      </w:r>
      <w:r w:rsidRPr="00771BE0">
        <w:rPr>
          <w:rFonts w:ascii="Times New Roman" w:hAnsi="Times New Roman" w:cs="Times New Roman"/>
          <w:sz w:val="20"/>
          <w:szCs w:val="20"/>
        </w:rPr>
        <w:t xml:space="preserve"> услуги, должностных лиц Администрации, предоставляющих </w:t>
      </w:r>
      <w:r w:rsidRPr="00771BE0">
        <w:rPr>
          <w:rFonts w:ascii="Times New Roman" w:hAnsi="Times New Roman" w:cs="Times New Roman"/>
          <w:bCs/>
          <w:sz w:val="20"/>
          <w:szCs w:val="20"/>
        </w:rPr>
        <w:t>муниципальные</w:t>
      </w:r>
      <w:r w:rsidRPr="00771BE0">
        <w:rPr>
          <w:rFonts w:ascii="Times New Roman" w:hAnsi="Times New Roman" w:cs="Times New Roman"/>
          <w:sz w:val="20"/>
          <w:szCs w:val="20"/>
        </w:rPr>
        <w:t xml:space="preserve"> услуги, либо </w:t>
      </w:r>
      <w:r w:rsidRPr="00771BE0">
        <w:rPr>
          <w:rFonts w:ascii="Times New Roman" w:hAnsi="Times New Roman" w:cs="Times New Roman"/>
          <w:bCs/>
          <w:sz w:val="20"/>
          <w:szCs w:val="20"/>
        </w:rPr>
        <w:t>муниципаль</w:t>
      </w:r>
      <w:r w:rsidRPr="00771BE0">
        <w:rPr>
          <w:rFonts w:ascii="Times New Roman" w:hAnsi="Times New Roman" w:cs="Times New Roman"/>
          <w:sz w:val="20"/>
          <w:szCs w:val="20"/>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771BE0">
          <w:rPr>
            <w:rStyle w:val="af"/>
            <w:rFonts w:ascii="Times New Roman" w:hAnsi="Times New Roman" w:cs="Times New Roman"/>
            <w:color w:val="auto"/>
            <w:sz w:val="20"/>
            <w:szCs w:val="20"/>
          </w:rPr>
          <w:t>частью 2 статьи 6</w:t>
        </w:r>
      </w:hyperlink>
      <w:r w:rsidRPr="00771BE0">
        <w:rPr>
          <w:rFonts w:ascii="Times New Roman" w:hAnsi="Times New Roman" w:cs="Times New Roman"/>
          <w:sz w:val="20"/>
          <w:szCs w:val="20"/>
        </w:rPr>
        <w:t xml:space="preserve"> Градостроительного кодекса Российской Федерации, может быть подана</w:t>
      </w:r>
      <w:proofErr w:type="gramEnd"/>
      <w:r w:rsidRPr="00771BE0">
        <w:rPr>
          <w:rFonts w:ascii="Times New Roman" w:hAnsi="Times New Roman" w:cs="Times New Roman"/>
          <w:sz w:val="20"/>
          <w:szCs w:val="20"/>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5.4.3. </w:t>
      </w:r>
      <w:proofErr w:type="gramStart"/>
      <w:r w:rsidRPr="00771BE0">
        <w:rPr>
          <w:rFonts w:ascii="Times New Roman" w:hAnsi="Times New Roman" w:cs="Times New Roman"/>
          <w:sz w:val="20"/>
          <w:szCs w:val="20"/>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3. Жалоба должна содержать: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1) наименование Администрации</w:t>
      </w:r>
      <w:r w:rsidRPr="00771BE0">
        <w:rPr>
          <w:rFonts w:ascii="Times New Roman" w:hAnsi="Times New Roman" w:cs="Times New Roman"/>
          <w:bCs/>
          <w:sz w:val="20"/>
          <w:szCs w:val="20"/>
        </w:rPr>
        <w:t xml:space="preserve"> </w:t>
      </w:r>
      <w:r w:rsidRPr="00771BE0">
        <w:rPr>
          <w:rFonts w:ascii="Times New Roman" w:hAnsi="Times New Roman" w:cs="Times New Roman"/>
          <w:sz w:val="20"/>
          <w:szCs w:val="20"/>
        </w:rPr>
        <w:t xml:space="preserve">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должностного лица органа, предоставляющего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либо </w:t>
      </w:r>
      <w:r w:rsidRPr="00771BE0">
        <w:rPr>
          <w:rFonts w:ascii="Times New Roman" w:hAnsi="Times New Roman" w:cs="Times New Roman"/>
          <w:bCs/>
          <w:sz w:val="20"/>
          <w:szCs w:val="20"/>
        </w:rPr>
        <w:t>муниципального</w:t>
      </w:r>
      <w:r w:rsidRPr="00771BE0">
        <w:rPr>
          <w:rFonts w:ascii="Times New Roman" w:hAnsi="Times New Roman" w:cs="Times New Roman"/>
          <w:sz w:val="20"/>
          <w:szCs w:val="20"/>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3) сведения об обжалуемых решениях и действиях (бездействии)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должностного лица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либо </w:t>
      </w:r>
      <w:r w:rsidRPr="00771BE0">
        <w:rPr>
          <w:rFonts w:ascii="Times New Roman" w:hAnsi="Times New Roman" w:cs="Times New Roman"/>
          <w:bCs/>
          <w:sz w:val="20"/>
          <w:szCs w:val="20"/>
        </w:rPr>
        <w:t xml:space="preserve">муниципального </w:t>
      </w:r>
      <w:r w:rsidRPr="00771BE0">
        <w:rPr>
          <w:rFonts w:ascii="Times New Roman" w:hAnsi="Times New Roman" w:cs="Times New Roman"/>
          <w:sz w:val="20"/>
          <w:szCs w:val="20"/>
        </w:rPr>
        <w:t>служащего, многофункционального центра, работника многофункционального центра, привлекаемых организаций, их работников;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4) доводы, на основании которых заявитель не согласен с решением и действием (бездействием)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должностного лица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либо </w:t>
      </w:r>
      <w:r w:rsidRPr="00771BE0">
        <w:rPr>
          <w:rFonts w:ascii="Times New Roman" w:hAnsi="Times New Roman" w:cs="Times New Roman"/>
          <w:bCs/>
          <w:sz w:val="20"/>
          <w:szCs w:val="20"/>
        </w:rPr>
        <w:t>муниципально</w:t>
      </w:r>
      <w:r w:rsidRPr="00771BE0">
        <w:rPr>
          <w:rFonts w:ascii="Times New Roman" w:hAnsi="Times New Roman" w:cs="Times New Roman"/>
          <w:sz w:val="20"/>
          <w:szCs w:val="20"/>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r w:rsidRPr="00771BE0">
        <w:rPr>
          <w:rFonts w:ascii="Times New Roman" w:hAnsi="Times New Roman" w:cs="Times New Roman"/>
          <w:b/>
          <w:bCs/>
          <w:sz w:val="20"/>
          <w:szCs w:val="20"/>
        </w:rPr>
        <w:t>5.5. Сроки рассмотрения жалобы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t xml:space="preserve">Жалоба, поступившая в Администрацию, предоставляющую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771BE0">
        <w:rPr>
          <w:rFonts w:ascii="Times New Roman" w:hAnsi="Times New Roman" w:cs="Times New Roman"/>
          <w:sz w:val="20"/>
          <w:szCs w:val="20"/>
        </w:rPr>
        <w:t xml:space="preserve"> обжалования нарушения установленного срока таких исправлений - в течение пяти рабочих дней со дня ее регистрации.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b/>
          <w:sz w:val="20"/>
          <w:szCs w:val="20"/>
        </w:rPr>
      </w:pPr>
      <w:r w:rsidRPr="00771BE0">
        <w:rPr>
          <w:rFonts w:ascii="Times New Roman" w:hAnsi="Times New Roman" w:cs="Times New Roman"/>
          <w:b/>
          <w:bCs/>
          <w:sz w:val="20"/>
          <w:szCs w:val="20"/>
        </w:rPr>
        <w:t>5.6.  П</w:t>
      </w:r>
      <w:r w:rsidRPr="00771BE0">
        <w:rPr>
          <w:rFonts w:ascii="Times New Roman" w:hAnsi="Times New Roman" w:cs="Times New Roman"/>
          <w:b/>
          <w:sz w:val="20"/>
          <w:szCs w:val="20"/>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39"/>
        <w:jc w:val="both"/>
        <w:rPr>
          <w:rFonts w:ascii="Times New Roman" w:hAnsi="Times New Roman" w:cs="Times New Roman"/>
          <w:b/>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 xml:space="preserve">Оснований для приостановления рассмотрения жалобы по данной </w:t>
      </w:r>
      <w:proofErr w:type="gramStart"/>
      <w:r w:rsidRPr="00771BE0">
        <w:rPr>
          <w:rFonts w:ascii="Times New Roman" w:hAnsi="Times New Roman" w:cs="Times New Roman"/>
          <w:bCs/>
          <w:sz w:val="20"/>
          <w:szCs w:val="20"/>
        </w:rPr>
        <w:t>муниципальную</w:t>
      </w:r>
      <w:proofErr w:type="gramEnd"/>
      <w:r w:rsidRPr="00771BE0">
        <w:rPr>
          <w:rFonts w:ascii="Times New Roman" w:hAnsi="Times New Roman" w:cs="Times New Roman"/>
          <w:sz w:val="20"/>
          <w:szCs w:val="20"/>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b/>
          <w:bCs/>
          <w:sz w:val="20"/>
          <w:szCs w:val="20"/>
        </w:rPr>
        <w:t>5.7. Результат рассмотрения жалобы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proofErr w:type="gramStart"/>
      <w:r w:rsidRPr="00771BE0">
        <w:rPr>
          <w:rFonts w:ascii="Times New Roman" w:hAnsi="Times New Roman" w:cs="Times New Roman"/>
          <w:sz w:val="20"/>
          <w:szCs w:val="2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71BE0">
        <w:rPr>
          <w:rFonts w:ascii="Times New Roman" w:hAnsi="Times New Roman" w:cs="Times New Roman"/>
          <w:b/>
          <w:bCs/>
          <w:sz w:val="20"/>
          <w:szCs w:val="20"/>
        </w:rPr>
        <w:t>муниципальной</w:t>
      </w:r>
      <w:r w:rsidRPr="00771BE0">
        <w:rPr>
          <w:rFonts w:ascii="Times New Roman" w:hAnsi="Times New Roman" w:cs="Times New Roman"/>
          <w:sz w:val="20"/>
          <w:szCs w:val="20"/>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2) в удовлетворении жалобы отказывается.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sz w:val="20"/>
          <w:szCs w:val="20"/>
        </w:rPr>
        <w:t>Администрация</w:t>
      </w:r>
      <w:r w:rsidRPr="00771BE0">
        <w:rPr>
          <w:rFonts w:ascii="Times New Roman" w:hAnsi="Times New Roman" w:cs="Times New Roman"/>
          <w:bCs/>
          <w:sz w:val="20"/>
          <w:szCs w:val="20"/>
          <w:vertAlign w:val="subscript"/>
        </w:rPr>
        <w:t xml:space="preserve"> </w:t>
      </w:r>
      <w:r w:rsidRPr="00771BE0">
        <w:rPr>
          <w:rFonts w:ascii="Times New Roman" w:hAnsi="Times New Roman" w:cs="Times New Roman"/>
          <w:kern w:val="2"/>
          <w:sz w:val="20"/>
          <w:szCs w:val="20"/>
        </w:rPr>
        <w:t>отказывает в удовлетворении жалобы в следующих случаях:</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а) наличие вступившего в законную силу решения суда, арбитражного суда по жалобе о том же предмете и по тем же основаниям;</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б) подача жалобы лицом, полномочия которого не подтверждены в порядке, установленном законодательством Российской Федерации;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 xml:space="preserve">в) наличие решения по жалобе, принятого ранее в отношении того же заявителя и по тому же предмету жалобы. </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bCs/>
          <w:sz w:val="20"/>
          <w:szCs w:val="20"/>
        </w:rPr>
        <w:t xml:space="preserve">Администрация </w:t>
      </w:r>
      <w:r w:rsidRPr="00771BE0">
        <w:rPr>
          <w:rFonts w:ascii="Times New Roman" w:hAnsi="Times New Roman" w:cs="Times New Roman"/>
          <w:bCs/>
          <w:sz w:val="20"/>
          <w:szCs w:val="20"/>
          <w:vertAlign w:val="subscript"/>
        </w:rPr>
        <w:t xml:space="preserve"> </w:t>
      </w:r>
      <w:r w:rsidRPr="00771BE0">
        <w:rPr>
          <w:rFonts w:ascii="Times New Roman" w:hAnsi="Times New Roman" w:cs="Times New Roman"/>
          <w:kern w:val="2"/>
          <w:sz w:val="20"/>
          <w:szCs w:val="20"/>
        </w:rPr>
        <w:t>вправе оставить жалобу без ответа в следующих случаях:</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8"/>
        <w:jc w:val="both"/>
        <w:rPr>
          <w:rFonts w:ascii="Times New Roman" w:hAnsi="Times New Roman" w:cs="Times New Roman"/>
          <w:b/>
          <w:bCs/>
          <w:sz w:val="20"/>
          <w:szCs w:val="20"/>
        </w:rPr>
      </w:pPr>
      <w:r w:rsidRPr="00771BE0">
        <w:rPr>
          <w:rFonts w:ascii="Times New Roman" w:hAnsi="Times New Roman" w:cs="Times New Roman"/>
          <w:b/>
          <w:bCs/>
          <w:sz w:val="20"/>
          <w:szCs w:val="20"/>
        </w:rPr>
        <w:t>5.8. Порядок информирования заявителя о результатах рассмотрения жалобы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40"/>
        <w:jc w:val="both"/>
        <w:rPr>
          <w:rFonts w:ascii="Times New Roman" w:hAnsi="Times New Roman" w:cs="Times New Roman"/>
          <w:sz w:val="20"/>
          <w:szCs w:val="20"/>
        </w:rPr>
      </w:pPr>
      <w:r w:rsidRPr="00771BE0">
        <w:rPr>
          <w:rFonts w:ascii="Times New Roman" w:hAnsi="Times New Roman" w:cs="Times New Roman"/>
          <w:sz w:val="20"/>
          <w:szCs w:val="20"/>
        </w:rPr>
        <w:t xml:space="preserve">Не позднее дня, следующего за днем принятия решения, указанного в </w:t>
      </w:r>
      <w:hyperlink r:id="rId22" w:anchor="Par24#Par24" w:history="1">
        <w:r w:rsidRPr="00771BE0">
          <w:rPr>
            <w:rStyle w:val="af"/>
            <w:rFonts w:ascii="Times New Roman" w:hAnsi="Times New Roman" w:cs="Times New Roman"/>
            <w:color w:val="auto"/>
            <w:sz w:val="20"/>
            <w:szCs w:val="20"/>
          </w:rPr>
          <w:t>пункте  5.7</w:t>
        </w:r>
      </w:hyperlink>
      <w:r w:rsidRPr="00771BE0">
        <w:rPr>
          <w:rFonts w:ascii="Times New Roman" w:hAnsi="Times New Roman" w:cs="Times New Roman"/>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В случае если жалоба была направлена посредством</w:t>
      </w:r>
      <w:r w:rsidRPr="00771BE0">
        <w:rPr>
          <w:rFonts w:ascii="Times New Roman" w:hAnsi="Times New Roman" w:cs="Times New Roman"/>
          <w:bCs/>
          <w:iCs/>
          <w:kern w:val="2"/>
          <w:sz w:val="20"/>
          <w:szCs w:val="20"/>
        </w:rPr>
        <w:t xml:space="preserve"> </w:t>
      </w:r>
      <w:r w:rsidRPr="00771BE0">
        <w:rPr>
          <w:rFonts w:ascii="Times New Roman" w:hAnsi="Times New Roman" w:cs="Times New Roman"/>
          <w:sz w:val="20"/>
          <w:szCs w:val="20"/>
        </w:rPr>
        <w:t>федеральной информационной системы досудебного (внесудебного) обжалования,</w:t>
      </w:r>
      <w:r w:rsidRPr="00771BE0">
        <w:rPr>
          <w:rFonts w:ascii="Times New Roman" w:hAnsi="Times New Roman" w:cs="Times New Roman"/>
          <w:kern w:val="2"/>
          <w:sz w:val="20"/>
          <w:szCs w:val="20"/>
        </w:rPr>
        <w:t xml:space="preserve"> ответ заявителю направляется посредством </w:t>
      </w:r>
      <w:r w:rsidRPr="00771BE0">
        <w:rPr>
          <w:rFonts w:ascii="Times New Roman" w:hAnsi="Times New Roman" w:cs="Times New Roman"/>
          <w:sz w:val="20"/>
          <w:szCs w:val="20"/>
        </w:rPr>
        <w:t>федеральной информационной системы досудебного (внесудебного) обжалования</w:t>
      </w:r>
      <w:r w:rsidRPr="00771BE0">
        <w:rPr>
          <w:rFonts w:ascii="Times New Roman" w:hAnsi="Times New Roman" w:cs="Times New Roman"/>
          <w:kern w:val="2"/>
          <w:sz w:val="20"/>
          <w:szCs w:val="20"/>
        </w:rPr>
        <w:t>.</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В ответе по результатам рассмотрения жалобы указываются: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proofErr w:type="gramStart"/>
      <w:r w:rsidRPr="00771BE0">
        <w:rPr>
          <w:rFonts w:ascii="Times New Roman" w:hAnsi="Times New Roman" w:cs="Times New Roman"/>
          <w:kern w:val="2"/>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б) номер, дата, место принятия решения, включая сведения о должностном лице, решение или действия (бездействие) которого обжалуется;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в) фамилия, имя, отчество (при наличии) или наименование заявителя;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г) основания для принятия решения по жалобе;</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proofErr w:type="spellStart"/>
      <w:r w:rsidRPr="00771BE0">
        <w:rPr>
          <w:rFonts w:ascii="Times New Roman" w:hAnsi="Times New Roman" w:cs="Times New Roman"/>
          <w:kern w:val="2"/>
          <w:sz w:val="20"/>
          <w:szCs w:val="20"/>
        </w:rPr>
        <w:t>д</w:t>
      </w:r>
      <w:proofErr w:type="spellEnd"/>
      <w:r w:rsidRPr="00771BE0">
        <w:rPr>
          <w:rFonts w:ascii="Times New Roman" w:hAnsi="Times New Roman" w:cs="Times New Roman"/>
          <w:kern w:val="2"/>
          <w:sz w:val="20"/>
          <w:szCs w:val="20"/>
        </w:rPr>
        <w:t>) принятое по жалобе решение;</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kern w:val="2"/>
          <w:sz w:val="20"/>
          <w:szCs w:val="20"/>
        </w:rPr>
      </w:pPr>
      <w:r w:rsidRPr="00771BE0">
        <w:rPr>
          <w:rFonts w:ascii="Times New Roman" w:hAnsi="Times New Roman" w:cs="Times New Roman"/>
          <w:kern w:val="2"/>
          <w:sz w:val="20"/>
          <w:szCs w:val="20"/>
        </w:rPr>
        <w:t>ж) сведения о порядке обжалования принятого по жалобе решения.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b/>
          <w:bCs/>
          <w:sz w:val="20"/>
          <w:szCs w:val="20"/>
        </w:rPr>
        <w:t>5.9. Порядок обжалования решения по жалобе</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jc w:val="both"/>
        <w:rPr>
          <w:rFonts w:ascii="Times New Roman" w:hAnsi="Times New Roman" w:cs="Times New Roman"/>
          <w:b/>
          <w:bCs/>
          <w:kern w:val="2"/>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auto"/>
        <w:ind w:firstLine="708"/>
        <w:jc w:val="both"/>
        <w:rPr>
          <w:rFonts w:ascii="Times New Roman" w:hAnsi="Times New Roman" w:cs="Times New Roman"/>
          <w:bCs/>
          <w:kern w:val="2"/>
          <w:sz w:val="20"/>
          <w:szCs w:val="20"/>
        </w:rPr>
      </w:pPr>
      <w:proofErr w:type="gramStart"/>
      <w:r w:rsidRPr="00771BE0">
        <w:rPr>
          <w:rFonts w:ascii="Times New Roman" w:hAnsi="Times New Roman" w:cs="Times New Roman"/>
          <w:bCs/>
          <w:kern w:val="2"/>
          <w:sz w:val="20"/>
          <w:szCs w:val="20"/>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3" w:history="1">
        <w:r w:rsidRPr="00771BE0">
          <w:rPr>
            <w:rStyle w:val="af"/>
            <w:rFonts w:ascii="Times New Roman" w:hAnsi="Times New Roman" w:cs="Times New Roman"/>
            <w:bCs/>
            <w:color w:val="auto"/>
            <w:kern w:val="2"/>
            <w:sz w:val="20"/>
            <w:szCs w:val="20"/>
          </w:rPr>
          <w:t>пунктом 5.</w:t>
        </w:r>
      </w:hyperlink>
      <w:r w:rsidRPr="00771BE0">
        <w:rPr>
          <w:rFonts w:ascii="Times New Roman" w:hAnsi="Times New Roman" w:cs="Times New Roman"/>
          <w:bCs/>
          <w:kern w:val="2"/>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b/>
          <w:bCs/>
          <w:sz w:val="20"/>
          <w:szCs w:val="20"/>
        </w:rPr>
        <w:t>5.10. Право заявителя на получение информации и документов, необходимых для обоснования и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sz w:val="20"/>
          <w:szCs w:val="20"/>
        </w:rPr>
      </w:pPr>
      <w:r w:rsidRPr="00771BE0">
        <w:rPr>
          <w:rFonts w:ascii="Times New Roman" w:hAnsi="Times New Roman" w:cs="Times New Roman"/>
          <w:sz w:val="20"/>
          <w:szCs w:val="20"/>
        </w:rPr>
        <w:t>Заявитель имеет право на получение документов, необходимых для обоснования и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cs="Times New Roman"/>
          <w:sz w:val="20"/>
          <w:szCs w:val="20"/>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r w:rsidRPr="00771BE0">
        <w:rPr>
          <w:rFonts w:ascii="Times New Roman" w:hAnsi="Times New Roman" w:cs="Times New Roman"/>
          <w:b/>
          <w:bCs/>
          <w:sz w:val="20"/>
          <w:szCs w:val="20"/>
        </w:rPr>
        <w:t>5.11. Способы информирования заявителей о порядке подачи и рассмотрения жалобы</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09"/>
        <w:jc w:val="both"/>
        <w:rPr>
          <w:rFonts w:ascii="Times New Roman" w:hAnsi="Times New Roman" w:cs="Times New Roman"/>
          <w:b/>
          <w:bCs/>
          <w:sz w:val="20"/>
          <w:szCs w:val="20"/>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kern w:val="2"/>
          <w:sz w:val="20"/>
          <w:szCs w:val="20"/>
        </w:rPr>
      </w:pPr>
      <w:proofErr w:type="gramStart"/>
      <w:r w:rsidRPr="00771BE0">
        <w:rPr>
          <w:rFonts w:ascii="Times New Roman" w:hAnsi="Times New Roman" w:cs="Times New Roman"/>
          <w:sz w:val="20"/>
          <w:szCs w:val="20"/>
        </w:rPr>
        <w:t xml:space="preserve">Информирование  заявителей о порядке  </w:t>
      </w:r>
      <w:r w:rsidRPr="00771BE0">
        <w:rPr>
          <w:rFonts w:ascii="Times New Roman" w:hAnsi="Times New Roman" w:cs="Times New Roman"/>
          <w:kern w:val="2"/>
          <w:sz w:val="20"/>
          <w:szCs w:val="20"/>
        </w:rPr>
        <w:t xml:space="preserve">подачи  и рассмотрения жалобы </w:t>
      </w:r>
      <w:r w:rsidRPr="00771BE0">
        <w:rPr>
          <w:rFonts w:ascii="Times New Roman" w:hAnsi="Times New Roman" w:cs="Times New Roman"/>
          <w:sz w:val="20"/>
          <w:szCs w:val="20"/>
        </w:rPr>
        <w:t xml:space="preserve">осуществляется посредством размещения информации на стендах в местах предоставления </w:t>
      </w:r>
      <w:r w:rsidRPr="00771BE0">
        <w:rPr>
          <w:rFonts w:ascii="Times New Roman" w:hAnsi="Times New Roman" w:cs="Times New Roman"/>
          <w:bCs/>
          <w:sz w:val="20"/>
          <w:szCs w:val="20"/>
        </w:rPr>
        <w:t>муниципальной</w:t>
      </w:r>
      <w:r w:rsidRPr="00771BE0">
        <w:rPr>
          <w:rFonts w:ascii="Times New Roman" w:hAnsi="Times New Roman" w:cs="Times New Roman"/>
          <w:sz w:val="20"/>
          <w:szCs w:val="20"/>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771BE0">
        <w:rPr>
          <w:rFonts w:ascii="Times New Roman" w:hAnsi="Times New Roman" w:cs="Times New Roman"/>
          <w:bCs/>
          <w:sz w:val="20"/>
          <w:szCs w:val="20"/>
        </w:rPr>
        <w:t>муниципальную</w:t>
      </w:r>
      <w:r w:rsidRPr="00771BE0">
        <w:rPr>
          <w:rFonts w:ascii="Times New Roman" w:hAnsi="Times New Roman" w:cs="Times New Roman"/>
          <w:sz w:val="20"/>
          <w:szCs w:val="20"/>
        </w:rPr>
        <w:t xml:space="preserve"> услугу  </w:t>
      </w:r>
      <w:r w:rsidRPr="00771BE0">
        <w:rPr>
          <w:rFonts w:ascii="Times New Roman" w:hAnsi="Times New Roman" w:cs="Times New Roman"/>
          <w:kern w:val="2"/>
          <w:sz w:val="20"/>
          <w:szCs w:val="20"/>
        </w:rPr>
        <w:t>осуществляется, в том числе по телефону, электронной почте,  при личном приёме.</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0"/>
          <w:szCs w:val="20"/>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Cs w:val="28"/>
          <w:shd w:val="clear" w:color="auto" w:fill="FFFFFF"/>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Приложение № 1</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103"/>
        <w:rPr>
          <w:rFonts w:ascii="Times New Roman" w:hAnsi="Times New Roman" w:cs="Times New Roman"/>
          <w:i/>
          <w:sz w:val="24"/>
          <w:szCs w:val="24"/>
        </w:rPr>
      </w:pPr>
      <w:r w:rsidRPr="00771BE0">
        <w:rPr>
          <w:rFonts w:ascii="Times New Roman" w:hAnsi="Times New Roman" w:cs="Times New Roman"/>
          <w:sz w:val="24"/>
          <w:szCs w:val="24"/>
        </w:rPr>
        <w:t xml:space="preserve">В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87"/>
        <w:jc w:val="center"/>
        <w:rPr>
          <w:rFonts w:ascii="Times New Roman" w:hAnsi="Times New Roman" w:cs="Times New Roman"/>
          <w:sz w:val="16"/>
          <w:szCs w:val="16"/>
        </w:rPr>
      </w:pPr>
      <w:proofErr w:type="gramStart"/>
      <w:r w:rsidRPr="00771BE0">
        <w:rPr>
          <w:rFonts w:ascii="Times New Roman" w:hAnsi="Times New Roman" w:cs="Times New Roman"/>
          <w:sz w:val="16"/>
          <w:szCs w:val="16"/>
        </w:rPr>
        <w:t>(наименование органа местного самоуправления</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103"/>
        <w:rPr>
          <w:rFonts w:ascii="Times New Roman" w:hAnsi="Times New Roman" w:cs="Times New Roman"/>
          <w:i/>
          <w:sz w:val="24"/>
          <w:szCs w:val="24"/>
        </w:rPr>
      </w:pPr>
      <w:r w:rsidRPr="00771BE0">
        <w:rPr>
          <w:rFonts w:ascii="Times New Roman" w:hAnsi="Times New Roman" w:cs="Times New Roman"/>
          <w:sz w:val="24"/>
          <w:szCs w:val="24"/>
        </w:rPr>
        <w:t xml:space="preserve">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103"/>
        <w:jc w:val="center"/>
        <w:rPr>
          <w:rFonts w:ascii="Times New Roman" w:hAnsi="Times New Roman" w:cs="Times New Roman"/>
          <w:sz w:val="16"/>
          <w:szCs w:val="16"/>
        </w:rPr>
      </w:pPr>
      <w:r w:rsidRPr="00771BE0">
        <w:rPr>
          <w:rFonts w:ascii="Times New Roman" w:hAnsi="Times New Roman" w:cs="Times New Roman"/>
          <w:sz w:val="16"/>
          <w:szCs w:val="16"/>
        </w:rPr>
        <w:lastRenderedPageBreak/>
        <w:t>муниципального образования)</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103"/>
        <w:jc w:val="center"/>
        <w:rPr>
          <w:rFonts w:ascii="Times New Roman" w:hAnsi="Times New Roman" w:cs="Times New Roman"/>
          <w:sz w:val="24"/>
          <w:szCs w:val="24"/>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sz w:val="24"/>
          <w:szCs w:val="24"/>
        </w:rPr>
      </w:pPr>
      <w:r w:rsidRPr="00771BE0">
        <w:rPr>
          <w:rFonts w:ascii="Times New Roman" w:hAnsi="Times New Roman" w:cs="Times New Roman"/>
          <w:b/>
          <w:sz w:val="24"/>
          <w:szCs w:val="24"/>
        </w:rPr>
        <w:t>ЗАЯВЛЕНИЕ</w:t>
      </w:r>
      <w:r w:rsidRPr="00771BE0">
        <w:rPr>
          <w:rFonts w:ascii="Times New Roman" w:hAnsi="Times New Roman" w:cs="Times New Roman"/>
          <w:b/>
          <w:sz w:val="24"/>
          <w:szCs w:val="24"/>
        </w:rPr>
        <w:br/>
        <w:t>О ПЕРЕВОДЕ ЖИЛОГО (НЕЖИЛОГО)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 xml:space="preserve">от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0"/>
        <w:jc w:val="center"/>
        <w:rPr>
          <w:rFonts w:ascii="Times New Roman" w:hAnsi="Times New Roman" w:cs="Times New Roman"/>
          <w:sz w:val="16"/>
          <w:szCs w:val="16"/>
        </w:rPr>
      </w:pPr>
      <w:proofErr w:type="gramStart"/>
      <w:r w:rsidRPr="00771BE0">
        <w:rPr>
          <w:rFonts w:ascii="Times New Roman" w:hAnsi="Times New Roman" w:cs="Times New Roman"/>
          <w:sz w:val="16"/>
          <w:szCs w:val="16"/>
        </w:rPr>
        <w:t>(указывается наниматель, либо арендатор, либо собственник помещения, либо собственники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помещения, находящегося в общей собственности двух и более лиц, в случае, если ни один</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 xml:space="preserve">из собственников либо иных лиц не </w:t>
      </w:r>
      <w:proofErr w:type="gramStart"/>
      <w:r w:rsidRPr="00771BE0">
        <w:rPr>
          <w:rFonts w:ascii="Times New Roman" w:hAnsi="Times New Roman" w:cs="Times New Roman"/>
          <w:sz w:val="16"/>
          <w:szCs w:val="16"/>
        </w:rPr>
        <w:t>уполномочен</w:t>
      </w:r>
      <w:proofErr w:type="gramEnd"/>
      <w:r w:rsidRPr="00771BE0">
        <w:rPr>
          <w:rFonts w:ascii="Times New Roman" w:hAnsi="Times New Roman" w:cs="Times New Roman"/>
          <w:sz w:val="16"/>
          <w:szCs w:val="16"/>
        </w:rPr>
        <w:t xml:space="preserve"> в установленном порядке представлять их интересы)</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hanging="1276"/>
        <w:jc w:val="both"/>
        <w:rPr>
          <w:rFonts w:ascii="Times New Roman" w:hAnsi="Times New Roman" w:cs="Times New Roman"/>
          <w:sz w:val="20"/>
          <w:szCs w:val="20"/>
        </w:rPr>
      </w:pPr>
      <w:r w:rsidRPr="00771BE0">
        <w:rPr>
          <w:rFonts w:ascii="Times New Roman" w:hAnsi="Times New Roman" w:cs="Times New Roman"/>
          <w:sz w:val="20"/>
          <w:szCs w:val="20"/>
          <w:u w:val="single"/>
        </w:rPr>
        <w:t>Примечание.</w:t>
      </w:r>
      <w:r w:rsidRPr="00771BE0">
        <w:rPr>
          <w:rFonts w:ascii="Times New Roman" w:hAnsi="Times New Roman" w:cs="Times New Roman"/>
          <w:sz w:val="20"/>
          <w:szCs w:val="20"/>
        </w:rPr>
        <w:tab/>
      </w:r>
      <w:proofErr w:type="gramStart"/>
      <w:r w:rsidRPr="00771BE0">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jc w:val="both"/>
        <w:rPr>
          <w:rFonts w:ascii="Times New Roman" w:hAnsi="Times New Roman" w:cs="Times New Roman"/>
          <w:sz w:val="20"/>
          <w:szCs w:val="20"/>
        </w:rPr>
      </w:pPr>
      <w:r w:rsidRPr="00771BE0">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 xml:space="preserve">Место нахождения жилого (нежилого) помещения: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139"/>
        <w:jc w:val="center"/>
        <w:rPr>
          <w:rFonts w:ascii="Times New Roman" w:hAnsi="Times New Roman" w:cs="Times New Roman"/>
          <w:sz w:val="16"/>
          <w:szCs w:val="16"/>
        </w:rPr>
      </w:pPr>
      <w:proofErr w:type="gramStart"/>
      <w:r w:rsidRPr="00771BE0">
        <w:rPr>
          <w:rFonts w:ascii="Times New Roman" w:hAnsi="Times New Roman" w:cs="Times New Roman"/>
          <w:sz w:val="16"/>
          <w:szCs w:val="16"/>
        </w:rPr>
        <w:t>(указывается полный адрес: субъект Российской Федерации,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муниципальное образование, поселение, улица, дом, корпус, строение,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квартира (комната), подъезд, этаж)</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16"/>
          <w:szCs w:val="16"/>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Собственни</w:t>
      </w:r>
      <w:proofErr w:type="gramStart"/>
      <w:r w:rsidRPr="00771BE0">
        <w:rPr>
          <w:rFonts w:ascii="Times New Roman" w:hAnsi="Times New Roman" w:cs="Times New Roman"/>
          <w:sz w:val="24"/>
          <w:szCs w:val="24"/>
        </w:rPr>
        <w:t>к(</w:t>
      </w:r>
      <w:proofErr w:type="gramEnd"/>
      <w:r w:rsidRPr="00771BE0">
        <w:rPr>
          <w:rFonts w:ascii="Times New Roman" w:hAnsi="Times New Roman" w:cs="Times New Roman"/>
          <w:sz w:val="24"/>
          <w:szCs w:val="24"/>
        </w:rPr>
        <w:t xml:space="preserve">и) жилого (нежилого) помещения: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828"/>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
          <w:szCs w:val="2"/>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 xml:space="preserve">Прошу разрешить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552"/>
        <w:jc w:val="center"/>
        <w:rPr>
          <w:rFonts w:ascii="Times New Roman" w:hAnsi="Times New Roman" w:cs="Times New Roman"/>
          <w:sz w:val="16"/>
          <w:szCs w:val="16"/>
        </w:rPr>
      </w:pPr>
      <w:r w:rsidRPr="00771BE0">
        <w:rPr>
          <w:rFonts w:ascii="Times New Roman" w:hAnsi="Times New Roman" w:cs="Times New Roman"/>
          <w:sz w:val="16"/>
          <w:szCs w:val="16"/>
        </w:rPr>
        <w:t>(перевод жилого помещения в нежилое, нежилого помещения в жилое и переустройство, перепланировку, переустройство и перепланировку – нужное указать)</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552"/>
        <w:jc w:val="center"/>
        <w:rPr>
          <w:rFonts w:ascii="Times New Roman" w:hAnsi="Times New Roman" w:cs="Times New Roman"/>
          <w:sz w:val="16"/>
          <w:szCs w:val="16"/>
        </w:rPr>
      </w:pP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 xml:space="preserve">жилого (нежилого) помещения, занимаемого на основании  </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962"/>
        <w:jc w:val="center"/>
        <w:rPr>
          <w:rFonts w:ascii="Times New Roman" w:hAnsi="Times New Roman" w:cs="Times New Roman"/>
          <w:sz w:val="16"/>
          <w:szCs w:val="16"/>
        </w:rPr>
      </w:pPr>
      <w:r w:rsidRPr="00771BE0">
        <w:rPr>
          <w:rFonts w:ascii="Times New Roman" w:hAnsi="Times New Roman" w:cs="Times New Roman"/>
          <w:sz w:val="16"/>
          <w:szCs w:val="16"/>
        </w:rPr>
        <w:t xml:space="preserve">                        </w:t>
      </w:r>
      <w:proofErr w:type="gramStart"/>
      <w:r w:rsidRPr="00771BE0">
        <w:rPr>
          <w:rFonts w:ascii="Times New Roman" w:hAnsi="Times New Roman" w:cs="Times New Roman"/>
          <w:sz w:val="16"/>
          <w:szCs w:val="16"/>
        </w:rPr>
        <w:t>(права собственности, договора найма,</w:t>
      </w:r>
      <w:proofErr w:type="gramEnd"/>
    </w:p>
    <w:p w:rsidR="00771BE0" w:rsidRPr="00771BE0" w:rsidRDefault="00771BE0" w:rsidP="00771BE0">
      <w:pPr>
        <w:tabs>
          <w:tab w:val="left" w:pos="9837"/>
        </w:tabs>
        <w:spacing w:line="240" w:lineRule="auto"/>
        <w:rPr>
          <w:rFonts w:ascii="Times New Roman" w:hAnsi="Times New Roman" w:cs="Times New Roman"/>
          <w:sz w:val="24"/>
          <w:szCs w:val="24"/>
        </w:rPr>
      </w:pPr>
      <w:r w:rsidRPr="00771BE0">
        <w:rPr>
          <w:rFonts w:ascii="Times New Roman" w:hAnsi="Times New Roman" w:cs="Times New Roman"/>
          <w:sz w:val="24"/>
          <w:szCs w:val="24"/>
        </w:rPr>
        <w:tab/>
        <w:t>,</w:t>
      </w:r>
    </w:p>
    <w:p w:rsidR="00771BE0" w:rsidRPr="00771BE0" w:rsidRDefault="00771BE0" w:rsidP="00771BE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13"/>
        <w:jc w:val="center"/>
        <w:rPr>
          <w:rFonts w:ascii="Times New Roman" w:hAnsi="Times New Roman" w:cs="Times New Roman"/>
          <w:sz w:val="16"/>
          <w:szCs w:val="16"/>
        </w:rPr>
      </w:pPr>
      <w:r w:rsidRPr="00771BE0">
        <w:rPr>
          <w:rFonts w:ascii="Times New Roman" w:hAnsi="Times New Roman" w:cs="Times New Roman"/>
          <w:sz w:val="16"/>
          <w:szCs w:val="16"/>
        </w:rPr>
        <w:t xml:space="preserve">договора аренды – </w:t>
      </w:r>
      <w:proofErr w:type="gramStart"/>
      <w:r w:rsidRPr="00771BE0">
        <w:rPr>
          <w:rFonts w:ascii="Times New Roman" w:hAnsi="Times New Roman" w:cs="Times New Roman"/>
          <w:sz w:val="16"/>
          <w:szCs w:val="16"/>
        </w:rPr>
        <w:t>нужное</w:t>
      </w:r>
      <w:proofErr w:type="gramEnd"/>
      <w:r w:rsidRPr="00771BE0">
        <w:rPr>
          <w:rFonts w:ascii="Times New Roman" w:hAnsi="Times New Roman" w:cs="Times New Roman"/>
          <w:sz w:val="16"/>
          <w:szCs w:val="16"/>
        </w:rPr>
        <w:t xml:space="preserve"> указать)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771BE0">
        <w:rPr>
          <w:rFonts w:ascii="Times New Roman" w:hAnsi="Times New Roman" w:cs="Times New Roman"/>
          <w:sz w:val="24"/>
          <w:szCs w:val="24"/>
        </w:rPr>
        <w:t>согласно прилагаемому проекту (проектной документации) переустройства и (или) перепланировки жилого помещения.</w:t>
      </w: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r w:rsidRPr="00771BE0">
        <w:rPr>
          <w:rFonts w:ascii="Times New Roman" w:hAnsi="Times New Roman" w:cs="Times New Roman"/>
          <w:sz w:val="24"/>
          <w:szCs w:val="24"/>
        </w:rPr>
        <w:t>Документы, необходимые для предоставления муниципальной услуги, прилагаются.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771BE0">
        <w:rPr>
          <w:rFonts w:ascii="Times New Roman" w:hAnsi="Times New Roman" w:cs="Times New Roman"/>
          <w:sz w:val="24"/>
          <w:szCs w:val="24"/>
        </w:rPr>
        <w:t>Подписи лиц, подавших заявление: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771BE0" w:rsidRPr="00771BE0" w:rsidTr="00771BE0">
        <w:tc>
          <w:tcPr>
            <w:tcW w:w="170"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4"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567" w:type="dxa"/>
            <w:vAlign w:val="bottom"/>
            <w:hideMark/>
          </w:tcPr>
          <w:p w:rsidR="00771BE0" w:rsidRPr="00771BE0" w:rsidRDefault="00771BE0">
            <w:pPr>
              <w:spacing w:line="240" w:lineRule="auto"/>
              <w:jc w:val="right"/>
              <w:rPr>
                <w:rFonts w:ascii="Times New Roman" w:hAnsi="Times New Roman" w:cs="Times New Roman"/>
                <w:sz w:val="24"/>
                <w:szCs w:val="24"/>
              </w:rPr>
            </w:pPr>
            <w:r w:rsidRPr="00771BE0">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771BE0" w:rsidRPr="00771BE0" w:rsidRDefault="00771BE0">
            <w:pPr>
              <w:spacing w:line="240" w:lineRule="auto"/>
              <w:rPr>
                <w:rFonts w:ascii="Times New Roman" w:hAnsi="Times New Roman" w:cs="Times New Roman"/>
                <w:sz w:val="24"/>
                <w:szCs w:val="24"/>
              </w:rPr>
            </w:pPr>
          </w:p>
        </w:tc>
        <w:tc>
          <w:tcPr>
            <w:tcW w:w="850" w:type="dxa"/>
            <w:vAlign w:val="bottom"/>
            <w:hideMark/>
          </w:tcPr>
          <w:p w:rsidR="00771BE0" w:rsidRPr="00771BE0" w:rsidRDefault="00771BE0">
            <w:pPr>
              <w:spacing w:line="240" w:lineRule="auto"/>
              <w:ind w:left="57"/>
              <w:rPr>
                <w:rFonts w:ascii="Times New Roman" w:hAnsi="Times New Roman" w:cs="Times New Roman"/>
                <w:sz w:val="24"/>
                <w:szCs w:val="24"/>
              </w:rPr>
            </w:pPr>
            <w:proofErr w:type="gramStart"/>
            <w:r w:rsidRPr="00771BE0">
              <w:rPr>
                <w:rFonts w:ascii="Times New Roman" w:hAnsi="Times New Roman" w:cs="Times New Roman"/>
                <w:sz w:val="24"/>
                <w:szCs w:val="24"/>
              </w:rPr>
              <w:t>г</w:t>
            </w:r>
            <w:proofErr w:type="gramEnd"/>
            <w:r w:rsidRPr="00771BE0">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3" w:type="dxa"/>
            <w:vAlign w:val="bottom"/>
          </w:tcPr>
          <w:p w:rsidR="00771BE0" w:rsidRPr="00771BE0" w:rsidRDefault="00771BE0">
            <w:pPr>
              <w:spacing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r>
      <w:tr w:rsidR="00771BE0" w:rsidRPr="00771BE0" w:rsidTr="00771BE0">
        <w:tc>
          <w:tcPr>
            <w:tcW w:w="170" w:type="dxa"/>
            <w:vAlign w:val="bottom"/>
          </w:tcPr>
          <w:p w:rsidR="00771BE0" w:rsidRPr="00771BE0" w:rsidRDefault="00771BE0">
            <w:pPr>
              <w:spacing w:line="240" w:lineRule="auto"/>
              <w:rPr>
                <w:rFonts w:ascii="Times New Roman" w:hAnsi="Times New Roman" w:cs="Times New Roman"/>
                <w:sz w:val="16"/>
                <w:szCs w:val="16"/>
              </w:rPr>
            </w:pP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1842"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(дата)</w:t>
            </w: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850" w:type="dxa"/>
            <w:vAlign w:val="bottom"/>
          </w:tcPr>
          <w:p w:rsidR="00771BE0" w:rsidRPr="00771BE0" w:rsidRDefault="00771BE0">
            <w:pPr>
              <w:spacing w:line="240" w:lineRule="auto"/>
              <w:rPr>
                <w:rFonts w:ascii="Times New Roman" w:hAnsi="Times New Roman" w:cs="Times New Roman"/>
                <w:sz w:val="16"/>
                <w:szCs w:val="16"/>
              </w:rPr>
            </w:pPr>
          </w:p>
        </w:tc>
        <w:tc>
          <w:tcPr>
            <w:tcW w:w="1964"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(подпись заявителя)</w:t>
            </w:r>
          </w:p>
        </w:tc>
        <w:tc>
          <w:tcPr>
            <w:tcW w:w="283" w:type="dxa"/>
            <w:vAlign w:val="bottom"/>
          </w:tcPr>
          <w:p w:rsidR="00771BE0" w:rsidRPr="00771BE0" w:rsidRDefault="00771BE0">
            <w:pPr>
              <w:spacing w:line="240" w:lineRule="auto"/>
              <w:rPr>
                <w:rFonts w:ascii="Times New Roman" w:hAnsi="Times New Roman" w:cs="Times New Roman"/>
                <w:sz w:val="16"/>
                <w:szCs w:val="16"/>
              </w:rPr>
            </w:pPr>
          </w:p>
        </w:tc>
        <w:tc>
          <w:tcPr>
            <w:tcW w:w="3140"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(расшифровка подписи заявителя)</w:t>
            </w:r>
          </w:p>
        </w:tc>
      </w:tr>
    </w:tbl>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771BE0" w:rsidRPr="00771BE0" w:rsidTr="00771BE0">
        <w:tc>
          <w:tcPr>
            <w:tcW w:w="170"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4"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567" w:type="dxa"/>
            <w:vAlign w:val="bottom"/>
            <w:hideMark/>
          </w:tcPr>
          <w:p w:rsidR="00771BE0" w:rsidRPr="00771BE0" w:rsidRDefault="00771BE0">
            <w:pPr>
              <w:spacing w:line="240" w:lineRule="auto"/>
              <w:jc w:val="right"/>
              <w:rPr>
                <w:rFonts w:ascii="Times New Roman" w:hAnsi="Times New Roman" w:cs="Times New Roman"/>
                <w:sz w:val="24"/>
                <w:szCs w:val="24"/>
              </w:rPr>
            </w:pPr>
            <w:r w:rsidRPr="00771BE0">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771BE0" w:rsidRPr="00771BE0" w:rsidRDefault="00771BE0">
            <w:pPr>
              <w:spacing w:line="240" w:lineRule="auto"/>
              <w:rPr>
                <w:rFonts w:ascii="Times New Roman" w:hAnsi="Times New Roman" w:cs="Times New Roman"/>
                <w:sz w:val="24"/>
                <w:szCs w:val="24"/>
              </w:rPr>
            </w:pPr>
          </w:p>
        </w:tc>
        <w:tc>
          <w:tcPr>
            <w:tcW w:w="850" w:type="dxa"/>
            <w:vAlign w:val="bottom"/>
            <w:hideMark/>
          </w:tcPr>
          <w:p w:rsidR="00771BE0" w:rsidRPr="00771BE0" w:rsidRDefault="00771BE0">
            <w:pPr>
              <w:spacing w:line="240" w:lineRule="auto"/>
              <w:ind w:left="57"/>
              <w:rPr>
                <w:rFonts w:ascii="Times New Roman" w:hAnsi="Times New Roman" w:cs="Times New Roman"/>
                <w:sz w:val="24"/>
                <w:szCs w:val="24"/>
              </w:rPr>
            </w:pPr>
            <w:proofErr w:type="gramStart"/>
            <w:r w:rsidRPr="00771BE0">
              <w:rPr>
                <w:rFonts w:ascii="Times New Roman" w:hAnsi="Times New Roman" w:cs="Times New Roman"/>
                <w:sz w:val="24"/>
                <w:szCs w:val="24"/>
              </w:rPr>
              <w:t>г</w:t>
            </w:r>
            <w:proofErr w:type="gramEnd"/>
            <w:r w:rsidRPr="00771BE0">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3" w:type="dxa"/>
            <w:vAlign w:val="bottom"/>
          </w:tcPr>
          <w:p w:rsidR="00771BE0" w:rsidRPr="00771BE0" w:rsidRDefault="00771BE0">
            <w:pPr>
              <w:spacing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r>
      <w:tr w:rsidR="00771BE0" w:rsidRPr="00771BE0" w:rsidTr="00771BE0">
        <w:tc>
          <w:tcPr>
            <w:tcW w:w="170" w:type="dxa"/>
            <w:vAlign w:val="bottom"/>
          </w:tcPr>
          <w:p w:rsidR="00771BE0" w:rsidRPr="00771BE0" w:rsidRDefault="00771BE0">
            <w:pPr>
              <w:spacing w:line="240" w:lineRule="auto"/>
              <w:rPr>
                <w:rFonts w:ascii="Times New Roman" w:hAnsi="Times New Roman" w:cs="Times New Roman"/>
                <w:sz w:val="16"/>
                <w:szCs w:val="16"/>
              </w:rPr>
            </w:pP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1842"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(дата)</w:t>
            </w: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850" w:type="dxa"/>
            <w:vAlign w:val="bottom"/>
          </w:tcPr>
          <w:p w:rsidR="00771BE0" w:rsidRPr="00771BE0" w:rsidRDefault="00771BE0">
            <w:pPr>
              <w:spacing w:line="240" w:lineRule="auto"/>
              <w:rPr>
                <w:rFonts w:ascii="Times New Roman" w:hAnsi="Times New Roman" w:cs="Times New Roman"/>
                <w:sz w:val="16"/>
                <w:szCs w:val="16"/>
              </w:rPr>
            </w:pPr>
          </w:p>
        </w:tc>
        <w:tc>
          <w:tcPr>
            <w:tcW w:w="1964"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(подпись заявителя)</w:t>
            </w:r>
          </w:p>
        </w:tc>
        <w:tc>
          <w:tcPr>
            <w:tcW w:w="283" w:type="dxa"/>
            <w:vAlign w:val="bottom"/>
          </w:tcPr>
          <w:p w:rsidR="00771BE0" w:rsidRPr="00771BE0" w:rsidRDefault="00771BE0">
            <w:pPr>
              <w:spacing w:line="240" w:lineRule="auto"/>
              <w:rPr>
                <w:rFonts w:ascii="Times New Roman" w:hAnsi="Times New Roman" w:cs="Times New Roman"/>
                <w:sz w:val="16"/>
                <w:szCs w:val="16"/>
              </w:rPr>
            </w:pPr>
          </w:p>
        </w:tc>
        <w:tc>
          <w:tcPr>
            <w:tcW w:w="3140"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(расшифровка подписи заявителя)</w:t>
            </w:r>
          </w:p>
        </w:tc>
      </w:tr>
    </w:tbl>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771BE0" w:rsidRPr="00771BE0" w:rsidTr="00771BE0">
        <w:tc>
          <w:tcPr>
            <w:tcW w:w="170"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4" w:type="dxa"/>
            <w:vAlign w:val="bottom"/>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w:t>
            </w:r>
          </w:p>
        </w:tc>
        <w:tc>
          <w:tcPr>
            <w:tcW w:w="1842"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567" w:type="dxa"/>
            <w:vAlign w:val="bottom"/>
            <w:hideMark/>
          </w:tcPr>
          <w:p w:rsidR="00771BE0" w:rsidRPr="00771BE0" w:rsidRDefault="00771BE0">
            <w:pPr>
              <w:spacing w:line="240" w:lineRule="auto"/>
              <w:jc w:val="right"/>
              <w:rPr>
                <w:rFonts w:ascii="Times New Roman" w:hAnsi="Times New Roman" w:cs="Times New Roman"/>
                <w:sz w:val="24"/>
                <w:szCs w:val="24"/>
              </w:rPr>
            </w:pPr>
            <w:r w:rsidRPr="00771BE0">
              <w:rPr>
                <w:rFonts w:ascii="Times New Roman" w:hAnsi="Times New Roman" w:cs="Times New Roman"/>
                <w:sz w:val="24"/>
                <w:szCs w:val="24"/>
              </w:rPr>
              <w:t>20</w:t>
            </w:r>
          </w:p>
        </w:tc>
        <w:tc>
          <w:tcPr>
            <w:tcW w:w="284" w:type="dxa"/>
            <w:tcBorders>
              <w:top w:val="nil"/>
              <w:left w:val="nil"/>
              <w:bottom w:val="single" w:sz="4" w:space="0" w:color="auto"/>
              <w:right w:val="nil"/>
            </w:tcBorders>
            <w:vAlign w:val="bottom"/>
          </w:tcPr>
          <w:p w:rsidR="00771BE0" w:rsidRPr="00771BE0" w:rsidRDefault="00771BE0">
            <w:pPr>
              <w:spacing w:line="240" w:lineRule="auto"/>
              <w:rPr>
                <w:rFonts w:ascii="Times New Roman" w:hAnsi="Times New Roman" w:cs="Times New Roman"/>
                <w:sz w:val="24"/>
                <w:szCs w:val="24"/>
              </w:rPr>
            </w:pPr>
          </w:p>
        </w:tc>
        <w:tc>
          <w:tcPr>
            <w:tcW w:w="850" w:type="dxa"/>
            <w:vAlign w:val="bottom"/>
            <w:hideMark/>
          </w:tcPr>
          <w:p w:rsidR="00771BE0" w:rsidRPr="00771BE0" w:rsidRDefault="00771BE0">
            <w:pPr>
              <w:spacing w:line="240" w:lineRule="auto"/>
              <w:ind w:left="57"/>
              <w:rPr>
                <w:rFonts w:ascii="Times New Roman" w:hAnsi="Times New Roman" w:cs="Times New Roman"/>
                <w:sz w:val="24"/>
                <w:szCs w:val="24"/>
              </w:rPr>
            </w:pPr>
            <w:proofErr w:type="gramStart"/>
            <w:r w:rsidRPr="00771BE0">
              <w:rPr>
                <w:rFonts w:ascii="Times New Roman" w:hAnsi="Times New Roman" w:cs="Times New Roman"/>
                <w:sz w:val="24"/>
                <w:szCs w:val="24"/>
              </w:rPr>
              <w:t>г</w:t>
            </w:r>
            <w:proofErr w:type="gramEnd"/>
            <w:r w:rsidRPr="00771BE0">
              <w:rPr>
                <w:rFonts w:ascii="Times New Roman" w:hAnsi="Times New Roman" w:cs="Times New Roman"/>
                <w:sz w:val="24"/>
                <w:szCs w:val="24"/>
              </w:rPr>
              <w:t>.</w:t>
            </w:r>
          </w:p>
        </w:tc>
        <w:tc>
          <w:tcPr>
            <w:tcW w:w="1964"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c>
          <w:tcPr>
            <w:tcW w:w="283" w:type="dxa"/>
            <w:vAlign w:val="bottom"/>
          </w:tcPr>
          <w:p w:rsidR="00771BE0" w:rsidRPr="00771BE0" w:rsidRDefault="00771BE0">
            <w:pPr>
              <w:spacing w:line="240" w:lineRule="auto"/>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771BE0" w:rsidRPr="00771BE0" w:rsidRDefault="00771BE0">
            <w:pPr>
              <w:spacing w:line="240" w:lineRule="auto"/>
              <w:jc w:val="center"/>
              <w:rPr>
                <w:rFonts w:ascii="Times New Roman" w:hAnsi="Times New Roman" w:cs="Times New Roman"/>
                <w:sz w:val="24"/>
                <w:szCs w:val="24"/>
              </w:rPr>
            </w:pPr>
          </w:p>
        </w:tc>
      </w:tr>
      <w:tr w:rsidR="00771BE0" w:rsidRPr="00771BE0" w:rsidTr="00771BE0">
        <w:tc>
          <w:tcPr>
            <w:tcW w:w="170" w:type="dxa"/>
            <w:vAlign w:val="bottom"/>
          </w:tcPr>
          <w:p w:rsidR="00771BE0" w:rsidRPr="00771BE0" w:rsidRDefault="00771BE0">
            <w:pPr>
              <w:spacing w:line="240" w:lineRule="auto"/>
              <w:rPr>
                <w:rFonts w:ascii="Times New Roman" w:hAnsi="Times New Roman" w:cs="Times New Roman"/>
                <w:sz w:val="16"/>
                <w:szCs w:val="16"/>
              </w:rPr>
            </w:pP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1842"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(дата)</w:t>
            </w:r>
          </w:p>
        </w:tc>
        <w:tc>
          <w:tcPr>
            <w:tcW w:w="567" w:type="dxa"/>
            <w:vAlign w:val="bottom"/>
          </w:tcPr>
          <w:p w:rsidR="00771BE0" w:rsidRPr="00771BE0" w:rsidRDefault="00771BE0">
            <w:pPr>
              <w:spacing w:line="240" w:lineRule="auto"/>
              <w:rPr>
                <w:rFonts w:ascii="Times New Roman" w:hAnsi="Times New Roman" w:cs="Times New Roman"/>
                <w:sz w:val="16"/>
                <w:szCs w:val="16"/>
              </w:rPr>
            </w:pPr>
          </w:p>
        </w:tc>
        <w:tc>
          <w:tcPr>
            <w:tcW w:w="284" w:type="dxa"/>
            <w:vAlign w:val="bottom"/>
          </w:tcPr>
          <w:p w:rsidR="00771BE0" w:rsidRPr="00771BE0" w:rsidRDefault="00771BE0">
            <w:pPr>
              <w:spacing w:line="240" w:lineRule="auto"/>
              <w:rPr>
                <w:rFonts w:ascii="Times New Roman" w:hAnsi="Times New Roman" w:cs="Times New Roman"/>
                <w:sz w:val="16"/>
                <w:szCs w:val="16"/>
              </w:rPr>
            </w:pPr>
          </w:p>
        </w:tc>
        <w:tc>
          <w:tcPr>
            <w:tcW w:w="850" w:type="dxa"/>
            <w:vAlign w:val="bottom"/>
          </w:tcPr>
          <w:p w:rsidR="00771BE0" w:rsidRPr="00771BE0" w:rsidRDefault="00771BE0">
            <w:pPr>
              <w:spacing w:line="240" w:lineRule="auto"/>
              <w:rPr>
                <w:rFonts w:ascii="Times New Roman" w:hAnsi="Times New Roman" w:cs="Times New Roman"/>
                <w:sz w:val="16"/>
                <w:szCs w:val="16"/>
              </w:rPr>
            </w:pPr>
          </w:p>
        </w:tc>
        <w:tc>
          <w:tcPr>
            <w:tcW w:w="1964"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(подпись заявителя)</w:t>
            </w:r>
          </w:p>
        </w:tc>
        <w:tc>
          <w:tcPr>
            <w:tcW w:w="283" w:type="dxa"/>
            <w:vAlign w:val="bottom"/>
          </w:tcPr>
          <w:p w:rsidR="00771BE0" w:rsidRPr="00771BE0" w:rsidRDefault="00771BE0">
            <w:pPr>
              <w:spacing w:line="240" w:lineRule="auto"/>
              <w:rPr>
                <w:rFonts w:ascii="Times New Roman" w:hAnsi="Times New Roman" w:cs="Times New Roman"/>
                <w:sz w:val="16"/>
                <w:szCs w:val="16"/>
              </w:rPr>
            </w:pPr>
          </w:p>
        </w:tc>
        <w:tc>
          <w:tcPr>
            <w:tcW w:w="3140" w:type="dxa"/>
            <w:vAlign w:val="bottom"/>
            <w:hideMark/>
          </w:tcPr>
          <w:p w:rsidR="00771BE0" w:rsidRPr="00771BE0" w:rsidRDefault="00771BE0">
            <w:pPr>
              <w:spacing w:line="240" w:lineRule="auto"/>
              <w:jc w:val="center"/>
              <w:rPr>
                <w:rFonts w:ascii="Times New Roman" w:hAnsi="Times New Roman" w:cs="Times New Roman"/>
                <w:sz w:val="16"/>
                <w:szCs w:val="16"/>
              </w:rPr>
            </w:pPr>
            <w:r w:rsidRPr="00771BE0">
              <w:rPr>
                <w:rFonts w:ascii="Times New Roman" w:hAnsi="Times New Roman" w:cs="Times New Roman"/>
                <w:sz w:val="16"/>
                <w:szCs w:val="16"/>
              </w:rPr>
              <w:t>(расшифровка подписи заявителя)</w:t>
            </w:r>
          </w:p>
        </w:tc>
      </w:tr>
    </w:tbl>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Приложение № 2</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lastRenderedPageBreak/>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outlineLvl w:val="1"/>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sz w:val="24"/>
          <w:szCs w:val="24"/>
        </w:rPr>
      </w:pPr>
      <w:r w:rsidRPr="00771BE0">
        <w:rPr>
          <w:rFonts w:ascii="Times New Roman" w:hAnsi="Times New Roman" w:cs="Times New Roman"/>
          <w:b/>
          <w:sz w:val="24"/>
          <w:szCs w:val="24"/>
        </w:rPr>
        <w:t>БЛОК-СХЕМА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caps/>
          <w:sz w:val="24"/>
          <w:szCs w:val="24"/>
        </w:rPr>
      </w:pPr>
      <w:r w:rsidRPr="00771BE0">
        <w:rPr>
          <w:rFonts w:ascii="Times New Roman" w:hAnsi="Times New Roman" w:cs="Times New Roman"/>
          <w:b/>
          <w:sz w:val="24"/>
          <w:szCs w:val="24"/>
        </w:rPr>
        <w:t xml:space="preserve">ПОСЛЕДОВАТЕЛЬНОСТИ ДЕЙСТВИЙ ПРИ </w:t>
      </w:r>
      <w:r w:rsidRPr="00771BE0">
        <w:rPr>
          <w:rFonts w:ascii="Times New Roman" w:hAnsi="Times New Roman" w:cs="Times New Roman"/>
          <w:b/>
          <w:caps/>
          <w:sz w:val="24"/>
          <w:szCs w:val="24"/>
        </w:rPr>
        <w:t xml:space="preserve">переводе жилого помещения в нежилое помещение или нежилого помещения в жилое помещение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rPr>
          <w:rFonts w:ascii="Times New Roman" w:hAnsi="Times New Roman" w:cs="Times New Roman"/>
          <w:b/>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outlineLvl w:val="1"/>
        <w:rPr>
          <w:rFonts w:ascii="Times New Roman" w:hAnsi="Times New Roman" w:cs="Times New Roman"/>
          <w:b/>
          <w:sz w:val="24"/>
          <w:szCs w:val="24"/>
        </w:rPr>
      </w:pPr>
    </w:p>
    <w:p w:rsidR="00771BE0" w:rsidRPr="00771BE0" w:rsidRDefault="005151F5"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center"/>
        <w:outlineLvl w:val="1"/>
        <w:rPr>
          <w:rFonts w:ascii="Times New Roman" w:hAnsi="Times New Roman" w:cs="Times New Roman"/>
          <w:sz w:val="24"/>
          <w:szCs w:val="24"/>
        </w:rPr>
      </w:pPr>
      <w:r w:rsidRPr="005151F5">
        <w:rPr>
          <w:rFonts w:ascii="Times New Roman" w:hAnsi="Times New Roman" w:cs="Times New Roman"/>
          <w:sz w:val="28"/>
        </w:rPr>
        <w:pict>
          <v:shapetype id="_x0000_t32" coordsize="21600,21600" o:spt="32" o:oned="t" path="m,l21600,21600e" filled="f">
            <v:path arrowok="t" fillok="f" o:connecttype="none"/>
            <o:lock v:ext="edit" shapetype="t"/>
          </v:shapetype>
          <v:shape id="_x0000_s1029" type="#_x0000_t32" style="position:absolute;left:0;text-align:left;margin-left:89.95pt;margin-top:155.75pt;width:.05pt;height:31.9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151F5">
        <w:rPr>
          <w:rFonts w:ascii="Times New Roman" w:hAnsi="Times New Roman" w:cs="Times New Roman"/>
          <w:sz w:val="28"/>
        </w:rPr>
        <w:pict>
          <v:shapetype id="_x0000_t202" coordsize="21600,21600" o:spt="202" path="m,l,21600r21600,l21600,xe">
            <v:stroke joinstyle="miter"/>
            <v:path gradientshapeok="t" o:connecttype="rect"/>
          </v:shapetype>
          <v:shape id="_x0000_s1030" type="#_x0000_t202" style="position:absolute;left:0;text-align:left;margin-left:211.2pt;margin-top:49.95pt;width:36pt;height:27pt;z-index:251648512" filled="f" stroked="f">
            <v:textbox style="mso-next-textbox:#_x0000_s1030;mso-rotate-with-shape:t">
              <w:txbxContent>
                <w:p w:rsidR="00771BE0" w:rsidRDefault="00771BE0" w:rsidP="00771BE0">
                  <w:pPr>
                    <w:rPr>
                      <w:szCs w:val="24"/>
                    </w:rPr>
                  </w:pPr>
                </w:p>
              </w:txbxContent>
            </v:textbox>
          </v:shape>
        </w:pict>
      </w:r>
      <w:r w:rsidRPr="005151F5">
        <w:rPr>
          <w:rFonts w:ascii="Times New Roman" w:hAnsi="Times New Roman" w:cs="Times New Roman"/>
          <w:sz w:val="28"/>
        </w:rPr>
        <w:pict>
          <v:rect id="_x0000_s1032" style="position:absolute;left:0;text-align:left;margin-left:256.2pt;margin-top:44.4pt;width:216.05pt;height:84.7pt;z-index:251649536">
            <v:textbox style="mso-next-textbox:#_x0000_s1032">
              <w:txbxContent>
                <w:p w:rsidR="00771BE0" w:rsidRDefault="00771BE0" w:rsidP="00771BE0">
                  <w:pPr>
                    <w:spacing w:line="240" w:lineRule="auto"/>
                    <w:rPr>
                      <w:sz w:val="24"/>
                    </w:rPr>
                  </w:pPr>
                  <w:r>
                    <w:rPr>
                      <w:sz w:val="24"/>
                      <w:szCs w:val="28"/>
                    </w:rPr>
                    <w:t>Формирование и направление межведомственных запросов в органы (организации), участвующие в предоставлении</w:t>
                  </w:r>
                  <w:r>
                    <w:rPr>
                      <w:szCs w:val="28"/>
                    </w:rPr>
                    <w:t xml:space="preserve"> </w:t>
                  </w:r>
                  <w:r>
                    <w:rPr>
                      <w:sz w:val="24"/>
                      <w:szCs w:val="28"/>
                    </w:rPr>
                    <w:t>муниципальной услуги</w:t>
                  </w:r>
                </w:p>
              </w:txbxContent>
            </v:textbox>
          </v:rect>
        </w:pict>
      </w:r>
      <w:r w:rsidRPr="005151F5">
        <w:rPr>
          <w:rFonts w:ascii="Times New Roman" w:hAnsi="Times New Roman" w:cs="Times New Roman"/>
          <w:sz w:val="28"/>
        </w:rPr>
        <w:pict>
          <v:shape id="_x0000_s1034" type="#_x0000_t32" style="position:absolute;left:0;text-align:left;margin-left:211.2pt;margin-top:122.4pt;width:45pt;height:0;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151F5">
        <w:rPr>
          <w:rFonts w:ascii="Times New Roman" w:hAnsi="Times New Roman" w:cs="Times New Roman"/>
          <w:sz w:val="28"/>
        </w:rPr>
        <w:pict>
          <v:shape id="_x0000_s1035" type="#_x0000_t202" style="position:absolute;left:0;text-align:left;margin-left:3in;margin-top:103.95pt;width:36pt;height:27pt;z-index:251651584" filled="f" stroked="f">
            <v:textbox style="mso-rotate-with-shape:t">
              <w:txbxContent>
                <w:p w:rsidR="00771BE0" w:rsidRDefault="00771BE0" w:rsidP="00771BE0">
                  <w:pPr>
                    <w:rPr>
                      <w:sz w:val="24"/>
                      <w:szCs w:val="24"/>
                    </w:rPr>
                  </w:pPr>
                  <w:r>
                    <w:rPr>
                      <w:sz w:val="24"/>
                      <w:szCs w:val="24"/>
                    </w:rPr>
                    <w:t>да</w:t>
                  </w:r>
                </w:p>
              </w:txbxContent>
            </v:textbox>
          </v:shape>
        </w:pict>
      </w:r>
      <w:r w:rsidRPr="005151F5">
        <w:rPr>
          <w:rFonts w:ascii="Times New Roman" w:hAnsi="Times New Roman" w:cs="Times New Roman"/>
          <w:sz w:val="28"/>
        </w:rPr>
        <w:pict>
          <v:shape id="_x0000_s1036" type="#_x0000_t32" style="position:absolute;left:0;text-align:left;margin-left:369pt;margin-top:131.85pt;width:.05pt;height:28.55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151F5">
        <w:rPr>
          <w:rFonts w:ascii="Times New Roman" w:hAnsi="Times New Roman" w:cs="Times New Roman"/>
          <w:sz w:val="28"/>
        </w:rPr>
        <w:pict>
          <v:rect id="_x0000_s1037" style="position:absolute;left:0;text-align:left;margin-left:261pt;margin-top:161.3pt;width:229.55pt;height:67.3pt;z-index:251653632">
            <v:textbox style="mso-next-textbox:#_x0000_s1037">
              <w:txbxContent>
                <w:p w:rsidR="00771BE0" w:rsidRDefault="00771BE0" w:rsidP="00771BE0">
                  <w:pPr>
                    <w:spacing w:line="240" w:lineRule="auto"/>
                    <w:rPr>
                      <w:sz w:val="24"/>
                    </w:rPr>
                  </w:pPr>
                  <w:r>
                    <w:rPr>
                      <w:bCs/>
                      <w:sz w:val="24"/>
                      <w:szCs w:val="28"/>
                    </w:rPr>
                    <w:t>Принятие решения о предоставлении (отказе в предоставлении) муниципальной услуги и оформление</w:t>
                  </w:r>
                  <w:r>
                    <w:rPr>
                      <w:bCs/>
                      <w:szCs w:val="28"/>
                    </w:rPr>
                    <w:t xml:space="preserve"> </w:t>
                  </w:r>
                  <w:r>
                    <w:rPr>
                      <w:bCs/>
                      <w:sz w:val="24"/>
                      <w:szCs w:val="28"/>
                    </w:rPr>
                    <w:t>результатов</w:t>
                  </w:r>
                </w:p>
              </w:txbxContent>
            </v:textbox>
          </v:rect>
        </w:pict>
      </w:r>
      <w:r w:rsidRPr="005151F5">
        <w:rPr>
          <w:rFonts w:ascii="Times New Roman" w:hAnsi="Times New Roman" w:cs="Times New Roman"/>
          <w:sz w:val="28"/>
        </w:rPr>
        <w:pict>
          <v:rect id="_x0000_s1026" style="position:absolute;left:0;text-align:left;margin-left:-28.45pt;margin-top:3.1pt;width:231.55pt;height:59.9pt;z-index:251654656">
            <v:textbox style="mso-next-textbox:#_x0000_s1026">
              <w:txbxContent>
                <w:p w:rsidR="00771BE0" w:rsidRDefault="00771BE0" w:rsidP="00771BE0">
                  <w:pPr>
                    <w:spacing w:line="240" w:lineRule="auto"/>
                    <w:jc w:val="center"/>
                    <w:rPr>
                      <w:sz w:val="24"/>
                      <w:szCs w:val="24"/>
                    </w:rPr>
                  </w:pPr>
                  <w:r>
                    <w:rPr>
                      <w:rFonts w:cs="Calibri"/>
                      <w:sz w:val="24"/>
                      <w:szCs w:val="24"/>
                    </w:rPr>
                    <w:t xml:space="preserve">Прием и регистрация заявления </w:t>
                  </w:r>
                  <w:r>
                    <w:rPr>
                      <w:sz w:val="24"/>
                      <w:szCs w:val="24"/>
                    </w:rPr>
                    <w:t>и документов, необходимых для предоставления муниципальной услуги</w:t>
                  </w:r>
                </w:p>
              </w:txbxContent>
            </v:textbox>
          </v:rect>
        </w:pict>
      </w:r>
      <w:r w:rsidRPr="005151F5">
        <w:rPr>
          <w:rFonts w:ascii="Times New Roman" w:hAnsi="Times New Roman" w:cs="Times New Roman"/>
          <w:sz w:val="28"/>
        </w:rPr>
        <w:pict>
          <v:shape id="_x0000_s1028" type="#_x0000_t32" style="position:absolute;left:0;text-align:left;margin-left:90.05pt;margin-top:64.8pt;width:0;height:18pt;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151F5">
        <w:rPr>
          <w:rFonts w:ascii="Times New Roman" w:hAnsi="Times New Roman" w:cs="Times New Roman"/>
          <w:sz w:val="28"/>
        </w:rPr>
        <w:pict>
          <v:shape id="_x0000_s1031" type="#_x0000_t202" style="position:absolute;left:0;text-align:left;margin-left:54pt;margin-top:58.2pt;width:36pt;height:30pt;z-index:251656704" filled="f" stroked="f">
            <v:textbox style="mso-next-textbox:#_x0000_s1031;mso-rotate-with-shape:t">
              <w:txbxContent>
                <w:p w:rsidR="00771BE0" w:rsidRDefault="00771BE0" w:rsidP="00771BE0">
                  <w:r>
                    <w:t xml:space="preserve"> нет</w:t>
                  </w:r>
                </w:p>
              </w:txbxContent>
            </v:textbox>
          </v:shape>
        </w:pict>
      </w:r>
      <w:r w:rsidRPr="005151F5">
        <w:rPr>
          <w:rFonts w:ascii="Times New Roman" w:hAnsi="Times New Roman" w:cs="Times New Roman"/>
          <w:sz w:val="28"/>
        </w:rPr>
        <w:pict>
          <v:rect id="_x0000_s1033" style="position:absolute;left:0;text-align:left;margin-left:-2.95pt;margin-top:89.15pt;width:197.25pt;height:60.7pt;z-index:251657728">
            <v:textbox style="mso-next-textbox:#_x0000_s1033">
              <w:txbxContent>
                <w:p w:rsidR="00771BE0" w:rsidRDefault="00771BE0" w:rsidP="00771BE0">
                  <w:pPr>
                    <w:pStyle w:val="ae"/>
                    <w:jc w:val="center"/>
                    <w:rPr>
                      <w:sz w:val="24"/>
                      <w:szCs w:val="24"/>
                    </w:rPr>
                  </w:pPr>
                  <w:r>
                    <w:rPr>
                      <w:sz w:val="24"/>
                      <w:szCs w:val="24"/>
                    </w:rPr>
                    <w:t>Имеется необходимость получения дополнительных документов (сведений)</w:t>
                  </w:r>
                </w:p>
              </w:txbxContent>
            </v:textbox>
          </v:rect>
        </w:pic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1"/>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1770"/>
        </w:tabs>
        <w:autoSpaceDE w:val="0"/>
        <w:autoSpaceDN w:val="0"/>
        <w:adjustRightInd w:val="0"/>
        <w:spacing w:line="240" w:lineRule="auto"/>
        <w:rPr>
          <w:rFonts w:ascii="Times New Roman" w:hAnsi="Times New Roman" w:cs="Times New Roman"/>
          <w:sz w:val="24"/>
          <w:szCs w:val="24"/>
        </w:rPr>
      </w:pPr>
      <w:r w:rsidRPr="00771BE0">
        <w:rPr>
          <w:rFonts w:ascii="Times New Roman" w:hAnsi="Times New Roman" w:cs="Times New Roman"/>
          <w:sz w:val="24"/>
          <w:szCs w:val="24"/>
        </w:rPr>
        <w:tab/>
      </w:r>
    </w:p>
    <w:p w:rsidR="00771BE0" w:rsidRPr="00771BE0" w:rsidRDefault="005151F5"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r w:rsidRPr="005151F5">
        <w:rPr>
          <w:rFonts w:ascii="Times New Roman" w:hAnsi="Times New Roman" w:cs="Times New Roman"/>
          <w:sz w:val="28"/>
        </w:rPr>
        <w:pict>
          <v:rect id="_x0000_s1027" style="position:absolute;left:0;text-align:left;margin-left:-7.5pt;margin-top:12.75pt;width:218.7pt;height:51pt;z-index:251658752">
            <v:textbox style="mso-next-textbox:#_x0000_s1027">
              <w:txbxContent>
                <w:p w:rsidR="00771BE0" w:rsidRDefault="00771BE0" w:rsidP="00771BE0">
                  <w:pPr>
                    <w:jc w:val="center"/>
                  </w:pPr>
                  <w:r>
                    <w:t>Имеются основания для отказа в предоставлении муниципальной услуги</w:t>
                  </w:r>
                </w:p>
                <w:p w:rsidR="00771BE0" w:rsidRDefault="00771BE0" w:rsidP="00771BE0">
                  <w:pPr>
                    <w:rPr>
                      <w:sz w:val="28"/>
                      <w:szCs w:val="20"/>
                    </w:rPr>
                  </w:pPr>
                </w:p>
              </w:txbxContent>
            </v:textbox>
          </v:rect>
        </w:pict>
      </w:r>
      <w:r w:rsidRPr="005151F5">
        <w:rPr>
          <w:rFonts w:ascii="Times New Roman" w:hAnsi="Times New Roman" w:cs="Times New Roman"/>
          <w:sz w:val="28"/>
        </w:rPr>
        <w:pict>
          <v:rect id="_x0000_s1044" style="position:absolute;left:0;text-align:left;margin-left:122.8pt;margin-top:189.7pt;width:225pt;height:36pt;z-index:251659776">
            <v:textbox style="mso-next-textbox:#_x0000_s1044">
              <w:txbxContent>
                <w:p w:rsidR="00771BE0" w:rsidRDefault="00771BE0" w:rsidP="00771BE0">
                  <w:pPr>
                    <w:spacing w:line="240" w:lineRule="auto"/>
                    <w:jc w:val="center"/>
                    <w:rPr>
                      <w:sz w:val="20"/>
                    </w:rPr>
                  </w:pPr>
                  <w:r>
                    <w:rPr>
                      <w:sz w:val="24"/>
                      <w:szCs w:val="28"/>
                    </w:rPr>
                    <w:t>Выдача (направление) заявителю результата предоставления</w:t>
                  </w:r>
                  <w:r>
                    <w:rPr>
                      <w:szCs w:val="28"/>
                    </w:rPr>
                    <w:t xml:space="preserve"> муниципальной услуги</w:t>
                  </w:r>
                </w:p>
              </w:txbxContent>
            </v:textbox>
          </v:rect>
        </w:pict>
      </w:r>
      <w:r w:rsidRPr="005151F5">
        <w:rPr>
          <w:rFonts w:ascii="Times New Roman" w:hAnsi="Times New Roman" w:cs="Times New Roman"/>
          <w:sz w:val="28"/>
        </w:rPr>
        <w:pict>
          <v:shape id="_x0000_s1039" type="#_x0000_t32" style="position:absolute;left:0;text-align:left;margin-left:324pt;margin-top:53.7pt;width:0;height:55.65pt;z-index:2516608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151F5">
        <w:rPr>
          <w:rFonts w:ascii="Times New Roman" w:hAnsi="Times New Roman" w:cs="Times New Roman"/>
          <w:sz w:val="28"/>
        </w:rPr>
        <w:pict>
          <v:shape id="_x0000_s1040" type="#_x0000_t202" style="position:absolute;left:0;text-align:left;margin-left:324pt;margin-top:90.3pt;width:36pt;height:30pt;z-index:251661824" filled="f" stroked="f">
            <v:textbox style="mso-rotate-with-shape:t">
              <w:txbxContent>
                <w:p w:rsidR="00771BE0" w:rsidRDefault="00771BE0" w:rsidP="00771BE0">
                  <w:r>
                    <w:t xml:space="preserve"> </w:t>
                  </w:r>
                  <w:proofErr w:type="spellStart"/>
                  <w:r>
                    <w:t>ненетнет</w:t>
                  </w:r>
                  <w:proofErr w:type="spellEnd"/>
                </w:p>
              </w:txbxContent>
            </v:textbox>
          </v:shape>
        </w:pict>
      </w:r>
      <w:r w:rsidRPr="005151F5">
        <w:rPr>
          <w:rFonts w:ascii="Times New Roman" w:hAnsi="Times New Roman" w:cs="Times New Roman"/>
          <w:sz w:val="28"/>
        </w:rPr>
        <w:pict>
          <v:rect id="_x0000_s1043" style="position:absolute;left:0;text-align:left;margin-left:261pt;margin-top:118.2pt;width:225pt;height:36pt;z-index:251662848">
            <v:textbox style="mso-next-textbox:#_x0000_s1043">
              <w:txbxContent>
                <w:p w:rsidR="00771BE0" w:rsidRDefault="00771BE0" w:rsidP="00771BE0">
                  <w:pPr>
                    <w:jc w:val="center"/>
                  </w:pPr>
                  <w:r>
                    <w:t>Предоставление муниципальной услуги</w:t>
                  </w:r>
                </w:p>
              </w:txbxContent>
            </v:textbox>
          </v:rect>
        </w:pict>
      </w:r>
      <w:r w:rsidRPr="005151F5">
        <w:rPr>
          <w:rFonts w:ascii="Times New Roman" w:hAnsi="Times New Roman" w:cs="Times New Roman"/>
          <w:sz w:val="28"/>
        </w:rPr>
        <w:pict>
          <v:shape id="_x0000_s1045" type="#_x0000_t32" style="position:absolute;left:0;text-align:left;margin-left:225pt;margin-top:153.5pt;width:15.95pt;height:19.65pt;z-index:251663872" o:connectortype="straight">
            <v:stroke endarrow="open"/>
          </v:shape>
        </w:pict>
      </w:r>
      <w:r w:rsidRPr="005151F5">
        <w:rPr>
          <w:rFonts w:ascii="Times New Roman" w:hAnsi="Times New Roman" w:cs="Times New Roman"/>
          <w:sz w:val="28"/>
        </w:rPr>
        <w:pict>
          <v:shape id="_x0000_s1046" type="#_x0000_t32" style="position:absolute;left:0;text-align:left;margin-left:240.95pt;margin-top:153.5pt;width:20.05pt;height:19.65pt;flip:x;z-index:251664896" o:connectortype="straight">
            <v:stroke endarrow="open"/>
          </v:shape>
        </w:pict>
      </w:r>
      <w:r w:rsidRPr="005151F5">
        <w:rPr>
          <w:rFonts w:ascii="Times New Roman" w:hAnsi="Times New Roman" w:cs="Times New Roman"/>
          <w:sz w:val="28"/>
        </w:rPr>
        <w:pict>
          <v:shape id="_x0000_s1038" type="#_x0000_t32" style="position:absolute;left:0;text-align:left;margin-left:90.05pt;margin-top:74.25pt;width:0;height:36pt;z-index:2516659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5151F5">
        <w:rPr>
          <w:rFonts w:ascii="Times New Roman" w:hAnsi="Times New Roman" w:cs="Times New Roman"/>
          <w:sz w:val="28"/>
        </w:rPr>
        <w:pict>
          <v:shape id="_x0000_s1041" type="#_x0000_t202" style="position:absolute;left:0;text-align:left;margin-left:81pt;margin-top:90.3pt;width:36pt;height:27pt;z-index:251666944" filled="f" stroked="f">
            <v:textbox style="mso-rotate-with-shape:t">
              <w:txbxContent>
                <w:p w:rsidR="00771BE0" w:rsidRDefault="00771BE0" w:rsidP="00771BE0">
                  <w:pPr>
                    <w:rPr>
                      <w:sz w:val="24"/>
                      <w:szCs w:val="24"/>
                    </w:rPr>
                  </w:pPr>
                </w:p>
              </w:txbxContent>
            </v:textbox>
          </v:shape>
        </w:pict>
      </w:r>
      <w:r w:rsidRPr="005151F5">
        <w:rPr>
          <w:rFonts w:ascii="Times New Roman" w:hAnsi="Times New Roman" w:cs="Times New Roman"/>
          <w:sz w:val="28"/>
        </w:rPr>
        <w:pict>
          <v:rect id="_x0000_s1042" style="position:absolute;left:0;text-align:left;margin-left:-7.5pt;margin-top:111.15pt;width:218.7pt;height:51.5pt;z-index:251667968">
            <v:textbox style="mso-next-textbox:#_x0000_s1042">
              <w:txbxContent>
                <w:p w:rsidR="00771BE0" w:rsidRDefault="00771BE0" w:rsidP="00771BE0">
                  <w:pPr>
                    <w:jc w:val="center"/>
                  </w:pPr>
                  <w:r>
                    <w:t>Отказ в предоставлении муниципальной услуги</w:t>
                  </w:r>
                </w:p>
              </w:txbxContent>
            </v:textbox>
          </v:rect>
        </w:pic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rPr>
          <w:rFonts w:ascii="Times New Roman" w:hAnsi="Times New Roman" w:cs="Times New Roman"/>
          <w:noProof/>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Cs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Cs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Cs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Приложение № 3</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right"/>
        <w:rPr>
          <w:rFonts w:ascii="Times New Roman" w:hAnsi="Times New Roman" w:cs="Times New Roman"/>
          <w:sz w:val="24"/>
          <w:szCs w:val="24"/>
        </w:rPr>
      </w:pPr>
      <w:r w:rsidRPr="00771BE0">
        <w:rPr>
          <w:rFonts w:ascii="Times New Roman" w:hAnsi="Times New Roman" w:cs="Times New Roman"/>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040"/>
        <w:jc w:val="center"/>
        <w:rPr>
          <w:rFonts w:ascii="Times New Roman" w:hAnsi="Times New Roman" w:cs="Times New Roman"/>
          <w:sz w:val="24"/>
          <w:szCs w:val="24"/>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985"/>
        <w:gridCol w:w="985"/>
        <w:gridCol w:w="985"/>
        <w:gridCol w:w="657"/>
        <w:gridCol w:w="1088"/>
        <w:gridCol w:w="776"/>
        <w:gridCol w:w="1170"/>
        <w:gridCol w:w="858"/>
        <w:gridCol w:w="1474"/>
      </w:tblGrid>
      <w:tr w:rsidR="00771BE0" w:rsidRPr="00771BE0" w:rsidTr="00771BE0">
        <w:trPr>
          <w:trHeight w:val="630"/>
        </w:trPr>
        <w:tc>
          <w:tcPr>
            <w:tcW w:w="9438" w:type="dxa"/>
            <w:gridSpan w:val="10"/>
            <w:tcBorders>
              <w:top w:val="nil"/>
              <w:left w:val="nil"/>
              <w:bottom w:val="single" w:sz="4" w:space="0" w:color="auto"/>
              <w:right w:val="nil"/>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 xml:space="preserve">Расписка </w:t>
            </w:r>
          </w:p>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в получении документов</w:t>
            </w:r>
          </w:p>
        </w:tc>
      </w:tr>
      <w:tr w:rsidR="00771BE0" w:rsidRPr="00771BE0" w:rsidTr="00771BE0">
        <w:trPr>
          <w:trHeight w:val="555"/>
        </w:trPr>
        <w:tc>
          <w:tcPr>
            <w:tcW w:w="460" w:type="dxa"/>
            <w:vMerge w:val="restart"/>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 xml:space="preserve">№ </w:t>
            </w:r>
            <w:proofErr w:type="spellStart"/>
            <w:proofErr w:type="gramStart"/>
            <w:r w:rsidRPr="00771BE0">
              <w:rPr>
                <w:rFonts w:ascii="Times New Roman" w:hAnsi="Times New Roman" w:cs="Times New Roman"/>
                <w:sz w:val="18"/>
                <w:szCs w:val="18"/>
              </w:rPr>
              <w:t>п</w:t>
            </w:r>
            <w:proofErr w:type="spellEnd"/>
            <w:proofErr w:type="gramEnd"/>
            <w:r w:rsidRPr="00771BE0">
              <w:rPr>
                <w:rFonts w:ascii="Times New Roman" w:hAnsi="Times New Roman" w:cs="Times New Roman"/>
                <w:sz w:val="18"/>
                <w:szCs w:val="18"/>
              </w:rPr>
              <w:t>/</w:t>
            </w:r>
            <w:proofErr w:type="spellStart"/>
            <w:r w:rsidRPr="00771BE0">
              <w:rPr>
                <w:rFonts w:ascii="Times New Roman" w:hAnsi="Times New Roman" w:cs="Times New Roman"/>
                <w:sz w:val="18"/>
                <w:szCs w:val="18"/>
              </w:rPr>
              <w:t>п</w:t>
            </w:r>
            <w:proofErr w:type="spellEnd"/>
          </w:p>
        </w:tc>
        <w:tc>
          <w:tcPr>
            <w:tcW w:w="3612" w:type="dxa"/>
            <w:gridSpan w:val="4"/>
            <w:vMerge w:val="restart"/>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Наименование и реквизиты документов</w:t>
            </w:r>
          </w:p>
        </w:tc>
        <w:tc>
          <w:tcPr>
            <w:tcW w:w="1864" w:type="dxa"/>
            <w:gridSpan w:val="2"/>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Количество экземпляров</w:t>
            </w:r>
          </w:p>
        </w:tc>
        <w:tc>
          <w:tcPr>
            <w:tcW w:w="2028" w:type="dxa"/>
            <w:gridSpan w:val="2"/>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Количество листов</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Примечание</w:t>
            </w:r>
          </w:p>
        </w:tc>
      </w:tr>
      <w:tr w:rsidR="00771BE0" w:rsidRPr="00771BE0" w:rsidTr="00771BE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BE0" w:rsidRPr="00771BE0" w:rsidRDefault="00771BE0">
            <w:pPr>
              <w:spacing w:line="240" w:lineRule="auto"/>
              <w:rPr>
                <w:rFonts w:ascii="Times New Roman" w:hAnsi="Times New Roman" w:cs="Times New Roman"/>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71BE0" w:rsidRPr="00771BE0" w:rsidRDefault="00771BE0">
            <w:pPr>
              <w:spacing w:line="240" w:lineRule="auto"/>
              <w:rPr>
                <w:rFonts w:ascii="Times New Roman" w:hAnsi="Times New Roman" w:cs="Times New Roman"/>
                <w:sz w:val="18"/>
                <w:szCs w:val="18"/>
              </w:rPr>
            </w:pPr>
          </w:p>
        </w:tc>
        <w:tc>
          <w:tcPr>
            <w:tcW w:w="1088" w:type="dxa"/>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подлинник</w:t>
            </w:r>
          </w:p>
        </w:tc>
        <w:tc>
          <w:tcPr>
            <w:tcW w:w="776" w:type="dxa"/>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копия</w:t>
            </w:r>
          </w:p>
        </w:tc>
        <w:tc>
          <w:tcPr>
            <w:tcW w:w="1170" w:type="dxa"/>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в подлиннике</w:t>
            </w:r>
          </w:p>
        </w:tc>
        <w:tc>
          <w:tcPr>
            <w:tcW w:w="858" w:type="dxa"/>
            <w:tcBorders>
              <w:top w:val="single" w:sz="4" w:space="0" w:color="auto"/>
              <w:left w:val="single" w:sz="4" w:space="0" w:color="auto"/>
              <w:bottom w:val="single" w:sz="4" w:space="0" w:color="auto"/>
              <w:right w:val="single" w:sz="4" w:space="0" w:color="auto"/>
            </w:tcBorders>
            <w:hideMark/>
          </w:tcPr>
          <w:p w:rsidR="00771BE0" w:rsidRPr="00771BE0" w:rsidRDefault="00771BE0">
            <w:pPr>
              <w:spacing w:line="240" w:lineRule="auto"/>
              <w:jc w:val="center"/>
              <w:rPr>
                <w:rFonts w:ascii="Times New Roman" w:hAnsi="Times New Roman" w:cs="Times New Roman"/>
                <w:sz w:val="18"/>
                <w:szCs w:val="18"/>
              </w:rPr>
            </w:pPr>
            <w:r w:rsidRPr="00771BE0">
              <w:rPr>
                <w:rFonts w:ascii="Times New Roman" w:hAnsi="Times New Roman" w:cs="Times New Roman"/>
                <w:sz w:val="18"/>
                <w:szCs w:val="18"/>
              </w:rPr>
              <w:t>в копии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1BE0" w:rsidRPr="00771BE0" w:rsidRDefault="00771BE0">
            <w:pPr>
              <w:spacing w:line="240" w:lineRule="auto"/>
              <w:rPr>
                <w:rFonts w:ascii="Times New Roman" w:hAnsi="Times New Roman" w:cs="Times New Roman"/>
                <w:sz w:val="18"/>
                <w:szCs w:val="18"/>
              </w:rPr>
            </w:pP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1</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2</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3</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4</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lastRenderedPageBreak/>
              <w:t>5</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6</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7</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8</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9</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540"/>
        </w:trPr>
        <w:tc>
          <w:tcPr>
            <w:tcW w:w="46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jc w:val="center"/>
              <w:rPr>
                <w:rFonts w:ascii="Times New Roman" w:hAnsi="Times New Roman" w:cs="Times New Roman"/>
                <w:sz w:val="24"/>
                <w:szCs w:val="24"/>
              </w:rPr>
            </w:pPr>
            <w:r w:rsidRPr="00771BE0">
              <w:rPr>
                <w:rFonts w:ascii="Times New Roman" w:hAnsi="Times New Roman" w:cs="Times New Roman"/>
                <w:sz w:val="24"/>
                <w:szCs w:val="24"/>
              </w:rPr>
              <w:t>10</w:t>
            </w:r>
          </w:p>
        </w:tc>
        <w:tc>
          <w:tcPr>
            <w:tcW w:w="3612" w:type="dxa"/>
            <w:gridSpan w:val="4"/>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08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776"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170"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858"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c>
          <w:tcPr>
            <w:tcW w:w="1474" w:type="dxa"/>
            <w:tcBorders>
              <w:top w:val="single" w:sz="4" w:space="0" w:color="auto"/>
              <w:left w:val="single" w:sz="4" w:space="0" w:color="auto"/>
              <w:bottom w:val="single" w:sz="4" w:space="0" w:color="auto"/>
              <w:right w:val="single" w:sz="4" w:space="0" w:color="auto"/>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 </w:t>
            </w:r>
          </w:p>
        </w:tc>
      </w:tr>
      <w:tr w:rsidR="00771BE0" w:rsidRPr="00771BE0" w:rsidTr="00771BE0">
        <w:trPr>
          <w:trHeight w:val="420"/>
        </w:trPr>
        <w:tc>
          <w:tcPr>
            <w:tcW w:w="460" w:type="dxa"/>
            <w:tcBorders>
              <w:top w:val="single" w:sz="4" w:space="0" w:color="auto"/>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8978" w:type="dxa"/>
            <w:gridSpan w:val="9"/>
            <w:tcBorders>
              <w:top w:val="single" w:sz="4" w:space="0" w:color="auto"/>
              <w:left w:val="nil"/>
              <w:bottom w:val="nil"/>
              <w:right w:val="nil"/>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_________________________________________________________________________</w:t>
            </w:r>
          </w:p>
        </w:tc>
      </w:tr>
      <w:tr w:rsidR="00771BE0" w:rsidRPr="00771BE0" w:rsidTr="00771BE0">
        <w:trPr>
          <w:trHeight w:val="360"/>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8978" w:type="dxa"/>
            <w:gridSpan w:val="9"/>
            <w:tcBorders>
              <w:top w:val="nil"/>
              <w:left w:val="nil"/>
              <w:bottom w:val="nil"/>
              <w:right w:val="nil"/>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_________________________________________________________________________</w:t>
            </w:r>
          </w:p>
        </w:tc>
      </w:tr>
      <w:tr w:rsidR="00771BE0" w:rsidRPr="00771BE0" w:rsidTr="00771BE0">
        <w:trPr>
          <w:trHeight w:val="255"/>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7504" w:type="dxa"/>
            <w:gridSpan w:val="8"/>
            <w:tcBorders>
              <w:top w:val="nil"/>
              <w:left w:val="nil"/>
              <w:bottom w:val="nil"/>
              <w:right w:val="nil"/>
            </w:tcBorders>
            <w:noWrap/>
            <w:hideMark/>
          </w:tcPr>
          <w:p w:rsidR="00771BE0" w:rsidRPr="00771BE0" w:rsidRDefault="00771BE0">
            <w:pPr>
              <w:spacing w:line="240" w:lineRule="auto"/>
              <w:rPr>
                <w:rFonts w:ascii="Times New Roman" w:hAnsi="Times New Roman" w:cs="Times New Roman"/>
                <w:sz w:val="20"/>
                <w:szCs w:val="20"/>
              </w:rPr>
            </w:pPr>
            <w:r w:rsidRPr="00771BE0">
              <w:rPr>
                <w:rFonts w:ascii="Times New Roman" w:hAnsi="Times New Roman" w:cs="Times New Roman"/>
                <w:sz w:val="20"/>
                <w:szCs w:val="20"/>
              </w:rPr>
              <w:t xml:space="preserve">                                         (должность, Ф.И.О. специалиста принявшего документы)      </w:t>
            </w:r>
          </w:p>
        </w:tc>
        <w:tc>
          <w:tcPr>
            <w:tcW w:w="1474"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r>
      <w:tr w:rsidR="00771BE0" w:rsidRPr="00771BE0" w:rsidTr="00771BE0">
        <w:trPr>
          <w:trHeight w:val="255"/>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657"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1088"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776"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117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858"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c>
          <w:tcPr>
            <w:tcW w:w="1474"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0"/>
                <w:szCs w:val="20"/>
              </w:rPr>
            </w:pPr>
          </w:p>
        </w:tc>
      </w:tr>
      <w:tr w:rsidR="00771BE0" w:rsidRPr="00771BE0" w:rsidTr="00771BE0">
        <w:trPr>
          <w:trHeight w:val="255"/>
        </w:trPr>
        <w:tc>
          <w:tcPr>
            <w:tcW w:w="4072" w:type="dxa"/>
            <w:gridSpan w:val="5"/>
            <w:tcBorders>
              <w:top w:val="nil"/>
              <w:left w:val="nil"/>
              <w:bottom w:val="nil"/>
              <w:right w:val="nil"/>
            </w:tcBorders>
            <w:noWrap/>
          </w:tcPr>
          <w:p w:rsidR="00771BE0" w:rsidRPr="00771BE0" w:rsidRDefault="00771BE0">
            <w:pPr>
              <w:spacing w:line="240" w:lineRule="auto"/>
              <w:jc w:val="right"/>
              <w:rPr>
                <w:rFonts w:ascii="Times New Roman" w:hAnsi="Times New Roman" w:cs="Times New Roman"/>
                <w:sz w:val="24"/>
                <w:szCs w:val="24"/>
              </w:rPr>
            </w:pPr>
          </w:p>
        </w:tc>
        <w:tc>
          <w:tcPr>
            <w:tcW w:w="5366" w:type="dxa"/>
            <w:gridSpan w:val="5"/>
            <w:tcBorders>
              <w:top w:val="nil"/>
              <w:left w:val="nil"/>
              <w:bottom w:val="nil"/>
              <w:right w:val="nil"/>
            </w:tcBorders>
            <w:noWrap/>
            <w:hideMark/>
          </w:tcPr>
          <w:p w:rsidR="00771BE0" w:rsidRPr="00771BE0" w:rsidRDefault="00771BE0">
            <w:pPr>
              <w:spacing w:line="240" w:lineRule="auto"/>
              <w:jc w:val="right"/>
              <w:rPr>
                <w:rFonts w:ascii="Times New Roman" w:hAnsi="Times New Roman" w:cs="Times New Roman"/>
                <w:sz w:val="24"/>
                <w:szCs w:val="24"/>
              </w:rPr>
            </w:pPr>
            <w:r w:rsidRPr="00771BE0">
              <w:rPr>
                <w:rFonts w:ascii="Times New Roman" w:hAnsi="Times New Roman" w:cs="Times New Roman"/>
                <w:sz w:val="24"/>
                <w:szCs w:val="24"/>
              </w:rPr>
              <w:t>" ____" _______________ 20___ год</w:t>
            </w:r>
          </w:p>
        </w:tc>
      </w:tr>
      <w:tr w:rsidR="00771BE0" w:rsidRPr="00771BE0" w:rsidTr="00771BE0">
        <w:trPr>
          <w:trHeight w:val="255"/>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657"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1088"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776"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3502" w:type="dxa"/>
            <w:gridSpan w:val="3"/>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r>
      <w:tr w:rsidR="00771BE0" w:rsidRPr="00771BE0" w:rsidTr="00771BE0">
        <w:trPr>
          <w:trHeight w:val="450"/>
        </w:trPr>
        <w:tc>
          <w:tcPr>
            <w:tcW w:w="460" w:type="dxa"/>
            <w:tcBorders>
              <w:top w:val="nil"/>
              <w:left w:val="nil"/>
              <w:bottom w:val="nil"/>
              <w:right w:val="nil"/>
            </w:tcBorders>
            <w:noWrap/>
          </w:tcPr>
          <w:p w:rsidR="00771BE0" w:rsidRPr="00771BE0" w:rsidRDefault="00771BE0">
            <w:pPr>
              <w:spacing w:line="240" w:lineRule="auto"/>
              <w:jc w:val="center"/>
              <w:rPr>
                <w:rFonts w:ascii="Times New Roman" w:hAnsi="Times New Roman" w:cs="Times New Roman"/>
                <w:sz w:val="24"/>
                <w:szCs w:val="24"/>
              </w:rPr>
            </w:pPr>
          </w:p>
        </w:tc>
        <w:tc>
          <w:tcPr>
            <w:tcW w:w="8978" w:type="dxa"/>
            <w:gridSpan w:val="9"/>
            <w:tcBorders>
              <w:top w:val="nil"/>
              <w:left w:val="nil"/>
              <w:bottom w:val="nil"/>
              <w:right w:val="nil"/>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4"/>
                <w:szCs w:val="24"/>
              </w:rPr>
              <w:t>Расписку получил __________________________________________/_______________</w:t>
            </w:r>
          </w:p>
        </w:tc>
      </w:tr>
      <w:tr w:rsidR="00771BE0" w:rsidRPr="00771BE0" w:rsidTr="00771BE0">
        <w:trPr>
          <w:trHeight w:val="225"/>
        </w:trPr>
        <w:tc>
          <w:tcPr>
            <w:tcW w:w="460"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985"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4676" w:type="dxa"/>
            <w:gridSpan w:val="5"/>
            <w:tcBorders>
              <w:top w:val="nil"/>
              <w:left w:val="nil"/>
              <w:bottom w:val="nil"/>
              <w:right w:val="nil"/>
            </w:tcBorders>
            <w:noWrap/>
            <w:hideMark/>
          </w:tcPr>
          <w:p w:rsidR="00771BE0" w:rsidRPr="00771BE0" w:rsidRDefault="00771BE0">
            <w:pPr>
              <w:spacing w:line="240" w:lineRule="auto"/>
              <w:rPr>
                <w:rFonts w:ascii="Times New Roman" w:hAnsi="Times New Roman" w:cs="Times New Roman"/>
                <w:sz w:val="24"/>
                <w:szCs w:val="24"/>
              </w:rPr>
            </w:pPr>
            <w:r w:rsidRPr="00771BE0">
              <w:rPr>
                <w:rFonts w:ascii="Times New Roman" w:hAnsi="Times New Roman" w:cs="Times New Roman"/>
                <w:sz w:val="20"/>
                <w:szCs w:val="20"/>
              </w:rPr>
              <w:t xml:space="preserve">       (Ф.И.О., подпись заявителя)</w:t>
            </w:r>
          </w:p>
        </w:tc>
        <w:tc>
          <w:tcPr>
            <w:tcW w:w="858"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c>
          <w:tcPr>
            <w:tcW w:w="1474" w:type="dxa"/>
            <w:tcBorders>
              <w:top w:val="nil"/>
              <w:left w:val="nil"/>
              <w:bottom w:val="nil"/>
              <w:right w:val="nil"/>
            </w:tcBorders>
            <w:noWrap/>
          </w:tcPr>
          <w:p w:rsidR="00771BE0" w:rsidRPr="00771BE0" w:rsidRDefault="00771BE0">
            <w:pPr>
              <w:spacing w:line="240" w:lineRule="auto"/>
              <w:rPr>
                <w:rFonts w:ascii="Times New Roman" w:hAnsi="Times New Roman" w:cs="Times New Roman"/>
                <w:sz w:val="24"/>
                <w:szCs w:val="24"/>
              </w:rPr>
            </w:pPr>
          </w:p>
        </w:tc>
      </w:tr>
    </w:tbl>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left="5245"/>
        <w:jc w:val="both"/>
        <w:rPr>
          <w:rFonts w:ascii="Times New Roman" w:hAnsi="Times New Roman" w:cs="Times New Roman"/>
          <w:sz w:val="24"/>
          <w:szCs w:val="24"/>
          <w:lang w:eastAsia="ar-SA"/>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left="5245"/>
        <w:jc w:val="both"/>
        <w:rPr>
          <w:rFonts w:ascii="Times New Roman" w:hAnsi="Times New Roman" w:cs="Times New Roman"/>
          <w:sz w:val="24"/>
          <w:szCs w:val="24"/>
          <w:lang w:eastAsia="ar-SA"/>
        </w:rPr>
      </w:pPr>
      <w:r w:rsidRPr="00771BE0">
        <w:rPr>
          <w:rFonts w:ascii="Times New Roman" w:hAnsi="Times New Roman" w:cs="Times New Roman"/>
          <w:sz w:val="24"/>
          <w:szCs w:val="24"/>
          <w:lang w:eastAsia="ar-SA"/>
        </w:rPr>
        <w:t xml:space="preserve">                              Приложение №4</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245"/>
        <w:jc w:val="right"/>
        <w:rPr>
          <w:rFonts w:ascii="Times New Roman" w:hAnsi="Times New Roman" w:cs="Times New Roman"/>
          <w:sz w:val="24"/>
          <w:szCs w:val="24"/>
        </w:rPr>
      </w:pPr>
      <w:r w:rsidRPr="00771BE0">
        <w:rPr>
          <w:rFonts w:ascii="Times New Roman" w:hAnsi="Times New Roman" w:cs="Times New Roman"/>
          <w:sz w:val="24"/>
          <w:szCs w:val="24"/>
        </w:rPr>
        <w:t>к административному регламенту по предоставлению муниципальной услуги «Перевод жилого помещения в нежилое помещение или нежилого помещения в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5245"/>
        <w:jc w:val="center"/>
        <w:rPr>
          <w:rFonts w:ascii="Times New Roman" w:hAnsi="Times New Roman" w:cs="Times New Roman"/>
          <w:sz w:val="24"/>
          <w:szCs w:val="24"/>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left="5245"/>
        <w:jc w:val="both"/>
        <w:rPr>
          <w:rFonts w:ascii="Times New Roman" w:hAnsi="Times New Roman" w:cs="Times New Roman"/>
          <w:sz w:val="24"/>
          <w:szCs w:val="24"/>
          <w:lang w:eastAsia="ar-SA"/>
        </w:rPr>
      </w:pPr>
      <w:r w:rsidRPr="00771BE0">
        <w:rPr>
          <w:rFonts w:ascii="Times New Roman" w:hAnsi="Times New Roman" w:cs="Times New Roman"/>
          <w:sz w:val="24"/>
          <w:szCs w:val="24"/>
          <w:lang w:eastAsia="ar-SA"/>
        </w:rPr>
        <w:t xml:space="preserve">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center"/>
        <w:rPr>
          <w:rFonts w:ascii="Times New Roman" w:hAnsi="Times New Roman" w:cs="Times New Roman"/>
          <w:sz w:val="28"/>
        </w:rPr>
      </w:pPr>
      <w:r w:rsidRPr="00771BE0">
        <w:rPr>
          <w:rFonts w:ascii="Times New Roman" w:hAnsi="Times New Roman" w:cs="Times New Roman"/>
          <w:b/>
          <w:sz w:val="24"/>
        </w:rPr>
        <w:t>ФОРМА</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center"/>
        <w:rPr>
          <w:rFonts w:ascii="Times New Roman" w:hAnsi="Times New Roman" w:cs="Times New Roman"/>
        </w:rPr>
      </w:pPr>
      <w:r w:rsidRPr="00771BE0">
        <w:rPr>
          <w:rFonts w:ascii="Times New Roman" w:hAnsi="Times New Roman" w:cs="Times New Roman"/>
          <w:b/>
          <w:sz w:val="24"/>
        </w:rPr>
        <w:t>УВЕДОМЛЕНИЯ О ПЕРЕВОДЕ (ОТКАЗЕ В ПЕРЕВОДЕ) ЖИЛОГО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center"/>
        <w:rPr>
          <w:rFonts w:ascii="Times New Roman" w:hAnsi="Times New Roman" w:cs="Times New Roman"/>
        </w:rPr>
      </w:pPr>
      <w:r w:rsidRPr="00771BE0">
        <w:rPr>
          <w:rFonts w:ascii="Times New Roman" w:hAnsi="Times New Roman" w:cs="Times New Roman"/>
          <w:b/>
          <w:sz w:val="24"/>
        </w:rPr>
        <w:t>(НЕЖИЛОГО)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both"/>
        <w:outlineLvl w:val="0"/>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Кому 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(фамилия, имя, отчество -</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lastRenderedPageBreak/>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для граждан;</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полное наименование организации -</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для юридических лиц)</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Куда 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(почтовый индекс и адрес</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заявителя согласно заявлению</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о переводе)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УВЕДОМЛЕНИЕ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о переводе (отказе в переводе) </w:t>
      </w:r>
      <w:proofErr w:type="gramStart"/>
      <w:r w:rsidRPr="00771BE0">
        <w:rPr>
          <w:rFonts w:ascii="Times New Roman" w:hAnsi="Times New Roman" w:cs="Times New Roman"/>
          <w:sz w:val="20"/>
        </w:rPr>
        <w:t>жилого</w:t>
      </w:r>
      <w:proofErr w:type="gramEnd"/>
      <w:r w:rsidRPr="00771BE0">
        <w:rPr>
          <w:rFonts w:ascii="Times New Roman" w:hAnsi="Times New Roman" w:cs="Times New Roman"/>
          <w:sz w:val="20"/>
        </w:rPr>
        <w:t xml:space="preserve"> (нежилого)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помещения в нежилое (жилое) помещение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(полное наименование органа местного самоуправления,</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осуществляющего перевод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рассмотрев представленные в соответствии с частью 2   </w:t>
      </w:r>
      <w:hyperlink r:id="rId24" w:history="1">
        <w:r w:rsidRPr="00771BE0">
          <w:rPr>
            <w:rStyle w:val="af"/>
            <w:rFonts w:ascii="Times New Roman" w:hAnsi="Times New Roman" w:cs="Times New Roman"/>
            <w:sz w:val="20"/>
          </w:rPr>
          <w:t>статьи    23</w:t>
        </w:r>
      </w:hyperlink>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Жилищного кодекса Российской Федерации  документы    о    переводе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помещения общей площадью __ кв. м, находящегося по адресу:</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(наименование городского или сельского поселения)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(наименование улицы, площади, проспекта, бульвара,</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проезда и т.п.)</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корпус (владение, строение)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дом ______, ----------------------------------------,  кв. 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(ненужное зачеркнуть)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из жилого (нежилого) в нежилое (жилое)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в   целях   использования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(ненужное зачеркнуть)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помещения в качестве 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(вид использования помещения в соответствии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с заявлением о переводе)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РЕШИЛ</w:t>
      </w:r>
      <w:proofErr w:type="gramStart"/>
      <w:r w:rsidRPr="00771BE0">
        <w:rPr>
          <w:rFonts w:ascii="Times New Roman" w:hAnsi="Times New Roman" w:cs="Times New Roman"/>
          <w:sz w:val="20"/>
        </w:rPr>
        <w:t xml:space="preserve"> (_________________________________________________________):</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(наименование акта, дата его принятия и номер)</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1. Помещение на основании приложенных к заявлению документов:</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жилого (нежилого) в  нежилое (жилое)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а) перевести из ------------------------------------------ без</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(ненужное зачеркнуть)</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предварительных условий;</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б) перевести из жилого (нежилого) в  нежилое    (жилое)    при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roofErr w:type="gramStart"/>
      <w:r w:rsidRPr="00771BE0">
        <w:rPr>
          <w:rFonts w:ascii="Times New Roman" w:hAnsi="Times New Roman" w:cs="Times New Roman"/>
          <w:sz w:val="20"/>
        </w:rPr>
        <w:t>условии</w:t>
      </w:r>
      <w:proofErr w:type="gramEnd"/>
      <w:r w:rsidRPr="00771BE0">
        <w:rPr>
          <w:rFonts w:ascii="Times New Roman" w:hAnsi="Times New Roman" w:cs="Times New Roman"/>
          <w:sz w:val="20"/>
        </w:rPr>
        <w:t xml:space="preserve"> проведения в установленном порядке следующих видов работ:</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(перечень работ по переустройству</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(перепланировке)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или иных необходимых работ по ремонту, реконструкции,</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реставрации помещения)</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2. Отказать в переводе указанного    помещения    </w:t>
      </w:r>
      <w:proofErr w:type="gramStart"/>
      <w:r w:rsidRPr="00771BE0">
        <w:rPr>
          <w:rFonts w:ascii="Times New Roman" w:hAnsi="Times New Roman" w:cs="Times New Roman"/>
          <w:sz w:val="20"/>
        </w:rPr>
        <w:t>из</w:t>
      </w:r>
      <w:proofErr w:type="gramEnd"/>
      <w:r w:rsidRPr="00771BE0">
        <w:rPr>
          <w:rFonts w:ascii="Times New Roman" w:hAnsi="Times New Roman" w:cs="Times New Roman"/>
          <w:sz w:val="20"/>
        </w:rPr>
        <w:t xml:space="preserve">    жилого</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w:t>
      </w:r>
      <w:proofErr w:type="gramStart"/>
      <w:r w:rsidRPr="00771BE0">
        <w:rPr>
          <w:rFonts w:ascii="Times New Roman" w:hAnsi="Times New Roman" w:cs="Times New Roman"/>
          <w:sz w:val="20"/>
        </w:rPr>
        <w:t>нежилого</w:t>
      </w:r>
      <w:proofErr w:type="gramEnd"/>
      <w:r w:rsidRPr="00771BE0">
        <w:rPr>
          <w:rFonts w:ascii="Times New Roman" w:hAnsi="Times New Roman" w:cs="Times New Roman"/>
          <w:sz w:val="20"/>
        </w:rPr>
        <w:t>) в нежилое (жилое) в связи с</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lastRenderedPageBreak/>
        <w:t xml:space="preserve">         (основани</w:t>
      </w:r>
      <w:proofErr w:type="gramStart"/>
      <w:r w:rsidRPr="00771BE0">
        <w:rPr>
          <w:rFonts w:ascii="Times New Roman" w:hAnsi="Times New Roman" w:cs="Times New Roman"/>
          <w:sz w:val="20"/>
        </w:rPr>
        <w:t>е(</w:t>
      </w:r>
      <w:proofErr w:type="gramEnd"/>
      <w:r w:rsidRPr="00771BE0">
        <w:rPr>
          <w:rFonts w:ascii="Times New Roman" w:hAnsi="Times New Roman" w:cs="Times New Roman"/>
          <w:sz w:val="20"/>
        </w:rPr>
        <w:t xml:space="preserve">я), установленное частью 1 </w:t>
      </w:r>
      <w:hyperlink r:id="rId25" w:history="1">
        <w:r w:rsidRPr="00771BE0">
          <w:rPr>
            <w:rStyle w:val="af"/>
            <w:rFonts w:ascii="Times New Roman" w:hAnsi="Times New Roman" w:cs="Times New Roman"/>
            <w:sz w:val="20"/>
          </w:rPr>
          <w:t>статьи 24</w:t>
        </w:r>
      </w:hyperlink>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Жилищного кодекса Российской Федерации)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__________________________________________________________________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_________________________  ________________  _____________________</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xml:space="preserve">    </w:t>
      </w:r>
      <w:proofErr w:type="gramStart"/>
      <w:r w:rsidRPr="00771BE0">
        <w:rPr>
          <w:rFonts w:ascii="Times New Roman" w:hAnsi="Times New Roman" w:cs="Times New Roman"/>
          <w:sz w:val="20"/>
        </w:rPr>
        <w:t>(должность лица,          (подпись)      (расшифровка подписи)</w:t>
      </w:r>
      <w:proofErr w:type="gramEnd"/>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roofErr w:type="gramStart"/>
      <w:r w:rsidRPr="00771BE0">
        <w:rPr>
          <w:rFonts w:ascii="Times New Roman" w:hAnsi="Times New Roman" w:cs="Times New Roman"/>
          <w:sz w:val="20"/>
        </w:rPr>
        <w:t>подписавшего</w:t>
      </w:r>
      <w:proofErr w:type="gramEnd"/>
      <w:r w:rsidRPr="00771BE0">
        <w:rPr>
          <w:rFonts w:ascii="Times New Roman" w:hAnsi="Times New Roman" w:cs="Times New Roman"/>
          <w:sz w:val="20"/>
        </w:rPr>
        <w:t xml:space="preserve"> уведомление)</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  " ____________ 200_ г.</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00" w:lineRule="atLeast"/>
        <w:jc w:val="both"/>
        <w:rPr>
          <w:rFonts w:ascii="Times New Roman" w:hAnsi="Times New Roman" w:cs="Times New Roman"/>
        </w:rPr>
      </w:pPr>
      <w:r w:rsidRPr="00771BE0">
        <w:rPr>
          <w:rFonts w:ascii="Times New Roman" w:hAnsi="Times New Roman" w:cs="Times New Roman"/>
          <w:sz w:val="20"/>
        </w:rPr>
        <w:t>М.П.</w:t>
      </w: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both"/>
        <w:rPr>
          <w:rFonts w:ascii="Times New Roman" w:hAnsi="Times New Roman" w:cs="Times New Roman"/>
        </w:rPr>
      </w:pPr>
    </w:p>
    <w:p w:rsidR="00771BE0" w:rsidRPr="00771BE0" w:rsidRDefault="00771BE0" w:rsidP="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40" w:lineRule="atLeast"/>
        <w:jc w:val="both"/>
        <w:rPr>
          <w:rFonts w:ascii="Times New Roman" w:hAnsi="Times New Roman" w:cs="Times New Roman"/>
        </w:rPr>
      </w:pPr>
    </w:p>
    <w:p w:rsidR="00771BE0" w:rsidRPr="00771BE0" w:rsidRDefault="00771BE0" w:rsidP="00771B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line="240" w:lineRule="auto"/>
        <w:ind w:left="5245"/>
        <w:jc w:val="both"/>
        <w:rPr>
          <w:rFonts w:ascii="Times New Roman" w:hAnsi="Times New Roman" w:cs="Times New Roman"/>
          <w:sz w:val="24"/>
          <w:szCs w:val="24"/>
          <w:lang w:eastAsia="ar-SA"/>
        </w:rPr>
      </w:pPr>
    </w:p>
    <w:p w:rsidR="00771BE0" w:rsidRPr="00771BE0" w:rsidRDefault="00771BE0">
      <w:pPr>
        <w:rPr>
          <w:rFonts w:ascii="Times New Roman" w:hAnsi="Times New Roman" w:cs="Times New Roman"/>
        </w:rPr>
      </w:pPr>
    </w:p>
    <w:sectPr w:rsidR="00771BE0" w:rsidRPr="00771BE0" w:rsidSect="00FA09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771BE0"/>
    <w:rsid w:val="0023788F"/>
    <w:rsid w:val="002765D1"/>
    <w:rsid w:val="003B21F1"/>
    <w:rsid w:val="003C4F02"/>
    <w:rsid w:val="003D0BC5"/>
    <w:rsid w:val="00471B67"/>
    <w:rsid w:val="004C3246"/>
    <w:rsid w:val="005151F5"/>
    <w:rsid w:val="005B232E"/>
    <w:rsid w:val="005F3B35"/>
    <w:rsid w:val="00771BE0"/>
    <w:rsid w:val="008A0E54"/>
    <w:rsid w:val="008E34D7"/>
    <w:rsid w:val="00A7395A"/>
    <w:rsid w:val="00B32523"/>
    <w:rsid w:val="00D03BA8"/>
    <w:rsid w:val="00FA0963"/>
    <w:rsid w:val="00FF7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46"/>
        <o:r id="V:Rule10" type="connector" idref="#_x0000_s1039"/>
        <o:r id="V:Rule11" type="connector" idref="#_x0000_s1045"/>
        <o:r id="V:Rule12" type="connector" idref="#_x0000_s1038"/>
        <o:r id="V:Rule13" type="connector" idref="#_x0000_s1028"/>
        <o:r id="V:Rule14" type="connector" idref="#_x0000_s1036"/>
        <o:r id="V:Rule15" type="connector" idref="#_x0000_s1034"/>
        <o:r id="V:Rule1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963"/>
  </w:style>
  <w:style w:type="paragraph" w:styleId="1">
    <w:name w:val="heading 1"/>
    <w:basedOn w:val="a"/>
    <w:next w:val="a"/>
    <w:link w:val="10"/>
    <w:qFormat/>
    <w:rsid w:val="00771BE0"/>
    <w:pPr>
      <w:keepNext/>
      <w:autoSpaceDE w:val="0"/>
      <w:autoSpaceDN w:val="0"/>
      <w:adjustRightInd w:val="0"/>
      <w:spacing w:after="0" w:line="240" w:lineRule="auto"/>
      <w:ind w:firstLine="540"/>
      <w:jc w:val="both"/>
      <w:outlineLvl w:val="0"/>
    </w:pPr>
    <w:rPr>
      <w:rFonts w:ascii="Times New Roman" w:eastAsia="Times New Roman" w:hAnsi="Times New Roman" w:cs="Times New Roman"/>
      <w:color w:val="0000FF"/>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BE0"/>
    <w:rPr>
      <w:rFonts w:ascii="Times New Roman" w:eastAsia="Times New Roman" w:hAnsi="Times New Roman" w:cs="Times New Roman"/>
      <w:color w:val="0000FF"/>
      <w:sz w:val="28"/>
      <w:szCs w:val="24"/>
    </w:rPr>
  </w:style>
  <w:style w:type="character" w:customStyle="1" w:styleId="HTML">
    <w:name w:val="Стандартный HTML Знак"/>
    <w:basedOn w:val="a0"/>
    <w:link w:val="HTML0"/>
    <w:semiHidden/>
    <w:rsid w:val="00771BE0"/>
    <w:rPr>
      <w:rFonts w:ascii="Courier New" w:eastAsia="Times New Roman" w:hAnsi="Courier New" w:cs="Times New Roman"/>
      <w:sz w:val="20"/>
      <w:szCs w:val="20"/>
    </w:rPr>
  </w:style>
  <w:style w:type="paragraph" w:styleId="HTML0">
    <w:name w:val="HTML Preformatted"/>
    <w:basedOn w:val="a"/>
    <w:link w:val="HTML"/>
    <w:semiHidden/>
    <w:unhideWhenUsed/>
    <w:rsid w:val="0077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a3">
    <w:name w:val="Верхний колонтитул Знак"/>
    <w:basedOn w:val="a0"/>
    <w:link w:val="a4"/>
    <w:uiPriority w:val="99"/>
    <w:semiHidden/>
    <w:rsid w:val="00771BE0"/>
    <w:rPr>
      <w:rFonts w:ascii="Times New Roman" w:eastAsia="Times New Roman" w:hAnsi="Times New Roman" w:cs="Times New Roman"/>
      <w:sz w:val="28"/>
    </w:rPr>
  </w:style>
  <w:style w:type="paragraph" w:styleId="a4">
    <w:name w:val="header"/>
    <w:basedOn w:val="a"/>
    <w:link w:val="a3"/>
    <w:uiPriority w:val="99"/>
    <w:semiHidden/>
    <w:unhideWhenUsed/>
    <w:rsid w:val="00771BE0"/>
    <w:pPr>
      <w:tabs>
        <w:tab w:val="center" w:pos="4677"/>
        <w:tab w:val="right" w:pos="9355"/>
      </w:tabs>
      <w:spacing w:after="0" w:line="360" w:lineRule="auto"/>
    </w:pPr>
    <w:rPr>
      <w:rFonts w:ascii="Times New Roman" w:eastAsia="Times New Roman" w:hAnsi="Times New Roman" w:cs="Times New Roman"/>
      <w:sz w:val="28"/>
    </w:rPr>
  </w:style>
  <w:style w:type="character" w:customStyle="1" w:styleId="a5">
    <w:name w:val="Нижний колонтитул Знак"/>
    <w:basedOn w:val="a0"/>
    <w:link w:val="a6"/>
    <w:uiPriority w:val="99"/>
    <w:semiHidden/>
    <w:rsid w:val="00771BE0"/>
    <w:rPr>
      <w:rFonts w:ascii="Times New Roman" w:eastAsia="Times New Roman" w:hAnsi="Times New Roman" w:cs="Times New Roman"/>
      <w:sz w:val="28"/>
    </w:rPr>
  </w:style>
  <w:style w:type="paragraph" w:styleId="a6">
    <w:name w:val="footer"/>
    <w:basedOn w:val="a"/>
    <w:link w:val="a5"/>
    <w:uiPriority w:val="99"/>
    <w:semiHidden/>
    <w:unhideWhenUsed/>
    <w:rsid w:val="00771BE0"/>
    <w:pPr>
      <w:tabs>
        <w:tab w:val="center" w:pos="4677"/>
        <w:tab w:val="right" w:pos="9355"/>
      </w:tabs>
      <w:spacing w:after="0" w:line="360" w:lineRule="auto"/>
    </w:pPr>
    <w:rPr>
      <w:rFonts w:ascii="Times New Roman" w:eastAsia="Times New Roman" w:hAnsi="Times New Roman" w:cs="Times New Roman"/>
      <w:sz w:val="28"/>
    </w:rPr>
  </w:style>
  <w:style w:type="character" w:customStyle="1" w:styleId="a7">
    <w:name w:val="Название Знак"/>
    <w:basedOn w:val="a0"/>
    <w:link w:val="a8"/>
    <w:uiPriority w:val="99"/>
    <w:rsid w:val="00771BE0"/>
    <w:rPr>
      <w:rFonts w:ascii="Cambria" w:eastAsia="Times New Roman" w:hAnsi="Cambria" w:cs="Times New Roman"/>
      <w:b/>
      <w:bCs/>
      <w:kern w:val="28"/>
      <w:sz w:val="32"/>
      <w:szCs w:val="32"/>
    </w:rPr>
  </w:style>
  <w:style w:type="paragraph" w:styleId="a8">
    <w:name w:val="Title"/>
    <w:basedOn w:val="a"/>
    <w:next w:val="a"/>
    <w:link w:val="a7"/>
    <w:uiPriority w:val="99"/>
    <w:qFormat/>
    <w:rsid w:val="00771BE0"/>
    <w:pPr>
      <w:spacing w:before="240" w:after="60" w:line="360" w:lineRule="auto"/>
      <w:jc w:val="center"/>
      <w:outlineLvl w:val="0"/>
    </w:pPr>
    <w:rPr>
      <w:rFonts w:ascii="Cambria" w:eastAsia="Times New Roman" w:hAnsi="Cambria" w:cs="Times New Roman"/>
      <w:b/>
      <w:bCs/>
      <w:kern w:val="28"/>
      <w:sz w:val="32"/>
      <w:szCs w:val="32"/>
    </w:rPr>
  </w:style>
  <w:style w:type="character" w:customStyle="1" w:styleId="a9">
    <w:name w:val="Основной текст Знак"/>
    <w:basedOn w:val="a0"/>
    <w:link w:val="aa"/>
    <w:uiPriority w:val="99"/>
    <w:semiHidden/>
    <w:rsid w:val="00771BE0"/>
    <w:rPr>
      <w:rFonts w:ascii="Times New Roman" w:eastAsia="Times New Roman" w:hAnsi="Times New Roman" w:cs="Times New Roman"/>
      <w:b/>
      <w:bCs/>
      <w:sz w:val="28"/>
      <w:szCs w:val="20"/>
    </w:rPr>
  </w:style>
  <w:style w:type="paragraph" w:styleId="aa">
    <w:name w:val="Body Text"/>
    <w:basedOn w:val="a"/>
    <w:link w:val="a9"/>
    <w:uiPriority w:val="99"/>
    <w:semiHidden/>
    <w:unhideWhenUsed/>
    <w:rsid w:val="00771BE0"/>
    <w:pPr>
      <w:spacing w:after="0" w:line="240" w:lineRule="auto"/>
    </w:pPr>
    <w:rPr>
      <w:rFonts w:ascii="Times New Roman" w:eastAsia="Times New Roman" w:hAnsi="Times New Roman" w:cs="Times New Roman"/>
      <w:b/>
      <w:bCs/>
      <w:sz w:val="28"/>
      <w:szCs w:val="20"/>
    </w:rPr>
  </w:style>
  <w:style w:type="character" w:customStyle="1" w:styleId="ab">
    <w:name w:val="Текст выноски Знак"/>
    <w:basedOn w:val="a0"/>
    <w:link w:val="ac"/>
    <w:uiPriority w:val="99"/>
    <w:semiHidden/>
    <w:rsid w:val="00771BE0"/>
    <w:rPr>
      <w:rFonts w:ascii="Tahoma" w:eastAsia="Times New Roman" w:hAnsi="Tahoma" w:cs="Times New Roman"/>
      <w:sz w:val="16"/>
      <w:szCs w:val="16"/>
    </w:rPr>
  </w:style>
  <w:style w:type="paragraph" w:styleId="ac">
    <w:name w:val="Balloon Text"/>
    <w:basedOn w:val="a"/>
    <w:link w:val="ab"/>
    <w:uiPriority w:val="99"/>
    <w:semiHidden/>
    <w:unhideWhenUsed/>
    <w:rsid w:val="00771BE0"/>
    <w:pPr>
      <w:spacing w:after="0" w:line="240" w:lineRule="auto"/>
    </w:pPr>
    <w:rPr>
      <w:rFonts w:ascii="Tahoma" w:eastAsia="Times New Roman" w:hAnsi="Tahoma" w:cs="Times New Roman"/>
      <w:sz w:val="16"/>
      <w:szCs w:val="16"/>
    </w:rPr>
  </w:style>
  <w:style w:type="character" w:customStyle="1" w:styleId="ad">
    <w:name w:val="Без интервала Знак"/>
    <w:link w:val="ae"/>
    <w:locked/>
    <w:rsid w:val="00771BE0"/>
    <w:rPr>
      <w:sz w:val="28"/>
    </w:rPr>
  </w:style>
  <w:style w:type="paragraph" w:styleId="ae">
    <w:name w:val="No Spacing"/>
    <w:link w:val="ad"/>
    <w:qFormat/>
    <w:rsid w:val="00771BE0"/>
    <w:pPr>
      <w:spacing w:after="0" w:line="240" w:lineRule="auto"/>
    </w:pPr>
    <w:rPr>
      <w:sz w:val="28"/>
    </w:rPr>
  </w:style>
  <w:style w:type="character" w:customStyle="1" w:styleId="ListParagraphChar">
    <w:name w:val="List Paragraph Char"/>
    <w:link w:val="11"/>
    <w:locked/>
    <w:rsid w:val="00771BE0"/>
    <w:rPr>
      <w:sz w:val="28"/>
    </w:rPr>
  </w:style>
  <w:style w:type="paragraph" w:customStyle="1" w:styleId="11">
    <w:name w:val="Абзац списка1"/>
    <w:basedOn w:val="a"/>
    <w:link w:val="ListParagraphChar"/>
    <w:rsid w:val="00771BE0"/>
    <w:pPr>
      <w:spacing w:after="0" w:line="360" w:lineRule="auto"/>
      <w:ind w:left="720"/>
      <w:contextualSpacing/>
    </w:pPr>
    <w:rPr>
      <w:sz w:val="28"/>
    </w:rPr>
  </w:style>
  <w:style w:type="character" w:customStyle="1" w:styleId="ConsPlusNormal">
    <w:name w:val="ConsPlusNormal Знак"/>
    <w:link w:val="ConsPlusNormal0"/>
    <w:locked/>
    <w:rsid w:val="00771BE0"/>
    <w:rPr>
      <w:rFonts w:ascii="Arial" w:hAnsi="Arial" w:cs="Arial"/>
    </w:rPr>
  </w:style>
  <w:style w:type="paragraph" w:customStyle="1" w:styleId="ConsPlusNormal0">
    <w:name w:val="ConsPlusNormal"/>
    <w:link w:val="ConsPlusNormal"/>
    <w:rsid w:val="00771BE0"/>
    <w:pPr>
      <w:widowControl w:val="0"/>
      <w:autoSpaceDE w:val="0"/>
      <w:autoSpaceDN w:val="0"/>
      <w:adjustRightInd w:val="0"/>
      <w:spacing w:after="0" w:line="240" w:lineRule="auto"/>
      <w:ind w:firstLine="720"/>
    </w:pPr>
    <w:rPr>
      <w:rFonts w:ascii="Arial" w:hAnsi="Arial" w:cs="Arial"/>
    </w:rPr>
  </w:style>
  <w:style w:type="character" w:styleId="af">
    <w:name w:val="Hyperlink"/>
    <w:uiPriority w:val="99"/>
    <w:semiHidden/>
    <w:unhideWhenUsed/>
    <w:rsid w:val="00771BE0"/>
    <w:rPr>
      <w:color w:val="0000FF"/>
      <w:u w:val="single"/>
    </w:rPr>
  </w:style>
  <w:style w:type="paragraph" w:customStyle="1" w:styleId="af0">
    <w:name w:val="Стандарт"/>
    <w:uiPriority w:val="99"/>
    <w:rsid w:val="00771BE0"/>
    <w:pPr>
      <w:widowControl w:val="0"/>
      <w:spacing w:after="0" w:line="240" w:lineRule="auto"/>
      <w:ind w:firstLine="709"/>
      <w:jc w:val="both"/>
    </w:pPr>
    <w:rPr>
      <w:rFonts w:ascii="Times New Roman" w:eastAsia="Times New Roman" w:hAnsi="Times New Roman" w:cs="Times New Roman"/>
      <w:sz w:val="28"/>
      <w:szCs w:val="24"/>
    </w:rPr>
  </w:style>
  <w:style w:type="character" w:styleId="af1">
    <w:name w:val="Strong"/>
    <w:basedOn w:val="a0"/>
    <w:qFormat/>
    <w:rsid w:val="00771BE0"/>
    <w:rPr>
      <w:b/>
      <w:bCs/>
    </w:rPr>
  </w:style>
  <w:style w:type="paragraph" w:customStyle="1" w:styleId="12">
    <w:name w:val="Абзац списка1"/>
    <w:uiPriority w:val="99"/>
    <w:rsid w:val="00771BE0"/>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u">
    <w:name w:val="u"/>
    <w:basedOn w:val="a"/>
    <w:uiPriority w:val="99"/>
    <w:rsid w:val="00771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Базовый"/>
    <w:uiPriority w:val="99"/>
    <w:rsid w:val="00771BE0"/>
    <w:pPr>
      <w:tabs>
        <w:tab w:val="left" w:pos="709"/>
      </w:tabs>
      <w:suppressAutoHyphens/>
      <w:spacing w:line="276" w:lineRule="atLeast"/>
    </w:pPr>
    <w:rPr>
      <w:rFonts w:ascii="Calibri" w:eastAsia="Times New Roman" w:hAnsi="Calibri" w:cs="Calibri"/>
      <w:color w:val="00000A"/>
    </w:rPr>
  </w:style>
  <w:style w:type="character" w:customStyle="1" w:styleId="apple-converted-space">
    <w:name w:val="apple-converted-space"/>
    <w:rsid w:val="00771BE0"/>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81474874">
      <w:bodyDiv w:val="1"/>
      <w:marLeft w:val="0"/>
      <w:marRight w:val="0"/>
      <w:marTop w:val="0"/>
      <w:marBottom w:val="0"/>
      <w:divBdr>
        <w:top w:val="none" w:sz="0" w:space="0" w:color="auto"/>
        <w:left w:val="none" w:sz="0" w:space="0" w:color="auto"/>
        <w:bottom w:val="none" w:sz="0" w:space="0" w:color="auto"/>
        <w:right w:val="none" w:sz="0" w:space="0" w:color="auto"/>
      </w:divBdr>
    </w:div>
    <w:div w:id="9421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7956;fld=134"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CA88302E9C1B54F1E4809666ABE5A8119E8043352AB42A6A6FB395797F1D89F2C3A6EB39993B4983QBP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B67ED161104F44E3518DA65CF375D8B2F6A035A799F18E55B22C40836B2A4CEBCC3F0949B0FF04k9WFH" TargetMode="External"/><Relationship Id="rId7" Type="http://schemas.openxmlformats.org/officeDocument/2006/relationships/hyperlink" Target="consultantplus://offline/main?base=LAW;n=55033;fld=134"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file:///C:\Users\872B~1\AppData\Local\Temp\Rar$DI21.648\2.doc" TargetMode="External"/><Relationship Id="rId25" Type="http://schemas.openxmlformats.org/officeDocument/2006/relationships/hyperlink" Target="consultantplus://offline/ref=E805E7A9A5CF81B84E0D7E6D224563DA5DEE6E8B599C23E3A7DB5DE8C7D27DC88327882C4864D3BEF3FFG" TargetMode="External"/><Relationship Id="rId2" Type="http://schemas.openxmlformats.org/officeDocument/2006/relationships/styles" Target="styles.xml"/><Relationship Id="rId16" Type="http://schemas.openxmlformats.org/officeDocument/2006/relationships/hyperlink" Target="file:///C:\Users\872B~1\AppData\Local\Temp\Rar$DI21.648\2.doc"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customXml" Target="../customXml/item1.xml"/><Relationship Id="rId6" Type="http://schemas.openxmlformats.org/officeDocument/2006/relationships/hyperlink" Target="consultantplus://offline/main?base=LAW;n=87546;fld=134" TargetMode="External"/><Relationship Id="rId11" Type="http://schemas.openxmlformats.org/officeDocument/2006/relationships/hyperlink" Target="consultantplus://offline/ref=93D3C9F0AB856CA4C87440E4115F05D75FB77CCE3CB920E2ABA9B98557S2Q6L" TargetMode="External"/><Relationship Id="rId24" Type="http://schemas.openxmlformats.org/officeDocument/2006/relationships/hyperlink" Target="consultantplus://offline/ref=E805E7A9A5CF81B84E0D7E6D224563DA5DEE6E8B599C23E3A7DB5DE8C7D27DC88327882C4864D3B1F3F2G" TargetMode="External"/><Relationship Id="rId5" Type="http://schemas.openxmlformats.org/officeDocument/2006/relationships/hyperlink" Target="http://www.mfc-kursk.ru" TargetMode="External"/><Relationship Id="rId15" Type="http://schemas.openxmlformats.org/officeDocument/2006/relationships/hyperlink" Target="consultantplus://offline/ref=CA88302E9C1B54F1E4809666ABE5A8119E8043352AB42A6A6FB395797F1D89F2C3A6EB39993A4E8AQBP4L" TargetMode="External"/><Relationship Id="rId23"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67F18B710DD83B99036717C5CFA7DC7535D17F8D531C113C9590C8B4E409825D4970DE30D35907337DtAI" TargetMode="External"/><Relationship Id="rId19" Type="http://schemas.openxmlformats.org/officeDocument/2006/relationships/hyperlink" Target="consultantplus://offline/ref=CA88302E9C1B54F1E4809666ABE5A8119E8043352AB42A6A6FB395797F1D89F2C3A6EB39993B4983QBP1L" TargetMode="External"/><Relationship Id="rId4" Type="http://schemas.openxmlformats.org/officeDocument/2006/relationships/webSettings" Target="webSettings.xml"/><Relationship Id="rId9" Type="http://schemas.openxmlformats.org/officeDocument/2006/relationships/hyperlink" Target="consultantplus://offline/ref=67F18B710DD83B99036717C5CFA7DC7535D17F8D531C113C9590C8B4E409825D4970DE30D35907337DtAI" TargetMode="External"/><Relationship Id="rId14" Type="http://schemas.openxmlformats.org/officeDocument/2006/relationships/hyperlink" Target="consultantplus://offline/ref=8534D0331EB3F572DD64B028383BD6CC4991EB2DED3B54695F936A84203CDA199422A57169D3EE8Eq8lEM" TargetMode="External"/><Relationship Id="rId22" Type="http://schemas.openxmlformats.org/officeDocument/2006/relationships/hyperlink" Target="file:///F:\Downloads\&#1054;&#1048;&#1042;%20%20&#1080;&#1079;&#1084;&#1077;&#1085;&#1077;&#1080;&#1103;%20&#1074;%20&#1088;&#1077;&#1075;&#1083;&#1072;&#1084;&#1077;&#1085;&#1090;%20479-&#1060;&#1047;.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B2B8-EA8B-494B-A438-A636C9F7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13875</Words>
  <Characters>79088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cp:lastPrinted>2018-09-26T10:10:00Z</cp:lastPrinted>
  <dcterms:created xsi:type="dcterms:W3CDTF">2018-09-04T10:19:00Z</dcterms:created>
  <dcterms:modified xsi:type="dcterms:W3CDTF">2018-09-26T11:44:00Z</dcterms:modified>
</cp:coreProperties>
</file>