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3D" w:rsidRPr="00C1290E" w:rsidRDefault="00B1423D" w:rsidP="00C1290E">
      <w:pPr>
        <w:pStyle w:val="a3"/>
        <w:spacing w:after="0" w:afterAutospacing="0"/>
        <w:jc w:val="center"/>
      </w:pPr>
      <w:r w:rsidRPr="00C1290E">
        <w:t>СОБРАНИЕ ДЕПУТАТОВ</w:t>
      </w:r>
      <w:r w:rsidR="00C1290E" w:rsidRPr="00C1290E">
        <w:t xml:space="preserve"> </w:t>
      </w:r>
      <w:r w:rsidR="00695DD0" w:rsidRPr="00C1290E">
        <w:t>ЗВАННОВСКОГО</w:t>
      </w:r>
      <w:r w:rsidRPr="00C1290E">
        <w:t xml:space="preserve"> СЕЛЬСОВЕТА</w:t>
      </w:r>
    </w:p>
    <w:p w:rsidR="00B1423D" w:rsidRPr="00C1290E" w:rsidRDefault="00B1423D" w:rsidP="00C1290E">
      <w:pPr>
        <w:pStyle w:val="a3"/>
        <w:spacing w:after="0" w:afterAutospacing="0"/>
        <w:jc w:val="center"/>
      </w:pPr>
      <w:r w:rsidRPr="00C1290E">
        <w:t>ГЛУШКОВСКОГО  РАЙОНА  КУРСКОЙ  ОБЛАСТИ</w:t>
      </w:r>
    </w:p>
    <w:p w:rsidR="00C1290E" w:rsidRDefault="00C1290E" w:rsidP="00C1290E">
      <w:pPr>
        <w:pStyle w:val="a3"/>
        <w:spacing w:after="0" w:afterAutospacing="0"/>
        <w:jc w:val="center"/>
      </w:pPr>
    </w:p>
    <w:p w:rsidR="00B1423D" w:rsidRPr="00C1290E" w:rsidRDefault="00B1423D" w:rsidP="00C1290E">
      <w:pPr>
        <w:pStyle w:val="a3"/>
        <w:spacing w:after="0" w:afterAutospacing="0"/>
        <w:jc w:val="center"/>
      </w:pPr>
      <w:r w:rsidRPr="00C1290E">
        <w:t>РЕШЕНИЕ</w:t>
      </w:r>
    </w:p>
    <w:p w:rsidR="00B1423D" w:rsidRPr="00C1290E" w:rsidRDefault="00B1423D" w:rsidP="00C1290E">
      <w:pPr>
        <w:pStyle w:val="a3"/>
        <w:spacing w:after="0" w:afterAutospacing="0"/>
        <w:jc w:val="center"/>
      </w:pPr>
      <w:r w:rsidRPr="00C1290E">
        <w:t xml:space="preserve"> от   </w:t>
      </w:r>
      <w:r w:rsidR="00695DD0" w:rsidRPr="00C1290E">
        <w:t>23</w:t>
      </w:r>
      <w:r w:rsidRPr="00C1290E">
        <w:t xml:space="preserve">   октября  2018 г. №    </w:t>
      </w:r>
      <w:r w:rsidR="00695DD0" w:rsidRPr="00C1290E">
        <w:t>29</w:t>
      </w:r>
    </w:p>
    <w:p w:rsidR="00B1423D" w:rsidRPr="00C1290E" w:rsidRDefault="00B1423D" w:rsidP="00C1290E">
      <w:pPr>
        <w:pStyle w:val="a3"/>
        <w:spacing w:after="0" w:afterAutospacing="0"/>
        <w:jc w:val="center"/>
      </w:pPr>
      <w:r w:rsidRPr="00C1290E">
        <w:t> </w:t>
      </w:r>
    </w:p>
    <w:p w:rsidR="00B1423D" w:rsidRPr="00C1290E" w:rsidRDefault="00B1423D" w:rsidP="00C1290E">
      <w:pPr>
        <w:pStyle w:val="a3"/>
        <w:spacing w:after="0" w:afterAutospacing="0"/>
        <w:jc w:val="center"/>
      </w:pPr>
      <w:r w:rsidRPr="00C1290E">
        <w:rPr>
          <w:rStyle w:val="a4"/>
        </w:rPr>
        <w:t xml:space="preserve">О проекте «О внесении изменений в Решение Собрания депутатов </w:t>
      </w:r>
      <w:proofErr w:type="spellStart"/>
      <w:r w:rsidR="00695DD0" w:rsidRPr="00C1290E">
        <w:rPr>
          <w:rStyle w:val="a4"/>
        </w:rPr>
        <w:t>Званновского</w:t>
      </w:r>
      <w:proofErr w:type="spellEnd"/>
      <w:r w:rsidR="00C1290E" w:rsidRPr="00C1290E">
        <w:rPr>
          <w:rStyle w:val="a4"/>
        </w:rPr>
        <w:t xml:space="preserve"> сельсовета  от 25.10.2017 г.  № 35</w:t>
      </w:r>
      <w:r w:rsidRPr="00C1290E">
        <w:rPr>
          <w:rStyle w:val="a4"/>
        </w:rPr>
        <w:t xml:space="preserve"> «Об утверждении Правил  благоустройства территории муниципального образования «</w:t>
      </w:r>
      <w:proofErr w:type="spellStart"/>
      <w:r w:rsidR="00C1290E" w:rsidRPr="00C1290E">
        <w:rPr>
          <w:rStyle w:val="a4"/>
        </w:rPr>
        <w:t>Званновский</w:t>
      </w:r>
      <w:proofErr w:type="spellEnd"/>
      <w:r w:rsidRPr="00C1290E">
        <w:rPr>
          <w:rStyle w:val="a4"/>
        </w:rPr>
        <w:t xml:space="preserve"> сельсовет»  </w:t>
      </w:r>
      <w:proofErr w:type="spellStart"/>
      <w:r w:rsidRPr="00C1290E">
        <w:rPr>
          <w:rStyle w:val="a4"/>
        </w:rPr>
        <w:t>Глушковского</w:t>
      </w:r>
      <w:proofErr w:type="spellEnd"/>
      <w:r w:rsidRPr="00C1290E">
        <w:rPr>
          <w:rStyle w:val="a4"/>
        </w:rPr>
        <w:t xml:space="preserve"> района  Курской области»</w:t>
      </w:r>
    </w:p>
    <w:p w:rsidR="00B1423D" w:rsidRPr="00C1290E" w:rsidRDefault="00B1423D" w:rsidP="00C1290E">
      <w:pPr>
        <w:pStyle w:val="a3"/>
        <w:spacing w:after="0" w:afterAutospacing="0"/>
        <w:jc w:val="center"/>
      </w:pPr>
      <w:r w:rsidRPr="00C1290E">
        <w:t> </w:t>
      </w:r>
    </w:p>
    <w:p w:rsidR="00B1423D" w:rsidRPr="00C1290E" w:rsidRDefault="00B1423D" w:rsidP="00C1290E">
      <w:pPr>
        <w:pStyle w:val="a3"/>
        <w:spacing w:after="0" w:afterAutospacing="0"/>
        <w:jc w:val="both"/>
      </w:pPr>
      <w:r w:rsidRPr="00C1290E">
        <w:t>      </w:t>
      </w:r>
      <w:proofErr w:type="gramStart"/>
      <w:r w:rsidRPr="00C1290E">
        <w:t>Во</w:t>
      </w:r>
      <w:proofErr w:type="gramEnd"/>
      <w:r w:rsidRPr="00C1290E">
        <w:t xml:space="preserve"> исполнении закона Курской области от 20 сентября 2018 года № 59-ЗКО «О порядке определения органами местного самоуправления Курской области  границ прилегающих территорий», в соответствии с Федеральным законом от 06.10.2003 № 131-ФЗ «Об общих принципах организации местного самоуправления в Российской Федерации»,  Уставом муниципального образования «</w:t>
      </w:r>
      <w:proofErr w:type="spellStart"/>
      <w:r w:rsidR="00C1290E" w:rsidRPr="00C1290E">
        <w:t>Званновский</w:t>
      </w:r>
      <w:proofErr w:type="spellEnd"/>
      <w:r w:rsidRPr="00C1290E">
        <w:t xml:space="preserve"> сельсовет» </w:t>
      </w:r>
      <w:proofErr w:type="spellStart"/>
      <w:r w:rsidRPr="00C1290E">
        <w:t>Глушковского</w:t>
      </w:r>
      <w:proofErr w:type="spellEnd"/>
      <w:r w:rsidRPr="00C1290E">
        <w:t xml:space="preserve"> района Курской области  Собрание депутатов </w:t>
      </w:r>
      <w:proofErr w:type="spellStart"/>
      <w:r w:rsidR="00C1290E" w:rsidRPr="00C1290E">
        <w:t>Званновского</w:t>
      </w:r>
      <w:proofErr w:type="spellEnd"/>
      <w:r w:rsidR="00C1290E" w:rsidRPr="00C1290E">
        <w:t xml:space="preserve"> </w:t>
      </w:r>
      <w:r w:rsidRPr="00C1290E">
        <w:t xml:space="preserve">сельсовета </w:t>
      </w:r>
      <w:proofErr w:type="spellStart"/>
      <w:r w:rsidRPr="00C1290E">
        <w:t>Глушковского</w:t>
      </w:r>
      <w:proofErr w:type="spellEnd"/>
      <w:r w:rsidRPr="00C1290E">
        <w:t xml:space="preserve"> района РЕШИЛО:</w:t>
      </w:r>
    </w:p>
    <w:p w:rsidR="00B1423D" w:rsidRPr="00C1290E" w:rsidRDefault="00B1423D" w:rsidP="00C1290E">
      <w:pPr>
        <w:pStyle w:val="a3"/>
        <w:spacing w:after="0" w:afterAutospacing="0"/>
        <w:jc w:val="both"/>
      </w:pPr>
      <w:r w:rsidRPr="00C1290E">
        <w:t xml:space="preserve">1. Разработать проект  «О внесении изменений в Решение Собрания депутатов </w:t>
      </w:r>
      <w:proofErr w:type="spellStart"/>
      <w:r w:rsidR="00C1290E">
        <w:t>Званновского</w:t>
      </w:r>
      <w:proofErr w:type="spellEnd"/>
      <w:r w:rsidR="00C1290E">
        <w:t xml:space="preserve"> сельсовета  от 25.10.2017 г.  № 35</w:t>
      </w:r>
      <w:r w:rsidRPr="00C1290E">
        <w:t xml:space="preserve"> «Об утверждении Правил  благоустройства территории муниципального образования «</w:t>
      </w:r>
      <w:proofErr w:type="spellStart"/>
      <w:r w:rsidR="00C1290E">
        <w:t>Званновский</w:t>
      </w:r>
      <w:proofErr w:type="spellEnd"/>
      <w:r w:rsidRPr="00C1290E">
        <w:t xml:space="preserve"> сельсовет»  </w:t>
      </w:r>
      <w:proofErr w:type="spellStart"/>
      <w:r w:rsidRPr="00C1290E">
        <w:t>Глушковского</w:t>
      </w:r>
      <w:proofErr w:type="spellEnd"/>
      <w:r w:rsidRPr="00C1290E">
        <w:t xml:space="preserve"> района Курской области»:</w:t>
      </w:r>
    </w:p>
    <w:p w:rsidR="00B1423D" w:rsidRPr="00C1290E" w:rsidRDefault="00B1423D" w:rsidP="00C1290E">
      <w:pPr>
        <w:pStyle w:val="a3"/>
        <w:spacing w:after="0" w:afterAutospacing="0"/>
        <w:jc w:val="both"/>
      </w:pPr>
      <w:r w:rsidRPr="00C1290E">
        <w:t> - в разделе 11 пункт  11.2.28  изложить в новой редакции» (согласно приложению)</w:t>
      </w:r>
    </w:p>
    <w:p w:rsidR="00B1423D" w:rsidRPr="00C1290E" w:rsidRDefault="00B1423D" w:rsidP="00C1290E">
      <w:pPr>
        <w:pStyle w:val="a3"/>
        <w:spacing w:after="0" w:afterAutospacing="0"/>
        <w:jc w:val="both"/>
      </w:pPr>
      <w:r w:rsidRPr="00C1290E">
        <w:t>   2.</w:t>
      </w:r>
      <w:r w:rsidR="00C1290E">
        <w:t xml:space="preserve"> </w:t>
      </w:r>
      <w:r w:rsidRPr="00C1290E">
        <w:t xml:space="preserve">Провести публичные слушания по проекту </w:t>
      </w:r>
      <w:r w:rsidR="00C1290E">
        <w:t>2</w:t>
      </w:r>
      <w:r w:rsidRPr="00C1290E">
        <w:t xml:space="preserve">7 ноября 2018 года в 11 часов 00 минут  в </w:t>
      </w:r>
      <w:proofErr w:type="spellStart"/>
      <w:r w:rsidR="00C1290E">
        <w:t>Званновском</w:t>
      </w:r>
      <w:proofErr w:type="spellEnd"/>
      <w:r w:rsidR="00C1290E">
        <w:t xml:space="preserve"> СДК</w:t>
      </w:r>
      <w:r w:rsidRPr="00C1290E">
        <w:t xml:space="preserve"> </w:t>
      </w:r>
      <w:proofErr w:type="spellStart"/>
      <w:r w:rsidRPr="00C1290E">
        <w:t>Глушковского</w:t>
      </w:r>
      <w:proofErr w:type="spellEnd"/>
      <w:r w:rsidRPr="00C1290E">
        <w:t xml:space="preserve"> района Курской области по адресу: Курская область </w:t>
      </w:r>
      <w:proofErr w:type="spellStart"/>
      <w:r w:rsidRPr="00C1290E">
        <w:t>Глушковский</w:t>
      </w:r>
      <w:proofErr w:type="spellEnd"/>
      <w:r w:rsidRPr="00C1290E">
        <w:t xml:space="preserve"> район, </w:t>
      </w:r>
      <w:proofErr w:type="gramStart"/>
      <w:r w:rsidRPr="00C1290E">
        <w:t>с</w:t>
      </w:r>
      <w:proofErr w:type="gramEnd"/>
      <w:r w:rsidRPr="00C1290E">
        <w:t xml:space="preserve">. </w:t>
      </w:r>
      <w:r w:rsidR="00C1290E">
        <w:t>Званное</w:t>
      </w:r>
      <w:r w:rsidRPr="00C1290E">
        <w:t xml:space="preserve">, ул. </w:t>
      </w:r>
      <w:r w:rsidR="00C1290E">
        <w:t>Центральная, д. 71</w:t>
      </w:r>
      <w:r w:rsidRPr="00C1290E">
        <w:t>а.</w:t>
      </w:r>
    </w:p>
    <w:p w:rsidR="00B1423D" w:rsidRPr="00C1290E" w:rsidRDefault="00B1423D" w:rsidP="00C1290E">
      <w:pPr>
        <w:pStyle w:val="a3"/>
        <w:spacing w:after="0" w:afterAutospacing="0"/>
        <w:jc w:val="both"/>
      </w:pPr>
      <w:r w:rsidRPr="00C1290E">
        <w:t xml:space="preserve">3. </w:t>
      </w:r>
      <w:proofErr w:type="gramStart"/>
      <w:r w:rsidRPr="00C1290E">
        <w:t>Разместить</w:t>
      </w:r>
      <w:proofErr w:type="gramEnd"/>
      <w:r w:rsidRPr="00C1290E">
        <w:t xml:space="preserve"> данное решение на официальном сайте Администрации </w:t>
      </w:r>
      <w:proofErr w:type="spellStart"/>
      <w:r w:rsidR="00C1290E">
        <w:t>Званновского</w:t>
      </w:r>
      <w:proofErr w:type="spellEnd"/>
      <w:r w:rsidRPr="00C1290E">
        <w:t xml:space="preserve"> сельсовета </w:t>
      </w:r>
      <w:proofErr w:type="spellStart"/>
      <w:r w:rsidRPr="00C1290E">
        <w:t>Глушковского</w:t>
      </w:r>
      <w:proofErr w:type="spellEnd"/>
      <w:r w:rsidRPr="00C1290E">
        <w:t xml:space="preserve"> района Курской области.</w:t>
      </w:r>
    </w:p>
    <w:p w:rsidR="00B1423D" w:rsidRPr="00C1290E" w:rsidRDefault="00B1423D" w:rsidP="00C1290E">
      <w:pPr>
        <w:pStyle w:val="a3"/>
        <w:spacing w:after="0" w:afterAutospacing="0"/>
        <w:jc w:val="both"/>
      </w:pPr>
      <w:r w:rsidRPr="00C1290E">
        <w:t> 4. Настоящее решение вступает в силу со дня его официального обнародования.</w:t>
      </w:r>
    </w:p>
    <w:p w:rsidR="00B1423D" w:rsidRPr="00C1290E" w:rsidRDefault="00B1423D" w:rsidP="00C1290E">
      <w:pPr>
        <w:pStyle w:val="a3"/>
        <w:spacing w:after="0" w:afterAutospacing="0"/>
        <w:jc w:val="both"/>
      </w:pPr>
      <w:r w:rsidRPr="00C1290E">
        <w:t> </w:t>
      </w:r>
    </w:p>
    <w:p w:rsidR="00B1423D" w:rsidRPr="00C1290E" w:rsidRDefault="00B1423D" w:rsidP="00C1290E">
      <w:pPr>
        <w:pStyle w:val="a3"/>
        <w:spacing w:after="0" w:afterAutospacing="0"/>
      </w:pPr>
      <w:r w:rsidRPr="00C1290E">
        <w:t xml:space="preserve">Глава </w:t>
      </w:r>
      <w:proofErr w:type="spellStart"/>
      <w:r w:rsidR="00C1290E">
        <w:t>Званновского</w:t>
      </w:r>
      <w:proofErr w:type="spellEnd"/>
      <w:r w:rsidRPr="00C1290E">
        <w:t xml:space="preserve"> сельсовета</w:t>
      </w:r>
    </w:p>
    <w:p w:rsidR="00B1423D" w:rsidRPr="00C1290E" w:rsidRDefault="00B1423D" w:rsidP="00C1290E">
      <w:pPr>
        <w:pStyle w:val="a3"/>
        <w:spacing w:after="0" w:afterAutospacing="0"/>
      </w:pPr>
      <w:proofErr w:type="spellStart"/>
      <w:r w:rsidRPr="00C1290E">
        <w:t>Глушковского</w:t>
      </w:r>
      <w:proofErr w:type="spellEnd"/>
      <w:r w:rsidRPr="00C1290E">
        <w:t xml:space="preserve"> района                                                     </w:t>
      </w:r>
      <w:r w:rsidR="00C1290E">
        <w:t xml:space="preserve">                       С.Д. Воевода</w:t>
      </w:r>
    </w:p>
    <w:p w:rsidR="00B1423D" w:rsidRDefault="00B1423D" w:rsidP="00C1290E">
      <w:pPr>
        <w:spacing w:after="0"/>
        <w:rPr>
          <w:rFonts w:ascii="Times New Roman" w:hAnsi="Times New Roman" w:cs="Times New Roman"/>
        </w:rPr>
      </w:pPr>
    </w:p>
    <w:p w:rsidR="00DD5D9E" w:rsidRDefault="00DD5D9E"/>
    <w:p w:rsidR="00D04854" w:rsidRDefault="00D04854"/>
    <w:p w:rsidR="00D04854" w:rsidRPr="00D04854" w:rsidRDefault="00D04854" w:rsidP="00D0485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D04854" w:rsidRPr="00D04854" w:rsidRDefault="00D04854" w:rsidP="00D0485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854" w:rsidRPr="00D04854" w:rsidRDefault="00D04854" w:rsidP="00D0485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D04854" w:rsidRPr="00D04854" w:rsidRDefault="00D04854" w:rsidP="00D0485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04854" w:rsidRPr="00D04854" w:rsidRDefault="00D04854" w:rsidP="00D0485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sz w:val="28"/>
          <w:szCs w:val="28"/>
          <w:lang w:eastAsia="ru-RU"/>
        </w:rPr>
        <w:t>ГЛУШКОВСКОГО  РАЙОНА  КУРСКОЙ  ОБЛАСТИ</w:t>
      </w:r>
    </w:p>
    <w:p w:rsidR="00D04854" w:rsidRPr="00D04854" w:rsidRDefault="00D04854" w:rsidP="00D0485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854" w:rsidRPr="00D04854" w:rsidRDefault="00D04854" w:rsidP="00D0485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D04854" w:rsidRPr="00D04854" w:rsidRDefault="00D04854" w:rsidP="00D0485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sz w:val="28"/>
          <w:szCs w:val="28"/>
          <w:lang w:eastAsia="ru-RU"/>
        </w:rPr>
        <w:t>от   ________  2018 г. №    ___</w:t>
      </w:r>
    </w:p>
    <w:p w:rsidR="00D04854" w:rsidRPr="00D04854" w:rsidRDefault="00D04854" w:rsidP="00D0485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854" w:rsidRPr="00D04854" w:rsidRDefault="00D04854" w:rsidP="00D04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 от 25</w:t>
      </w:r>
      <w:r w:rsidRPr="00D048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.10.2017 г.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 35</w:t>
      </w:r>
      <w:r w:rsidRPr="00D048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 утверждении Правил 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Званновский</w:t>
      </w:r>
      <w:proofErr w:type="spellEnd"/>
      <w:r w:rsidRPr="00D048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сельсовет»  </w:t>
      </w:r>
      <w:proofErr w:type="spellStart"/>
      <w:r w:rsidRPr="00D04854">
        <w:rPr>
          <w:rFonts w:ascii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Pr="00D048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04854" w:rsidRPr="00D04854" w:rsidRDefault="00D04854" w:rsidP="00D048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</w:p>
    <w:p w:rsidR="00D04854" w:rsidRPr="00D04854" w:rsidRDefault="00D04854" w:rsidP="00D04854">
      <w:pPr>
        <w:rPr>
          <w:rFonts w:ascii="Times New Roman" w:hAnsi="Times New Roman" w:cs="Times New Roman"/>
          <w:sz w:val="28"/>
          <w:szCs w:val="28"/>
        </w:rPr>
      </w:pPr>
    </w:p>
    <w:p w:rsidR="00D04854" w:rsidRPr="00D04854" w:rsidRDefault="00D04854" w:rsidP="00D048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4854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исполнении закона Курской области от 20 сентября 2018 года № 59-ЗКО «О порядке определения органами местного самоуправления Курской области  границ прилегающих территорий», в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Званновский</w:t>
      </w:r>
      <w:proofErr w:type="spell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D04854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D04854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РЕШИЛО:</w:t>
      </w:r>
    </w:p>
    <w:p w:rsidR="00D04854" w:rsidRPr="00D04854" w:rsidRDefault="00D04854" w:rsidP="00D04854">
      <w:pPr>
        <w:pStyle w:val="a5"/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04854" w:rsidRPr="00D04854" w:rsidRDefault="00D04854" w:rsidP="00D04854">
      <w:pPr>
        <w:pStyle w:val="a5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D04854">
        <w:rPr>
          <w:rFonts w:ascii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ельсовета  от 20.10.2017 г.  № 35</w:t>
      </w:r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Правил 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Званновский</w:t>
      </w:r>
      <w:proofErr w:type="spell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 </w:t>
      </w:r>
      <w:proofErr w:type="spellStart"/>
      <w:r w:rsidRPr="00D04854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области»:</w:t>
      </w:r>
    </w:p>
    <w:p w:rsidR="00D04854" w:rsidRPr="00D04854" w:rsidRDefault="00D04854" w:rsidP="00D04854">
      <w:pPr>
        <w:pStyle w:val="a5"/>
        <w:ind w:left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854" w:rsidRPr="00D04854" w:rsidRDefault="00D04854" w:rsidP="00D0485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854">
        <w:rPr>
          <w:rFonts w:ascii="Times New Roman" w:hAnsi="Times New Roman" w:cs="Times New Roman"/>
          <w:sz w:val="28"/>
          <w:szCs w:val="28"/>
        </w:rPr>
        <w:t xml:space="preserve"> - в разделе 11 пункт  11.2.28  изложить в новой редакции»:</w:t>
      </w:r>
    </w:p>
    <w:p w:rsidR="00D04854" w:rsidRPr="00D04854" w:rsidRDefault="00D04854" w:rsidP="00D0485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854" w:rsidRPr="00D04854" w:rsidRDefault="00D04854" w:rsidP="00D0485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sz w:val="28"/>
          <w:szCs w:val="28"/>
        </w:rPr>
        <w:t>11.2.28</w:t>
      </w: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. Граница прилегающих территорий определяется  в отношении территории  общего пользования, которая прилегает (то есть имеет общую  границу) к зданию, строению, сооружению, земельному участку в случае,  если такой земельный участок  образован (далее земельный участок).</w:t>
      </w:r>
    </w:p>
    <w:p w:rsidR="00D04854" w:rsidRPr="00D04854" w:rsidRDefault="00D04854" w:rsidP="00D0485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0485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4854">
        <w:rPr>
          <w:rFonts w:ascii="Times New Roman" w:hAnsi="Times New Roman" w:cs="Times New Roman"/>
          <w:sz w:val="28"/>
          <w:szCs w:val="28"/>
        </w:rPr>
        <w:t xml:space="preserve"> границе прилегающей территории могут располагаться только  следующие территории общего пользования  или их части</w:t>
      </w: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4854" w:rsidRPr="00D04854" w:rsidRDefault="00D04854" w:rsidP="00D04854">
      <w:pPr>
        <w:pStyle w:val="a6"/>
        <w:numPr>
          <w:ilvl w:val="0"/>
          <w:numId w:val="1"/>
        </w:numPr>
        <w:tabs>
          <w:tab w:val="left" w:pos="1418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sz w:val="28"/>
          <w:szCs w:val="28"/>
        </w:rPr>
        <w:t>пешеходные коммуникации, в том числе тротуары, аллеи,  дорожки, тропинки</w:t>
      </w: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854" w:rsidRPr="00D04854" w:rsidRDefault="00D04854" w:rsidP="00D04854">
      <w:pPr>
        <w:pStyle w:val="a6"/>
        <w:numPr>
          <w:ilvl w:val="0"/>
          <w:numId w:val="1"/>
        </w:numPr>
        <w:tabs>
          <w:tab w:val="left" w:pos="1418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палисадники, клумбы.</w:t>
      </w:r>
    </w:p>
    <w:p w:rsidR="00D04854" w:rsidRPr="00D04854" w:rsidRDefault="00D04854" w:rsidP="00D04854">
      <w:pPr>
        <w:pStyle w:val="a6"/>
        <w:numPr>
          <w:ilvl w:val="0"/>
          <w:numId w:val="2"/>
        </w:numPr>
        <w:tabs>
          <w:tab w:val="left" w:pos="1418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Граница прилегающей территории определяется в следующих  значениях;</w:t>
      </w:r>
    </w:p>
    <w:p w:rsidR="00D04854" w:rsidRPr="00D04854" w:rsidRDefault="00D04854" w:rsidP="00D04854">
      <w:pPr>
        <w:pStyle w:val="a6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142" w:firstLine="5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надземных объектов инженерной инфраструктуры – в 5 метрах по обе стороны для линейных объектов, для отдельно стоящих тепловых, транспортных подстанций, зданий и сооружений инженерно-технического назначения в 5 метрах от объекта по всему периметру;</w:t>
      </w:r>
    </w:p>
    <w:p w:rsidR="00D04854" w:rsidRPr="00D04854" w:rsidRDefault="00D04854" w:rsidP="00D04854">
      <w:pPr>
        <w:pStyle w:val="a6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строительных площадок – в 15 метрах от ограждения строительной площадки по периметру;</w:t>
      </w:r>
    </w:p>
    <w:p w:rsidR="00D04854" w:rsidRPr="00D04854" w:rsidRDefault="00D04854" w:rsidP="00D04854">
      <w:pPr>
        <w:pStyle w:val="a6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нестационарных объектов торговли, общественного питания и бытового обслуживания – в 10 метрах </w:t>
      </w:r>
      <w:proofErr w:type="gramStart"/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по всему периметру;</w:t>
      </w:r>
    </w:p>
    <w:p w:rsidR="00D04854" w:rsidRPr="00D04854" w:rsidRDefault="00D04854" w:rsidP="00D04854">
      <w:pPr>
        <w:pStyle w:val="a6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земельных участков, находящихся в собственности, владении или пользовании хозяйствующих субъектов, - 25 метрах от  границы земельного  участка по всему периметру;</w:t>
      </w:r>
    </w:p>
    <w:p w:rsidR="00D04854" w:rsidRPr="00D04854" w:rsidRDefault="00D04854" w:rsidP="00D04854">
      <w:pPr>
        <w:pStyle w:val="a6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гаражно-строительных кооперативов, садоводческих объединений – в 25 метрах от границы земельного участка по всему периметру;</w:t>
      </w:r>
    </w:p>
    <w:p w:rsidR="00D04854" w:rsidRPr="00D04854" w:rsidRDefault="00D04854" w:rsidP="00D04854">
      <w:pPr>
        <w:pStyle w:val="a6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Для блокированных жилых домов, индивидуальных отдельно стоящих жилых домов  с приусадебными  земельными участками по ширине занимаемого  земельного участка от его границы по  проезжей части улицы, проезда;</w:t>
      </w:r>
    </w:p>
    <w:p w:rsidR="00D04854" w:rsidRPr="00D04854" w:rsidRDefault="00D04854" w:rsidP="00D04854">
      <w:pPr>
        <w:pStyle w:val="a6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Для индивидуальных  отдельно стоящих жилых домов  с приусадебными  земельными участками</w:t>
      </w:r>
      <w:proofErr w:type="gramStart"/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расположенных на пересечении  улиц – по ширине и длине  земельного участка от его  границ до проезжей части  улицы, проезда.</w:t>
      </w:r>
    </w:p>
    <w:p w:rsidR="00D04854" w:rsidRPr="00D04854" w:rsidRDefault="00D04854" w:rsidP="00D04854">
      <w:pPr>
        <w:tabs>
          <w:tab w:val="left" w:pos="1418"/>
          <w:tab w:val="left" w:pos="1701"/>
        </w:tabs>
        <w:spacing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76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При перекрытии (пересечении) площадей территорий, определенных  в соответствии  с настоящей статьей, границы, прилегающих территорий устанавливаются на равном удалении от  объектов</w:t>
      </w:r>
      <w:proofErr w:type="gramStart"/>
      <w:r w:rsidRPr="00D04854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D04854" w:rsidRPr="00D04854" w:rsidRDefault="00D04854" w:rsidP="00D04854">
      <w:pPr>
        <w:pStyle w:val="a5"/>
        <w:tabs>
          <w:tab w:val="left" w:pos="1701"/>
        </w:tabs>
        <w:ind w:left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04854" w:rsidRPr="00D04854" w:rsidRDefault="00D04854" w:rsidP="00D04854">
      <w:pPr>
        <w:pStyle w:val="a5"/>
        <w:numPr>
          <w:ilvl w:val="0"/>
          <w:numId w:val="4"/>
        </w:numPr>
        <w:ind w:left="0" w:firstLine="3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4854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данное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04854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D0485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D04854" w:rsidRPr="00D04854" w:rsidRDefault="00D04854" w:rsidP="00D0485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854" w:rsidRPr="00D04854" w:rsidRDefault="00D04854" w:rsidP="00D04854">
      <w:pPr>
        <w:pStyle w:val="a5"/>
        <w:numPr>
          <w:ilvl w:val="0"/>
          <w:numId w:val="2"/>
        </w:numPr>
        <w:ind w:left="0" w:firstLine="330"/>
        <w:rPr>
          <w:rFonts w:ascii="Times New Roman" w:hAnsi="Times New Roman" w:cs="Times New Roman"/>
          <w:sz w:val="28"/>
          <w:szCs w:val="28"/>
          <w:lang w:eastAsia="ru-RU"/>
        </w:rPr>
      </w:pPr>
      <w:r w:rsidRPr="00D04854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обнародования.</w:t>
      </w:r>
    </w:p>
    <w:p w:rsidR="00D04854" w:rsidRPr="00D04854" w:rsidRDefault="00D04854" w:rsidP="00D048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854" w:rsidRPr="00D04854" w:rsidRDefault="00D04854" w:rsidP="00D048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854" w:rsidRPr="00D04854" w:rsidRDefault="00D04854" w:rsidP="00D048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854" w:rsidRPr="00D04854" w:rsidRDefault="00D04854" w:rsidP="00D04854">
      <w:pPr>
        <w:pStyle w:val="a5"/>
        <w:rPr>
          <w:rFonts w:ascii="Times New Roman" w:hAnsi="Times New Roman" w:cs="Times New Roman"/>
          <w:sz w:val="28"/>
          <w:szCs w:val="28"/>
        </w:rPr>
      </w:pPr>
      <w:r w:rsidRPr="00D048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D0485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4854" w:rsidRPr="00D04854" w:rsidRDefault="00D04854" w:rsidP="00D048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485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D0485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>Д. Воевода</w:t>
      </w:r>
    </w:p>
    <w:p w:rsidR="00D04854" w:rsidRPr="00D04854" w:rsidRDefault="00D04854" w:rsidP="00D04854">
      <w:pPr>
        <w:rPr>
          <w:rFonts w:ascii="Times New Roman" w:hAnsi="Times New Roman" w:cs="Times New Roman"/>
          <w:sz w:val="28"/>
          <w:szCs w:val="28"/>
        </w:rPr>
      </w:pPr>
    </w:p>
    <w:p w:rsidR="00D04854" w:rsidRPr="00D04854" w:rsidRDefault="00D04854" w:rsidP="00D04854">
      <w:pPr>
        <w:rPr>
          <w:rFonts w:ascii="Times New Roman" w:hAnsi="Times New Roman" w:cs="Times New Roman"/>
          <w:sz w:val="28"/>
          <w:szCs w:val="28"/>
        </w:rPr>
      </w:pPr>
    </w:p>
    <w:p w:rsidR="00D04854" w:rsidRPr="00D04854" w:rsidRDefault="00D04854">
      <w:pPr>
        <w:rPr>
          <w:rFonts w:ascii="Times New Roman" w:hAnsi="Times New Roman" w:cs="Times New Roman"/>
          <w:sz w:val="28"/>
          <w:szCs w:val="28"/>
        </w:rPr>
      </w:pPr>
    </w:p>
    <w:sectPr w:rsidR="00D04854" w:rsidRPr="00D04854" w:rsidSect="000E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547D"/>
    <w:multiLevelType w:val="hybridMultilevel"/>
    <w:tmpl w:val="3FBA1224"/>
    <w:lvl w:ilvl="0" w:tplc="6FFA54B6">
      <w:start w:val="1"/>
      <w:numFmt w:val="decimal"/>
      <w:lvlText w:val="%1)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A5E6F"/>
    <w:multiLevelType w:val="hybridMultilevel"/>
    <w:tmpl w:val="C0C01B30"/>
    <w:lvl w:ilvl="0" w:tplc="09B825C0">
      <w:start w:val="2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A18B7"/>
    <w:multiLevelType w:val="hybridMultilevel"/>
    <w:tmpl w:val="B7F49A0C"/>
    <w:lvl w:ilvl="0" w:tplc="00EE041A">
      <w:start w:val="1"/>
      <w:numFmt w:val="decimal"/>
      <w:lvlText w:val="%1)"/>
      <w:lvlJc w:val="left"/>
      <w:pPr>
        <w:ind w:left="99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15E37"/>
    <w:multiLevelType w:val="hybridMultilevel"/>
    <w:tmpl w:val="3E92DD58"/>
    <w:lvl w:ilvl="0" w:tplc="87DEB2B4">
      <w:start w:val="1"/>
      <w:numFmt w:val="decimal"/>
      <w:lvlText w:val="%1."/>
      <w:lvlJc w:val="left"/>
      <w:pPr>
        <w:ind w:left="735" w:hanging="405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B1423D"/>
    <w:rsid w:val="000E3731"/>
    <w:rsid w:val="00695DD0"/>
    <w:rsid w:val="007523A5"/>
    <w:rsid w:val="00B1423D"/>
    <w:rsid w:val="00C1290E"/>
    <w:rsid w:val="00D04854"/>
    <w:rsid w:val="00DD5D9E"/>
    <w:rsid w:val="00E765D9"/>
    <w:rsid w:val="00EB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423D"/>
    <w:rPr>
      <w:b/>
      <w:bCs/>
    </w:rPr>
  </w:style>
  <w:style w:type="paragraph" w:styleId="a5">
    <w:name w:val="No Spacing"/>
    <w:uiPriority w:val="99"/>
    <w:qFormat/>
    <w:rsid w:val="00D0485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D04854"/>
    <w:pPr>
      <w:spacing w:after="0"/>
      <w:ind w:left="720"/>
      <w:contextualSpacing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2018-11-08T11:16:00Z</dcterms:created>
  <dcterms:modified xsi:type="dcterms:W3CDTF">2018-11-08T13:09:00Z</dcterms:modified>
</cp:coreProperties>
</file>