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01B" w:rsidRPr="002A001B" w:rsidRDefault="002A001B" w:rsidP="002A001B">
      <w:pPr>
        <w:pStyle w:val="a3"/>
        <w:jc w:val="both"/>
      </w:pPr>
      <w:r w:rsidRPr="002A001B">
        <w:t>Предоставление муниципальной услуги осуществляется в соответствии со следующими нормативными правовыми актами: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1. Жилищный кодекс Российской Федерации («Собрание законодательства РФ», 03.01.2005, № 1 (часть 1), ст. 14);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2. Федеральный закон от 29.12.2004 №189-ФЗ «О введение в действие Жилищного Кодекса Российской Федерации» («Собрание законодательства РФ», 03.01.2005, № 1 (часть 1));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3. Федеральным законом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4. Федеральным законом от 12.01.1995 № 5-ФЗ «О ветеранах» («Российская газета», № 1 - 3, 05.01.2000);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5. Федеральным законом от 19.02.1993 № 4530-1 «О вынужденных переселенцах» («Собрание законодательства РФ», 25.12.1995, № 52, ст. 5110);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6. Федеральным законом от 24.11.1995 № 181-ФЗ «О социальной защите инвалидов в Российской Федерации» («Собрание законодательства РФ», 27.11.1995, № 48, ст. 4563);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7. Федеральным законом Российской Федерации от 27.05.1998 № 76-ФЗ «О статусе военнослужащих» («Собрание законодательства РФ», № 22, 01.06.1998, ст. 2331);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8. Федеральным законом Российской Федерации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 («Собрание законодательства РФ», 13.12.2010, № 50, ст. 6600);</w:t>
      </w:r>
    </w:p>
    <w:p w:rsidR="002A001B" w:rsidRPr="002A001B" w:rsidRDefault="002A001B" w:rsidP="002A001B">
      <w:pPr>
        <w:autoSpaceDE w:val="0"/>
        <w:autoSpaceDN w:val="0"/>
        <w:adjustRightInd w:val="0"/>
        <w:ind w:firstLine="540"/>
        <w:jc w:val="both"/>
      </w:pPr>
      <w:r w:rsidRPr="002A001B">
        <w:t xml:space="preserve">9. Федеральным </w:t>
      </w:r>
      <w:hyperlink r:id="rId6" w:history="1">
        <w:r w:rsidRPr="002A001B">
          <w:t>закон</w:t>
        </w:r>
      </w:hyperlink>
      <w:r w:rsidRPr="002A001B">
        <w:t>ом от 06.04.2011 №  63-ФЗ «Об электронной подписи» (первоначальный текст документа опубликован в изданиях «Парламентская газета», №  17, 08 - 14.04.2011, «Российская газета»,   № 75, 08.04.2011, «Собрание законодательства РФ», 11.04.2011, № 15, ст. 2036);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10. Федеральный закон Российской Федерации от 25.10.2002 № 125-ФЗ «О жилищных субсидиях гражданам, выезжающим из районов Крайнего Севера и приравненных к ним местностей» («Собрание законодательства РФ», 25.07.2011, № 30 (ч. 1), ст. 4559);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 xml:space="preserve">          11. Закон Российской Федерации от 15.05.1991 № 1244-1 «О социальной защите граждан, подвергшихся воздействию радиации вследствие катастрофы на Чернобыльской АЭС» («Ведомости СНД и ВС РСФСР», 1991, № 21, ст. 699);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12. 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12. Указ Президента Российской Федерации от 07.05.2008 № 714 «Об обеспечении жильем ветеранов Великой Отечественной войны 1941-1945 годов» («Собрание законодательства РФ», 12.05.2008, № 19, ст. 2116);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rFonts w:eastAsia="Calibri"/>
          <w:kern w:val="1"/>
          <w:lang w:eastAsia="ar-SA"/>
        </w:rPr>
        <w:tab/>
      </w:r>
      <w:r w:rsidRPr="002A001B">
        <w:rPr>
          <w:kern w:val="1"/>
          <w:lang w:eastAsia="ar-SA"/>
        </w:rPr>
        <w:t>13. Постановление Правительства Российской Федерации от 16.06.2006 № 378 «Об утверждении перечня тяжелых форм хронических заболеваний, при которых невозможно совместное проживание граждан в одной квартире» («Собрание законодательства РФ», 19.06.2006, № 25, ст. 2736);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14. Постановление Правительства Российской Федерации от 21.12.2004 № 817 «Об утверждении перечня заболеваний, дающих инвалидам, страдающих ими, право на дополнительную жилую площадь» («Собрание законодательства РФ», 27.12.2004, № 52 (часть 2), ст. 5488);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 xml:space="preserve">15. Постановление Правительства Российской Федерации от 28.01.2006 № 47 «Об утверждении положения о признании помещения жилым помещением, жилого помещения непригодным для проживания и многоквартирного дома аварийным и </w:t>
      </w:r>
      <w:r w:rsidRPr="002A001B">
        <w:rPr>
          <w:kern w:val="1"/>
          <w:lang w:eastAsia="ar-SA"/>
        </w:rPr>
        <w:lastRenderedPageBreak/>
        <w:t>подлежащим сносу или реконструкции» («Собрание законодательства РФ», 06.02.2006, № 6, ст. 702);</w:t>
      </w:r>
    </w:p>
    <w:p w:rsidR="002A001B" w:rsidRPr="002A001B" w:rsidRDefault="002A001B" w:rsidP="002A001B">
      <w:pPr>
        <w:widowControl w:val="0"/>
        <w:autoSpaceDE w:val="0"/>
        <w:autoSpaceDN w:val="0"/>
        <w:adjustRightInd w:val="0"/>
        <w:ind w:firstLine="720"/>
        <w:jc w:val="both"/>
      </w:pPr>
      <w:r w:rsidRPr="002A001B">
        <w:t>16. Постановление  Правительства Российской Федерации от 25.06.2012 № 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2A001B" w:rsidRPr="002A001B" w:rsidRDefault="002A001B" w:rsidP="002A001B">
      <w:pPr>
        <w:pStyle w:val="a3"/>
        <w:ind w:firstLine="708"/>
        <w:jc w:val="both"/>
        <w:rPr>
          <w:kern w:val="1"/>
          <w:lang w:eastAsia="ar-SA"/>
        </w:rPr>
      </w:pPr>
      <w:r w:rsidRPr="002A001B">
        <w:rPr>
          <w:bCs/>
        </w:rPr>
        <w:t>17. Постановление Правительства Российской Федерации от 25.08.2012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2A001B" w:rsidRPr="002A001B" w:rsidRDefault="002A001B" w:rsidP="002A001B">
      <w:pPr>
        <w:widowControl w:val="0"/>
        <w:autoSpaceDE w:val="0"/>
        <w:autoSpaceDN w:val="0"/>
        <w:adjustRightInd w:val="0"/>
        <w:ind w:firstLine="567"/>
        <w:jc w:val="both"/>
      </w:pPr>
      <w:r w:rsidRPr="002A001B">
        <w:rPr>
          <w:bCs/>
        </w:rPr>
        <w:t xml:space="preserve"> 18.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2A001B">
        <w:t>(«Собрание законодательства Российской Федерации», 2016, № 15, ст. 2084);</w:t>
      </w:r>
    </w:p>
    <w:p w:rsidR="002A001B" w:rsidRPr="002A001B" w:rsidRDefault="002A001B" w:rsidP="002A001B">
      <w:pPr>
        <w:autoSpaceDE w:val="0"/>
        <w:autoSpaceDN w:val="0"/>
        <w:adjustRightInd w:val="0"/>
        <w:ind w:firstLine="540"/>
        <w:jc w:val="both"/>
      </w:pPr>
      <w:r w:rsidRPr="002A001B">
        <w:t xml:space="preserve">19. </w:t>
      </w:r>
      <w:hyperlink r:id="rId7" w:history="1">
        <w:r w:rsidRPr="002A001B">
          <w:t>Приказ</w:t>
        </w:r>
      </w:hyperlink>
      <w:r w:rsidRPr="002A001B">
        <w:t xml:space="preserve">  Министерства регионального развития России от 25.02.2005 № 18 «Об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найма» («Нормирование в строительстве и ЖКХ», № 2, 2005 (приказ), «Журнал руководителя и главного бухгалтера ЖКХ», N 6, 2005 (ч. II);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20. Закон Курской области от 20.10.2005 № 70-ЗКО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(«Курская правда», 01.11.2005, № 222);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21. Законом Курской области от 29.03.2008 № 15-ЗКО «О порядке признания жителей Курской области малоимущими в целях постановки на учет в качестве нуждающихся в жилых помещениях и предоставления им жилых помещений муниципального жилищного фонда по договорам социального найма»;</w:t>
      </w:r>
    </w:p>
    <w:p w:rsidR="002A001B" w:rsidRPr="002A001B" w:rsidRDefault="002A001B" w:rsidP="002A001B">
      <w:pPr>
        <w:ind w:firstLine="720"/>
        <w:jc w:val="both"/>
      </w:pPr>
      <w:r w:rsidRPr="002A001B">
        <w:t>22. Закон Курской области от 04.01.2003г. № 1-ЗКО «Об административных правонарушениях в Курской области» (газета «Курская Правда» от  11.01.2003, № 4-5);</w:t>
      </w:r>
    </w:p>
    <w:p w:rsidR="002A001B" w:rsidRPr="002A001B" w:rsidRDefault="002A001B" w:rsidP="002A001B">
      <w:pPr>
        <w:autoSpaceDE w:val="0"/>
        <w:autoSpaceDN w:val="0"/>
        <w:adjustRightInd w:val="0"/>
        <w:ind w:firstLine="540"/>
        <w:jc w:val="both"/>
      </w:pPr>
      <w:r w:rsidRPr="002A001B">
        <w:t xml:space="preserve">  23.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2A001B" w:rsidRPr="002A001B" w:rsidRDefault="002A001B" w:rsidP="002A001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 w:rsidRPr="002A001B">
        <w:t>24.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2A001B" w:rsidRPr="002A001B" w:rsidRDefault="002A001B" w:rsidP="002A001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 w:rsidRPr="002A001B">
        <w:t xml:space="preserve">25. Постановление Администрации  </w:t>
      </w:r>
      <w:r w:rsidR="00B6502A">
        <w:t>Званновского</w:t>
      </w:r>
      <w:r w:rsidR="00B63FF8">
        <w:t xml:space="preserve"> </w:t>
      </w:r>
      <w:r w:rsidRPr="002A001B">
        <w:rPr>
          <w:bCs/>
        </w:rPr>
        <w:t xml:space="preserve">сельсовета Глушковского района </w:t>
      </w:r>
      <w:r w:rsidRPr="002A001B">
        <w:t>Курской области от</w:t>
      </w:r>
      <w:r w:rsidR="00B6502A">
        <w:t xml:space="preserve"> 29</w:t>
      </w:r>
      <w:r w:rsidR="00B63FF8">
        <w:t>.10</w:t>
      </w:r>
      <w:r w:rsidRPr="002A001B">
        <w:t xml:space="preserve">.2018  № </w:t>
      </w:r>
      <w:r w:rsidR="00B6502A">
        <w:t>99</w:t>
      </w:r>
      <w:r w:rsidRPr="002A001B">
        <w:t xml:space="preserve"> «О разработке и утверждении административных регламентов предоставления муниципальных услуг»;</w:t>
      </w:r>
    </w:p>
    <w:p w:rsidR="002A001B" w:rsidRPr="002A001B" w:rsidRDefault="002A001B" w:rsidP="002A001B">
      <w:pPr>
        <w:spacing w:line="228" w:lineRule="auto"/>
        <w:ind w:firstLine="540"/>
        <w:jc w:val="both"/>
        <w:rPr>
          <w:rFonts w:eastAsia="Calibri"/>
          <w:lang w:eastAsia="en-US"/>
        </w:rPr>
      </w:pPr>
    </w:p>
    <w:p w:rsidR="002A001B" w:rsidRPr="002A001B" w:rsidRDefault="002A001B" w:rsidP="002A001B">
      <w:pPr>
        <w:ind w:firstLine="567"/>
        <w:jc w:val="both"/>
        <w:rPr>
          <w:rFonts w:eastAsia="Calibri"/>
          <w:lang w:eastAsia="en-US"/>
        </w:rPr>
      </w:pPr>
      <w:r w:rsidRPr="002A001B">
        <w:rPr>
          <w:rFonts w:eastAsia="Calibri"/>
          <w:lang w:eastAsia="en-US"/>
        </w:rPr>
        <w:t xml:space="preserve">27. Постановление Администрации </w:t>
      </w:r>
      <w:r w:rsidR="00B6502A">
        <w:rPr>
          <w:rFonts w:eastAsia="Calibri"/>
          <w:lang w:eastAsia="en-US"/>
        </w:rPr>
        <w:t>Званновского</w:t>
      </w:r>
      <w:r w:rsidR="00B63FF8">
        <w:rPr>
          <w:rFonts w:eastAsia="Calibri"/>
          <w:lang w:eastAsia="en-US"/>
        </w:rPr>
        <w:t xml:space="preserve"> </w:t>
      </w:r>
      <w:r w:rsidRPr="002A001B">
        <w:rPr>
          <w:bCs/>
        </w:rPr>
        <w:t xml:space="preserve">сельсовета Глушковского района </w:t>
      </w:r>
      <w:r w:rsidRPr="002A001B">
        <w:rPr>
          <w:rFonts w:eastAsia="Calibri"/>
          <w:lang w:eastAsia="en-US"/>
        </w:rPr>
        <w:t>Курской области от</w:t>
      </w:r>
      <w:r w:rsidR="00B63FF8">
        <w:rPr>
          <w:rFonts w:eastAsia="Calibri"/>
          <w:lang w:eastAsia="en-US"/>
        </w:rPr>
        <w:t xml:space="preserve"> 31</w:t>
      </w:r>
      <w:r w:rsidRPr="002A001B">
        <w:rPr>
          <w:rFonts w:eastAsia="Calibri"/>
          <w:lang w:eastAsia="en-US"/>
        </w:rPr>
        <w:t>.0</w:t>
      </w:r>
      <w:r w:rsidR="00B63FF8">
        <w:rPr>
          <w:rFonts w:eastAsia="Calibri"/>
          <w:lang w:eastAsia="en-US"/>
        </w:rPr>
        <w:t>7</w:t>
      </w:r>
      <w:r w:rsidRPr="002A001B">
        <w:rPr>
          <w:rFonts w:eastAsia="Calibri"/>
          <w:lang w:eastAsia="en-US"/>
        </w:rPr>
        <w:t xml:space="preserve">.2014 г. № </w:t>
      </w:r>
      <w:r w:rsidR="00B6502A">
        <w:rPr>
          <w:rFonts w:eastAsia="Calibri"/>
          <w:lang w:eastAsia="en-US"/>
        </w:rPr>
        <w:t>47</w:t>
      </w:r>
      <w:r w:rsidRPr="002A001B">
        <w:rPr>
          <w:rFonts w:eastAsia="Calibri"/>
          <w:lang w:eastAsia="en-US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B6502A">
        <w:rPr>
          <w:rFonts w:eastAsia="Calibri"/>
          <w:lang w:eastAsia="en-US"/>
        </w:rPr>
        <w:t>Званновского</w:t>
      </w:r>
      <w:r w:rsidR="00B63FF8">
        <w:rPr>
          <w:rFonts w:eastAsia="Calibri"/>
          <w:lang w:eastAsia="en-US"/>
        </w:rPr>
        <w:t xml:space="preserve"> </w:t>
      </w:r>
      <w:r w:rsidRPr="002A001B">
        <w:rPr>
          <w:bCs/>
        </w:rPr>
        <w:t xml:space="preserve">сельсовета Глушковского района </w:t>
      </w:r>
      <w:r w:rsidRPr="002A001B">
        <w:rPr>
          <w:rFonts w:eastAsia="Calibri"/>
          <w:lang w:eastAsia="en-US"/>
        </w:rPr>
        <w:t>Курской области и должностн</w:t>
      </w:r>
      <w:r w:rsidR="00B63FF8">
        <w:rPr>
          <w:rFonts w:eastAsia="Calibri"/>
          <w:lang w:eastAsia="en-US"/>
        </w:rPr>
        <w:t>ых лиц,  муниципальных служащих</w:t>
      </w:r>
      <w:r w:rsidRPr="002A001B">
        <w:rPr>
          <w:rFonts w:eastAsia="Calibri"/>
          <w:lang w:eastAsia="en-US"/>
        </w:rPr>
        <w:t xml:space="preserve"> Администрации </w:t>
      </w:r>
      <w:r w:rsidR="00B6502A">
        <w:rPr>
          <w:rFonts w:eastAsia="Calibri"/>
          <w:lang w:eastAsia="en-US"/>
        </w:rPr>
        <w:t>Званновского</w:t>
      </w:r>
      <w:r w:rsidR="00B63FF8">
        <w:rPr>
          <w:rFonts w:eastAsia="Calibri"/>
          <w:lang w:eastAsia="en-US"/>
        </w:rPr>
        <w:t xml:space="preserve"> </w:t>
      </w:r>
      <w:r w:rsidRPr="002A001B">
        <w:rPr>
          <w:bCs/>
        </w:rPr>
        <w:t>сельсовета Глушковского</w:t>
      </w:r>
      <w:r w:rsidRPr="002A001B">
        <w:rPr>
          <w:rFonts w:eastAsia="Calibri"/>
          <w:lang w:eastAsia="en-US"/>
        </w:rPr>
        <w:t xml:space="preserve"> района Курской области»;</w:t>
      </w:r>
    </w:p>
    <w:p w:rsidR="002A001B" w:rsidRPr="002A001B" w:rsidRDefault="002A001B" w:rsidP="002A001B">
      <w:pPr>
        <w:widowControl w:val="0"/>
        <w:ind w:firstLine="720"/>
        <w:jc w:val="both"/>
        <w:rPr>
          <w:rFonts w:eastAsia="Calibri"/>
          <w:lang w:eastAsia="en-US"/>
        </w:rPr>
      </w:pPr>
      <w:r w:rsidRPr="002A001B">
        <w:rPr>
          <w:rFonts w:eastAsia="Calibri"/>
          <w:lang w:eastAsia="en-US"/>
        </w:rPr>
        <w:t>- Устав муниципального образования «</w:t>
      </w:r>
      <w:r w:rsidR="00B6502A">
        <w:rPr>
          <w:rFonts w:eastAsia="Calibri"/>
          <w:lang w:eastAsia="en-US"/>
        </w:rPr>
        <w:t>Званновский</w:t>
      </w:r>
      <w:r w:rsidR="00B63FF8">
        <w:rPr>
          <w:rFonts w:eastAsia="Calibri"/>
          <w:lang w:eastAsia="en-US"/>
        </w:rPr>
        <w:t xml:space="preserve"> </w:t>
      </w:r>
      <w:r w:rsidRPr="002A001B">
        <w:rPr>
          <w:rFonts w:eastAsia="Calibri"/>
          <w:lang w:eastAsia="en-US"/>
        </w:rPr>
        <w:t xml:space="preserve">сельсовет» Глушковского района Курской области (принят решением  Собрания депутатов </w:t>
      </w:r>
      <w:r w:rsidR="00B6502A">
        <w:rPr>
          <w:rFonts w:eastAsia="Calibri"/>
          <w:lang w:eastAsia="en-US"/>
        </w:rPr>
        <w:t>Званновского</w:t>
      </w:r>
      <w:r w:rsidR="00B63FF8">
        <w:rPr>
          <w:rFonts w:eastAsia="Calibri"/>
          <w:lang w:eastAsia="en-US"/>
        </w:rPr>
        <w:t xml:space="preserve"> </w:t>
      </w:r>
      <w:r w:rsidRPr="002A001B">
        <w:rPr>
          <w:bCs/>
        </w:rPr>
        <w:t>сельсовета Глушковского</w:t>
      </w:r>
      <w:r w:rsidR="00B6502A">
        <w:rPr>
          <w:rFonts w:eastAsia="Calibri"/>
          <w:lang w:eastAsia="en-US"/>
        </w:rPr>
        <w:t xml:space="preserve"> района Курской области от 22.11</w:t>
      </w:r>
      <w:r w:rsidR="00B63FF8">
        <w:rPr>
          <w:rFonts w:eastAsia="Calibri"/>
          <w:lang w:eastAsia="en-US"/>
        </w:rPr>
        <w:t>.20</w:t>
      </w:r>
      <w:r w:rsidR="00B6502A">
        <w:rPr>
          <w:rFonts w:eastAsia="Calibri"/>
          <w:lang w:eastAsia="en-US"/>
        </w:rPr>
        <w:t>10 № 18</w:t>
      </w:r>
      <w:r w:rsidRPr="002A001B">
        <w:rPr>
          <w:rFonts w:eastAsia="Calibri"/>
          <w:lang w:eastAsia="en-US"/>
        </w:rPr>
        <w:t>).</w:t>
      </w:r>
    </w:p>
    <w:p w:rsidR="002A001B" w:rsidRPr="002A001B" w:rsidRDefault="002A001B" w:rsidP="002A001B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2A001B" w:rsidRPr="002A001B" w:rsidRDefault="002A001B" w:rsidP="002A001B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2A001B" w:rsidRPr="002A001B" w:rsidRDefault="002A001B" w:rsidP="002A001B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2A001B" w:rsidRPr="002A001B" w:rsidRDefault="002A001B" w:rsidP="002A001B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2A001B" w:rsidRPr="002A001B" w:rsidRDefault="002A001B" w:rsidP="002A001B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2A001B" w:rsidRPr="002A001B" w:rsidRDefault="002A001B" w:rsidP="002A001B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2A001B" w:rsidRPr="002A001B" w:rsidRDefault="002A001B" w:rsidP="002A001B">
      <w:pPr>
        <w:autoSpaceDE w:val="0"/>
        <w:autoSpaceDN w:val="0"/>
        <w:adjustRightInd w:val="0"/>
        <w:ind w:firstLine="540"/>
        <w:jc w:val="both"/>
      </w:pPr>
    </w:p>
    <w:p w:rsidR="00675BE3" w:rsidRPr="002A001B" w:rsidRDefault="00675BE3">
      <w:bookmarkStart w:id="0" w:name="_GoBack"/>
      <w:bookmarkEnd w:id="0"/>
    </w:p>
    <w:sectPr w:rsidR="00675BE3" w:rsidRPr="002A001B" w:rsidSect="00157211">
      <w:headerReference w:type="default" r:id="rId8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235" w:rsidRDefault="00121235" w:rsidP="00806977">
      <w:r>
        <w:separator/>
      </w:r>
    </w:p>
  </w:endnote>
  <w:endnote w:type="continuationSeparator" w:id="1">
    <w:p w:rsidR="00121235" w:rsidRDefault="00121235" w:rsidP="008069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235" w:rsidRDefault="00121235" w:rsidP="00806977">
      <w:r>
        <w:separator/>
      </w:r>
    </w:p>
  </w:footnote>
  <w:footnote w:type="continuationSeparator" w:id="1">
    <w:p w:rsidR="00121235" w:rsidRDefault="00121235" w:rsidP="008069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9A3" w:rsidRDefault="00815AFE">
    <w:pPr>
      <w:pStyle w:val="a4"/>
      <w:jc w:val="center"/>
    </w:pPr>
    <w:r>
      <w:fldChar w:fldCharType="begin"/>
    </w:r>
    <w:r w:rsidR="002A001B">
      <w:instrText>PAGE   \* MERGEFORMAT</w:instrText>
    </w:r>
    <w:r>
      <w:fldChar w:fldCharType="separate"/>
    </w:r>
    <w:r w:rsidR="00B6502A">
      <w:rPr>
        <w:noProof/>
      </w:rPr>
      <w:t>2</w:t>
    </w:r>
    <w:r>
      <w:fldChar w:fldCharType="end"/>
    </w:r>
  </w:p>
  <w:p w:rsidR="004879A3" w:rsidRDefault="0012123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001B"/>
    <w:rsid w:val="00121235"/>
    <w:rsid w:val="002A001B"/>
    <w:rsid w:val="00675BE3"/>
    <w:rsid w:val="00806977"/>
    <w:rsid w:val="00815AFE"/>
    <w:rsid w:val="009204ED"/>
    <w:rsid w:val="00B63FF8"/>
    <w:rsid w:val="00B6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0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2A00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A001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BFF113F9AC8ABA4B0F51269FE068E95B95B03552DAEC87D9E388510635A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242ACCD5DD88FD5996E64989FAE63AB4BE3D23C8DC7F329F4310608BI118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1046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Валентина</cp:lastModifiedBy>
  <cp:revision>4</cp:revision>
  <dcterms:created xsi:type="dcterms:W3CDTF">2018-11-21T07:33:00Z</dcterms:created>
  <dcterms:modified xsi:type="dcterms:W3CDTF">2018-12-07T06:27:00Z</dcterms:modified>
</cp:coreProperties>
</file>