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F7" w:rsidRPr="00FF4892" w:rsidRDefault="00E120F7" w:rsidP="00E120F7">
      <w:pPr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92">
        <w:rPr>
          <w:rFonts w:ascii="Times New Roman" w:hAnsi="Times New Roman" w:cs="Times New Roman"/>
          <w:b/>
          <w:sz w:val="28"/>
          <w:szCs w:val="28"/>
        </w:rPr>
        <w:t>АДМИНИСТРАЦИЯ      ЗВАННОВСКОГО    СЕЛЬСОВЕТА</w:t>
      </w:r>
    </w:p>
    <w:p w:rsidR="00E120F7" w:rsidRPr="00FF4892" w:rsidRDefault="00E120F7" w:rsidP="00E120F7">
      <w:pPr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92">
        <w:rPr>
          <w:rFonts w:ascii="Times New Roman" w:hAnsi="Times New Roman" w:cs="Times New Roman"/>
          <w:b/>
          <w:sz w:val="28"/>
          <w:szCs w:val="28"/>
        </w:rPr>
        <w:t>ГЛУШКОВСКОГО     РАЙОНА      КУРСКОЙ       ОБЛАСТИ</w:t>
      </w:r>
    </w:p>
    <w:p w:rsidR="00E120F7" w:rsidRPr="00FF4892" w:rsidRDefault="00E120F7" w:rsidP="00E120F7">
      <w:pPr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0F7" w:rsidRPr="00FF4892" w:rsidRDefault="00E120F7" w:rsidP="00E120F7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20F7" w:rsidRPr="00FF4892" w:rsidRDefault="00E120F7" w:rsidP="00E120F7">
      <w:pPr>
        <w:tabs>
          <w:tab w:val="left" w:pos="9355"/>
        </w:tabs>
        <w:ind w:right="467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0F7" w:rsidRPr="00FF4892" w:rsidRDefault="00E120F7" w:rsidP="00E120F7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92">
        <w:rPr>
          <w:rFonts w:ascii="Times New Roman" w:hAnsi="Times New Roman" w:cs="Times New Roman"/>
          <w:b/>
          <w:sz w:val="28"/>
          <w:szCs w:val="28"/>
        </w:rPr>
        <w:t>10 июня   2019 г. № 52</w:t>
      </w:r>
    </w:p>
    <w:p w:rsidR="00E120F7" w:rsidRPr="00FF4892" w:rsidRDefault="00E120F7" w:rsidP="00E120F7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0F7" w:rsidRPr="00FF4892" w:rsidRDefault="00E120F7" w:rsidP="00E120F7">
      <w:pPr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F48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утверждении отчета о реализации муниципальной программы «Развитие культуры в </w:t>
      </w:r>
      <w:proofErr w:type="spellStart"/>
      <w:r w:rsidRPr="00FF4892">
        <w:rPr>
          <w:rFonts w:ascii="Times New Roman" w:hAnsi="Times New Roman" w:cs="Times New Roman"/>
          <w:b/>
          <w:bCs/>
          <w:iCs/>
          <w:sz w:val="28"/>
          <w:szCs w:val="28"/>
        </w:rPr>
        <w:t>Званновском</w:t>
      </w:r>
      <w:proofErr w:type="spellEnd"/>
      <w:r w:rsidRPr="00FF48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сельсовете </w:t>
      </w:r>
      <w:proofErr w:type="spellStart"/>
      <w:r w:rsidRPr="00FF4892">
        <w:rPr>
          <w:rFonts w:ascii="Times New Roman" w:hAnsi="Times New Roman" w:cs="Times New Roman"/>
          <w:b/>
          <w:bCs/>
          <w:iCs/>
          <w:sz w:val="28"/>
          <w:szCs w:val="28"/>
        </w:rPr>
        <w:t>Глушковского</w:t>
      </w:r>
      <w:proofErr w:type="spellEnd"/>
      <w:r w:rsidRPr="00FF48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 Курской области</w:t>
      </w:r>
      <w:r w:rsidR="00BC3296">
        <w:rPr>
          <w:rFonts w:ascii="Times New Roman" w:hAnsi="Times New Roman" w:cs="Times New Roman"/>
          <w:b/>
          <w:bCs/>
          <w:iCs/>
          <w:sz w:val="28"/>
          <w:szCs w:val="28"/>
        </w:rPr>
        <w:t>» за 2018 год</w:t>
      </w:r>
    </w:p>
    <w:p w:rsidR="00E120F7" w:rsidRPr="00FF4892" w:rsidRDefault="00E120F7" w:rsidP="00E120F7">
      <w:pPr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120F7" w:rsidRPr="00FF4892" w:rsidRDefault="00E120F7" w:rsidP="00E120F7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120F7" w:rsidRPr="00FF4892" w:rsidRDefault="00E120F7" w:rsidP="00E120F7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FF48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proofErr w:type="gramStart"/>
      <w:r w:rsidRPr="00FF4892">
        <w:rPr>
          <w:rFonts w:ascii="Times New Roman" w:hAnsi="Times New Roman" w:cs="Times New Roman"/>
          <w:bCs/>
          <w:iCs/>
          <w:sz w:val="28"/>
          <w:szCs w:val="28"/>
        </w:rPr>
        <w:t xml:space="preserve">Согласно Представления Прокуратуры </w:t>
      </w:r>
      <w:proofErr w:type="spellStart"/>
      <w:r w:rsidRPr="00FF4892">
        <w:rPr>
          <w:rFonts w:ascii="Times New Roman" w:hAnsi="Times New Roman" w:cs="Times New Roman"/>
          <w:bCs/>
          <w:iCs/>
          <w:sz w:val="28"/>
          <w:szCs w:val="28"/>
        </w:rPr>
        <w:t>Глушковского</w:t>
      </w:r>
      <w:proofErr w:type="spellEnd"/>
      <w:r w:rsidRPr="00FF4892">
        <w:rPr>
          <w:rFonts w:ascii="Times New Roman" w:hAnsi="Times New Roman" w:cs="Times New Roman"/>
          <w:bCs/>
          <w:iCs/>
          <w:sz w:val="28"/>
          <w:szCs w:val="28"/>
        </w:rPr>
        <w:t xml:space="preserve"> района № 08-29-2019 от 26.04.2019 г. «Об устранении нарушений</w:t>
      </w:r>
      <w:r w:rsidR="00916EA0" w:rsidRPr="00FF4892">
        <w:rPr>
          <w:rFonts w:ascii="Times New Roman" w:hAnsi="Times New Roman" w:cs="Times New Roman"/>
          <w:bCs/>
          <w:iCs/>
          <w:sz w:val="28"/>
          <w:szCs w:val="28"/>
        </w:rPr>
        <w:t xml:space="preserve"> бюджетного законодательства РФ», в соответствии с Порядком принятия решений о разработке муниципальных программ администрации </w:t>
      </w:r>
      <w:proofErr w:type="spellStart"/>
      <w:r w:rsidR="00916EA0" w:rsidRPr="00FF4892">
        <w:rPr>
          <w:rFonts w:ascii="Times New Roman" w:hAnsi="Times New Roman" w:cs="Times New Roman"/>
          <w:bCs/>
          <w:iCs/>
          <w:sz w:val="28"/>
          <w:szCs w:val="28"/>
        </w:rPr>
        <w:t>Званновского</w:t>
      </w:r>
      <w:proofErr w:type="spellEnd"/>
      <w:r w:rsidR="00916EA0" w:rsidRPr="00FF4892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сельсовета, их формирования, реализации и проведения оценки эффективности реализации, утвержденным постановлением администрации </w:t>
      </w:r>
      <w:proofErr w:type="spellStart"/>
      <w:r w:rsidR="00916EA0" w:rsidRPr="00FF4892">
        <w:rPr>
          <w:rFonts w:ascii="Times New Roman" w:hAnsi="Times New Roman" w:cs="Times New Roman"/>
          <w:bCs/>
          <w:iCs/>
          <w:sz w:val="28"/>
          <w:szCs w:val="28"/>
        </w:rPr>
        <w:t>Званновского</w:t>
      </w:r>
      <w:proofErr w:type="spellEnd"/>
      <w:r w:rsidR="00C83159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="00C83159">
        <w:rPr>
          <w:rFonts w:ascii="Times New Roman" w:hAnsi="Times New Roman" w:cs="Times New Roman"/>
          <w:bCs/>
          <w:iCs/>
          <w:sz w:val="28"/>
          <w:szCs w:val="28"/>
        </w:rPr>
        <w:t>Глушковского</w:t>
      </w:r>
      <w:proofErr w:type="spellEnd"/>
      <w:r w:rsidR="00C83159">
        <w:rPr>
          <w:rFonts w:ascii="Times New Roman" w:hAnsi="Times New Roman" w:cs="Times New Roman"/>
          <w:bCs/>
          <w:iCs/>
          <w:sz w:val="28"/>
          <w:szCs w:val="28"/>
        </w:rPr>
        <w:t xml:space="preserve"> района</w:t>
      </w:r>
      <w:r w:rsidR="00916EA0" w:rsidRPr="00FF4892">
        <w:rPr>
          <w:rFonts w:ascii="Times New Roman" w:hAnsi="Times New Roman" w:cs="Times New Roman"/>
          <w:bCs/>
          <w:iCs/>
          <w:sz w:val="28"/>
          <w:szCs w:val="28"/>
        </w:rPr>
        <w:t xml:space="preserve"> от 12.11.2013 года № 72, администрация </w:t>
      </w:r>
      <w:proofErr w:type="spellStart"/>
      <w:r w:rsidR="00916EA0" w:rsidRPr="00FF4892">
        <w:rPr>
          <w:rFonts w:ascii="Times New Roman" w:hAnsi="Times New Roman" w:cs="Times New Roman"/>
          <w:bCs/>
          <w:iCs/>
          <w:sz w:val="28"/>
          <w:szCs w:val="28"/>
        </w:rPr>
        <w:t>Званновского</w:t>
      </w:r>
      <w:proofErr w:type="spellEnd"/>
      <w:r w:rsidR="00916EA0" w:rsidRPr="00FF4892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="00916EA0" w:rsidRPr="00FF4892">
        <w:rPr>
          <w:rFonts w:ascii="Times New Roman" w:hAnsi="Times New Roman" w:cs="Times New Roman"/>
          <w:bCs/>
          <w:iCs/>
          <w:sz w:val="28"/>
          <w:szCs w:val="28"/>
        </w:rPr>
        <w:t>Глушковского</w:t>
      </w:r>
      <w:proofErr w:type="spellEnd"/>
      <w:r w:rsidR="00916EA0" w:rsidRPr="00FF4892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ПОСТАНОВЛЯЕТ:</w:t>
      </w:r>
      <w:proofErr w:type="gramEnd"/>
    </w:p>
    <w:p w:rsidR="00916EA0" w:rsidRPr="00FF4892" w:rsidRDefault="00916EA0" w:rsidP="00E120F7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916EA0" w:rsidRPr="00FF4892" w:rsidRDefault="00916EA0" w:rsidP="00E120F7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FF4892">
        <w:rPr>
          <w:rFonts w:ascii="Times New Roman" w:hAnsi="Times New Roman" w:cs="Times New Roman"/>
          <w:bCs/>
          <w:iCs/>
          <w:sz w:val="28"/>
          <w:szCs w:val="28"/>
        </w:rPr>
        <w:t>1. Утвердить отчет</w:t>
      </w:r>
      <w:r w:rsidR="0072741B" w:rsidRPr="00FF4892">
        <w:rPr>
          <w:rFonts w:ascii="Times New Roman" w:hAnsi="Times New Roman" w:cs="Times New Roman"/>
          <w:bCs/>
          <w:iCs/>
          <w:sz w:val="28"/>
          <w:szCs w:val="28"/>
        </w:rPr>
        <w:t xml:space="preserve"> о реализации</w:t>
      </w:r>
      <w:r w:rsidR="00FE6A7F" w:rsidRPr="00FF4892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муниципальной программы «Развитие культуры в </w:t>
      </w:r>
      <w:proofErr w:type="spellStart"/>
      <w:r w:rsidR="00FE6A7F" w:rsidRPr="00FF4892">
        <w:rPr>
          <w:rFonts w:ascii="Times New Roman" w:hAnsi="Times New Roman" w:cs="Times New Roman"/>
          <w:bCs/>
          <w:iCs/>
          <w:sz w:val="28"/>
          <w:szCs w:val="28"/>
        </w:rPr>
        <w:t>Званновском</w:t>
      </w:r>
      <w:proofErr w:type="spellEnd"/>
      <w:r w:rsidR="00FE6A7F" w:rsidRPr="00FF4892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сельсовете» </w:t>
      </w:r>
      <w:proofErr w:type="spellStart"/>
      <w:r w:rsidR="00FE6A7F" w:rsidRPr="00FF4892">
        <w:rPr>
          <w:rFonts w:ascii="Times New Roman" w:hAnsi="Times New Roman" w:cs="Times New Roman"/>
          <w:bCs/>
          <w:iCs/>
          <w:sz w:val="28"/>
          <w:szCs w:val="28"/>
        </w:rPr>
        <w:t>Глушковского</w:t>
      </w:r>
      <w:proofErr w:type="spellEnd"/>
      <w:r w:rsidR="00FE6A7F" w:rsidRPr="00FF4892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Курской области» за 2018 год.</w:t>
      </w:r>
    </w:p>
    <w:p w:rsidR="00FE6A7F" w:rsidRPr="00FF4892" w:rsidRDefault="00FE6A7F" w:rsidP="00E120F7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FE6A7F" w:rsidRPr="00FF4892" w:rsidRDefault="00FE6A7F" w:rsidP="00E120F7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FF4892">
        <w:rPr>
          <w:rFonts w:ascii="Times New Roman" w:hAnsi="Times New Roman" w:cs="Times New Roman"/>
          <w:bCs/>
          <w:iCs/>
          <w:sz w:val="28"/>
          <w:szCs w:val="28"/>
        </w:rPr>
        <w:t xml:space="preserve">2. Настоящее постановление вступает в силу со дня его официального обнародования, подлежит размещению на официальном сайте Администрации </w:t>
      </w:r>
      <w:proofErr w:type="spellStart"/>
      <w:r w:rsidRPr="00FF4892">
        <w:rPr>
          <w:rFonts w:ascii="Times New Roman" w:hAnsi="Times New Roman" w:cs="Times New Roman"/>
          <w:bCs/>
          <w:iCs/>
          <w:sz w:val="28"/>
          <w:szCs w:val="28"/>
        </w:rPr>
        <w:t>Званновского</w:t>
      </w:r>
      <w:proofErr w:type="spellEnd"/>
      <w:r w:rsidRPr="00FF4892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Pr="00FF4892">
        <w:rPr>
          <w:rFonts w:ascii="Times New Roman" w:hAnsi="Times New Roman" w:cs="Times New Roman"/>
          <w:bCs/>
          <w:iCs/>
          <w:sz w:val="28"/>
          <w:szCs w:val="28"/>
        </w:rPr>
        <w:t>Глушковского</w:t>
      </w:r>
      <w:proofErr w:type="spellEnd"/>
      <w:r w:rsidRPr="00FF4892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в сети «Интернет».</w:t>
      </w:r>
    </w:p>
    <w:p w:rsidR="00FE6A7F" w:rsidRPr="00FF4892" w:rsidRDefault="00FE6A7F" w:rsidP="00E120F7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FE6A7F" w:rsidRPr="00FF4892" w:rsidRDefault="00FE6A7F" w:rsidP="00E120F7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FE6A7F" w:rsidRPr="00FF4892" w:rsidRDefault="00FE6A7F" w:rsidP="00E120F7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FF4892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proofErr w:type="spellStart"/>
      <w:r w:rsidRPr="00FF4892">
        <w:rPr>
          <w:rFonts w:ascii="Times New Roman" w:hAnsi="Times New Roman" w:cs="Times New Roman"/>
          <w:bCs/>
          <w:iCs/>
          <w:sz w:val="28"/>
          <w:szCs w:val="28"/>
        </w:rPr>
        <w:t>Званновского</w:t>
      </w:r>
      <w:proofErr w:type="spellEnd"/>
      <w:r w:rsidRPr="00FF4892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</w:t>
      </w:r>
    </w:p>
    <w:p w:rsidR="00FE6A7F" w:rsidRPr="00FF4892" w:rsidRDefault="00FE6A7F" w:rsidP="00E120F7">
      <w:pPr>
        <w:tabs>
          <w:tab w:val="left" w:pos="9355"/>
        </w:tabs>
        <w:ind w:right="-1"/>
        <w:contextualSpacing/>
        <w:rPr>
          <w:rFonts w:cstheme="minorHAnsi"/>
          <w:sz w:val="28"/>
          <w:szCs w:val="28"/>
        </w:rPr>
      </w:pPr>
      <w:proofErr w:type="spellStart"/>
      <w:r w:rsidRPr="00FF4892">
        <w:rPr>
          <w:rFonts w:ascii="Times New Roman" w:hAnsi="Times New Roman" w:cs="Times New Roman"/>
          <w:bCs/>
          <w:iCs/>
          <w:sz w:val="28"/>
          <w:szCs w:val="28"/>
        </w:rPr>
        <w:t>Глушковского</w:t>
      </w:r>
      <w:proofErr w:type="spellEnd"/>
      <w:r w:rsidRPr="00FF4892">
        <w:rPr>
          <w:rFonts w:ascii="Times New Roman" w:hAnsi="Times New Roman" w:cs="Times New Roman"/>
          <w:bCs/>
          <w:iCs/>
          <w:sz w:val="28"/>
          <w:szCs w:val="28"/>
        </w:rPr>
        <w:t xml:space="preserve"> района                                                                  С.Д.Воевода</w:t>
      </w:r>
    </w:p>
    <w:p w:rsidR="0074695E" w:rsidRDefault="0074695E">
      <w:pPr>
        <w:rPr>
          <w:sz w:val="24"/>
          <w:szCs w:val="24"/>
        </w:rPr>
      </w:pPr>
    </w:p>
    <w:p w:rsidR="009530FB" w:rsidRDefault="009530FB">
      <w:pPr>
        <w:rPr>
          <w:sz w:val="24"/>
          <w:szCs w:val="24"/>
        </w:rPr>
      </w:pPr>
    </w:p>
    <w:p w:rsidR="009530FB" w:rsidRDefault="009530FB">
      <w:pPr>
        <w:rPr>
          <w:sz w:val="24"/>
          <w:szCs w:val="24"/>
        </w:rPr>
      </w:pPr>
    </w:p>
    <w:p w:rsidR="009530FB" w:rsidRDefault="009530FB">
      <w:pPr>
        <w:rPr>
          <w:sz w:val="24"/>
          <w:szCs w:val="24"/>
        </w:rPr>
      </w:pPr>
    </w:p>
    <w:p w:rsidR="009530FB" w:rsidRPr="009530FB" w:rsidRDefault="009530FB" w:rsidP="009530FB">
      <w:pPr>
        <w:shd w:val="clear" w:color="auto" w:fill="FFFFFF"/>
        <w:spacing w:after="0" w:line="240" w:lineRule="exact"/>
        <w:ind w:left="5954"/>
        <w:jc w:val="right"/>
        <w:rPr>
          <w:rFonts w:ascii="Times New Roman" w:hAnsi="Times New Roman" w:cs="Times New Roman"/>
          <w:color w:val="000000"/>
          <w:spacing w:val="-2"/>
        </w:rPr>
      </w:pPr>
      <w:r w:rsidRPr="009530FB">
        <w:rPr>
          <w:rFonts w:ascii="Times New Roman" w:hAnsi="Times New Roman" w:cs="Times New Roman"/>
          <w:color w:val="000000"/>
          <w:spacing w:val="-2"/>
        </w:rPr>
        <w:lastRenderedPageBreak/>
        <w:t>Утвержден</w:t>
      </w:r>
    </w:p>
    <w:p w:rsidR="009530FB" w:rsidRPr="009530FB" w:rsidRDefault="009530FB" w:rsidP="009530FB">
      <w:pPr>
        <w:shd w:val="clear" w:color="auto" w:fill="FFFFFF"/>
        <w:spacing w:after="0" w:line="240" w:lineRule="exact"/>
        <w:ind w:left="5954"/>
        <w:jc w:val="right"/>
        <w:rPr>
          <w:rFonts w:ascii="Times New Roman" w:hAnsi="Times New Roman" w:cs="Times New Roman"/>
        </w:rPr>
      </w:pPr>
      <w:r w:rsidRPr="009530FB">
        <w:rPr>
          <w:rFonts w:ascii="Times New Roman" w:hAnsi="Times New Roman" w:cs="Times New Roman"/>
          <w:color w:val="000000"/>
          <w:spacing w:val="-2"/>
        </w:rPr>
        <w:t>постановлением</w:t>
      </w:r>
      <w:r w:rsidRPr="009530FB">
        <w:rPr>
          <w:rFonts w:ascii="Times New Roman" w:hAnsi="Times New Roman" w:cs="Times New Roman"/>
        </w:rPr>
        <w:t xml:space="preserve"> Администрации</w:t>
      </w:r>
    </w:p>
    <w:p w:rsidR="009530FB" w:rsidRDefault="009530FB" w:rsidP="009530FB">
      <w:pPr>
        <w:shd w:val="clear" w:color="auto" w:fill="FFFFFF"/>
        <w:spacing w:after="0" w:line="240" w:lineRule="exact"/>
        <w:ind w:left="595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Званновского</w:t>
      </w:r>
      <w:proofErr w:type="spellEnd"/>
      <w:r w:rsidRPr="009530FB">
        <w:rPr>
          <w:rFonts w:ascii="Times New Roman" w:hAnsi="Times New Roman" w:cs="Times New Roman"/>
        </w:rPr>
        <w:t xml:space="preserve">   сельсовета </w:t>
      </w:r>
      <w:proofErr w:type="spellStart"/>
      <w:r w:rsidRPr="009530FB">
        <w:rPr>
          <w:rFonts w:ascii="Times New Roman" w:hAnsi="Times New Roman" w:cs="Times New Roman"/>
        </w:rPr>
        <w:t>Глушковского</w:t>
      </w:r>
      <w:proofErr w:type="spellEnd"/>
      <w:r w:rsidRPr="009530FB">
        <w:rPr>
          <w:rFonts w:ascii="Times New Roman" w:hAnsi="Times New Roman" w:cs="Times New Roman"/>
        </w:rPr>
        <w:t xml:space="preserve"> района</w:t>
      </w:r>
      <w:r w:rsidRPr="00953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0FB" w:rsidRPr="009530FB" w:rsidRDefault="009530FB" w:rsidP="009530FB">
      <w:pPr>
        <w:shd w:val="clear" w:color="auto" w:fill="FFFFFF"/>
        <w:spacing w:after="0" w:line="240" w:lineRule="exact"/>
        <w:ind w:left="5954"/>
        <w:jc w:val="right"/>
        <w:rPr>
          <w:rFonts w:ascii="Times New Roman" w:hAnsi="Times New Roman" w:cs="Times New Roman"/>
        </w:rPr>
      </w:pPr>
      <w:r w:rsidRPr="009530FB">
        <w:rPr>
          <w:rFonts w:ascii="Times New Roman" w:hAnsi="Times New Roman" w:cs="Times New Roman"/>
        </w:rPr>
        <w:t>от 10 июня 2019 г. № 52</w:t>
      </w:r>
    </w:p>
    <w:p w:rsidR="009530FB" w:rsidRPr="009530FB" w:rsidRDefault="009530FB" w:rsidP="009530FB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9530FB" w:rsidRPr="009530FB" w:rsidRDefault="009530FB" w:rsidP="009530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30FB">
        <w:rPr>
          <w:rFonts w:ascii="Times New Roman" w:hAnsi="Times New Roman" w:cs="Times New Roman"/>
          <w:sz w:val="24"/>
          <w:szCs w:val="24"/>
        </w:rPr>
        <w:t>ГОДОВОЙ ОТЧЕТ</w:t>
      </w:r>
    </w:p>
    <w:p w:rsidR="009530FB" w:rsidRPr="009530FB" w:rsidRDefault="009530FB" w:rsidP="009530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30FB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9530FB" w:rsidRPr="009530FB" w:rsidRDefault="009530FB" w:rsidP="009530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30FB" w:rsidRPr="009530FB" w:rsidRDefault="009530FB" w:rsidP="009530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30FB">
        <w:rPr>
          <w:rFonts w:ascii="Times New Roman" w:hAnsi="Times New Roman" w:cs="Times New Roman"/>
          <w:sz w:val="24"/>
          <w:szCs w:val="24"/>
        </w:rPr>
        <w:t xml:space="preserve">«Развитие культуры в </w:t>
      </w:r>
      <w:proofErr w:type="spellStart"/>
      <w:r w:rsidRPr="009530FB">
        <w:rPr>
          <w:rFonts w:ascii="Times New Roman" w:hAnsi="Times New Roman" w:cs="Times New Roman"/>
          <w:sz w:val="24"/>
          <w:szCs w:val="24"/>
        </w:rPr>
        <w:t>Званновском</w:t>
      </w:r>
      <w:proofErr w:type="spellEnd"/>
      <w:r w:rsidRPr="009530FB">
        <w:rPr>
          <w:rFonts w:ascii="Times New Roman" w:hAnsi="Times New Roman" w:cs="Times New Roman"/>
          <w:sz w:val="24"/>
          <w:szCs w:val="24"/>
        </w:rPr>
        <w:t xml:space="preserve"> сельсовете  </w:t>
      </w:r>
      <w:proofErr w:type="spellStart"/>
      <w:r w:rsidRPr="009530F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9530FB">
        <w:rPr>
          <w:rFonts w:ascii="Times New Roman" w:hAnsi="Times New Roman" w:cs="Times New Roman"/>
          <w:sz w:val="24"/>
          <w:szCs w:val="24"/>
        </w:rPr>
        <w:t xml:space="preserve"> района Курской области (утверждена постановлением Администрации  </w:t>
      </w:r>
      <w:proofErr w:type="spellStart"/>
      <w:r w:rsidRPr="009530FB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9530FB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9530F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9530FB">
        <w:rPr>
          <w:rFonts w:ascii="Times New Roman" w:hAnsi="Times New Roman" w:cs="Times New Roman"/>
          <w:sz w:val="24"/>
          <w:szCs w:val="24"/>
        </w:rPr>
        <w:t xml:space="preserve"> района Курской области № 96 от 23.11.2017г. </w:t>
      </w:r>
      <w:proofErr w:type="gramEnd"/>
    </w:p>
    <w:p w:rsidR="009530FB" w:rsidRPr="009530FB" w:rsidRDefault="009530FB" w:rsidP="009530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FB" w:rsidRPr="009530FB" w:rsidRDefault="009530FB" w:rsidP="009530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30FB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9530FB" w:rsidRPr="009530FB" w:rsidRDefault="009530FB" w:rsidP="00953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30FB">
        <w:rPr>
          <w:rFonts w:ascii="Times New Roman" w:hAnsi="Times New Roman" w:cs="Times New Roman"/>
          <w:bCs/>
          <w:sz w:val="24"/>
          <w:szCs w:val="24"/>
        </w:rPr>
        <w:t>о достижении целевых показателей эффективности</w:t>
      </w:r>
    </w:p>
    <w:p w:rsidR="009530FB" w:rsidRPr="009530FB" w:rsidRDefault="009530FB" w:rsidP="00953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0FB">
        <w:rPr>
          <w:rFonts w:ascii="Times New Roman" w:hAnsi="Times New Roman" w:cs="Times New Roman"/>
          <w:bCs/>
          <w:sz w:val="24"/>
          <w:szCs w:val="24"/>
        </w:rPr>
        <w:t xml:space="preserve">реализации  программы </w:t>
      </w:r>
      <w:r w:rsidRPr="009530FB">
        <w:rPr>
          <w:rFonts w:ascii="Times New Roman" w:hAnsi="Times New Roman" w:cs="Times New Roman"/>
          <w:sz w:val="24"/>
          <w:szCs w:val="24"/>
        </w:rPr>
        <w:t xml:space="preserve">«Развитие культуры                                                                                     в </w:t>
      </w:r>
      <w:proofErr w:type="spellStart"/>
      <w:r w:rsidRPr="009530FB">
        <w:rPr>
          <w:rFonts w:ascii="Times New Roman" w:hAnsi="Times New Roman" w:cs="Times New Roman"/>
          <w:sz w:val="24"/>
          <w:szCs w:val="24"/>
        </w:rPr>
        <w:t>Званновском</w:t>
      </w:r>
      <w:proofErr w:type="spellEnd"/>
      <w:r w:rsidRPr="009530FB">
        <w:rPr>
          <w:rFonts w:ascii="Times New Roman" w:hAnsi="Times New Roman" w:cs="Times New Roman"/>
          <w:sz w:val="24"/>
          <w:szCs w:val="24"/>
        </w:rPr>
        <w:t xml:space="preserve">  сельсовете  </w:t>
      </w:r>
      <w:proofErr w:type="spellStart"/>
      <w:r w:rsidRPr="009530F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9530FB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9530FB" w:rsidRPr="009530FB" w:rsidRDefault="009530FB" w:rsidP="009530FB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392"/>
        <w:gridCol w:w="642"/>
        <w:gridCol w:w="972"/>
        <w:gridCol w:w="796"/>
        <w:gridCol w:w="1979"/>
      </w:tblGrid>
      <w:tr w:rsidR="009530FB" w:rsidRPr="009530FB" w:rsidTr="009530FB">
        <w:trPr>
          <w:trHeight w:val="4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tabs>
                <w:tab w:val="left" w:pos="9360"/>
              </w:tabs>
              <w:spacing w:after="0" w:line="360" w:lineRule="auto"/>
              <w:ind w:firstLine="7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30F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530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30FB">
              <w:rPr>
                <w:rFonts w:ascii="Times New Roman" w:hAnsi="Times New Roman" w:cs="Times New Roman"/>
              </w:rPr>
              <w:t>/</w:t>
            </w:r>
            <w:proofErr w:type="spellStart"/>
            <w:r w:rsidRPr="009530F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tabs>
                <w:tab w:val="left" w:pos="9360"/>
              </w:tabs>
              <w:spacing w:after="0" w:line="360" w:lineRule="auto"/>
              <w:ind w:firstLine="7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30FB">
              <w:rPr>
                <w:rFonts w:ascii="Times New Roman" w:hAnsi="Times New Roman" w:cs="Times New Roman"/>
              </w:rPr>
              <w:t xml:space="preserve">Наименование </w:t>
            </w:r>
            <w:r w:rsidRPr="009530FB">
              <w:rPr>
                <w:rFonts w:ascii="Times New Roman" w:hAnsi="Times New Roman" w:cs="Times New Roman"/>
              </w:rPr>
              <w:br/>
              <w:t>целевого показателя программы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tabs>
                <w:tab w:val="left" w:pos="9360"/>
              </w:tabs>
              <w:spacing w:after="0" w:line="360" w:lineRule="auto"/>
              <w:ind w:left="-175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30FB">
              <w:rPr>
                <w:rFonts w:ascii="Times New Roman" w:hAnsi="Times New Roman" w:cs="Times New Roman"/>
              </w:rPr>
              <w:t xml:space="preserve">Единица </w:t>
            </w:r>
            <w:r w:rsidRPr="009530FB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tabs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530FB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tabs>
                <w:tab w:val="left" w:pos="9360"/>
              </w:tabs>
              <w:spacing w:after="0" w:line="360" w:lineRule="auto"/>
              <w:ind w:left="-108" w:right="-9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530FB">
              <w:rPr>
                <w:rFonts w:ascii="Times New Roman" w:hAnsi="Times New Roman" w:cs="Times New Roman"/>
              </w:rPr>
              <w:t xml:space="preserve">Обоснование </w:t>
            </w:r>
            <w:r w:rsidRPr="009530FB">
              <w:rPr>
                <w:rFonts w:ascii="Times New Roman" w:hAnsi="Times New Roman" w:cs="Times New Roman"/>
              </w:rPr>
              <w:br/>
              <w:t xml:space="preserve">отклонений </w:t>
            </w:r>
            <w:r w:rsidRPr="009530FB">
              <w:rPr>
                <w:rFonts w:ascii="Times New Roman" w:hAnsi="Times New Roman" w:cs="Times New Roman"/>
              </w:rPr>
              <w:br/>
              <w:t>значений показателя на конец отчетного года (при наличии отклонения)</w:t>
            </w:r>
          </w:p>
        </w:tc>
      </w:tr>
      <w:tr w:rsidR="009530FB" w:rsidRPr="009530FB" w:rsidTr="009530FB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FB" w:rsidRPr="009530FB" w:rsidRDefault="009530FB" w:rsidP="009530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FB" w:rsidRPr="009530FB" w:rsidRDefault="009530FB" w:rsidP="009530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FB" w:rsidRPr="009530FB" w:rsidRDefault="009530FB" w:rsidP="009530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tabs>
                <w:tab w:val="left" w:pos="9360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530FB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FB" w:rsidRPr="009530FB" w:rsidRDefault="009530FB" w:rsidP="009530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30FB" w:rsidRPr="009530FB" w:rsidTr="009530FB">
        <w:trPr>
          <w:trHeight w:val="5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FB" w:rsidRPr="009530FB" w:rsidRDefault="009530FB" w:rsidP="009530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FB" w:rsidRPr="009530FB" w:rsidRDefault="009530FB" w:rsidP="009530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FB" w:rsidRPr="009530FB" w:rsidRDefault="009530FB" w:rsidP="009530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tabs>
                <w:tab w:val="left" w:pos="9360"/>
              </w:tabs>
              <w:spacing w:after="0" w:line="360" w:lineRule="auto"/>
              <w:ind w:hanging="1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30F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tabs>
                <w:tab w:val="left" w:pos="9360"/>
              </w:tabs>
              <w:spacing w:after="0" w:line="360" w:lineRule="auto"/>
              <w:ind w:right="-16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30F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FB" w:rsidRPr="009530FB" w:rsidRDefault="009530FB" w:rsidP="009530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30FB" w:rsidRPr="009530FB" w:rsidTr="009530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tabs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3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FB" w:rsidRPr="009530FB" w:rsidRDefault="009530FB" w:rsidP="009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9530FB" w:rsidRPr="009530FB" w:rsidRDefault="009530FB" w:rsidP="009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530FB">
              <w:rPr>
                <w:rFonts w:ascii="Times New Roman" w:hAnsi="Times New Roman" w:cs="Times New Roman"/>
                <w:color w:val="000000"/>
              </w:rPr>
              <w:t>Среднее число участников клубных формирований в расчете на 1000 человек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FB" w:rsidRPr="009530FB" w:rsidRDefault="009530FB" w:rsidP="009530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9530FB" w:rsidRPr="009530FB" w:rsidRDefault="009530FB" w:rsidP="009530FB">
            <w:pPr>
              <w:spacing w:after="0" w:line="360" w:lineRule="auto"/>
              <w:ind w:hanging="33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530FB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FB" w:rsidRPr="009530FB" w:rsidRDefault="009530FB" w:rsidP="009530FB">
            <w:pPr>
              <w:spacing w:after="0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US"/>
              </w:rPr>
            </w:pPr>
          </w:p>
          <w:p w:rsidR="009530FB" w:rsidRPr="009530FB" w:rsidRDefault="009530FB" w:rsidP="009530FB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530FB">
              <w:rPr>
                <w:rFonts w:ascii="Times New Roman" w:hAnsi="Times New Roman" w:cs="Times New Roman"/>
                <w:color w:val="000000"/>
                <w:highlight w:val="yellow"/>
              </w:rPr>
              <w:t>74</w:t>
            </w:r>
          </w:p>
          <w:p w:rsidR="009530FB" w:rsidRPr="009530FB" w:rsidRDefault="009530FB" w:rsidP="009530FB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FB" w:rsidRPr="009530FB" w:rsidRDefault="009530FB" w:rsidP="009530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  <w:r w:rsidRPr="009530FB">
              <w:rPr>
                <w:rFonts w:ascii="Times New Roman" w:hAnsi="Times New Roman" w:cs="Times New Roman"/>
                <w:color w:val="000000"/>
                <w:highlight w:val="yellow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0FB" w:rsidRPr="009530FB" w:rsidRDefault="009530FB" w:rsidP="009530FB">
            <w:pPr>
              <w:tabs>
                <w:tab w:val="left" w:pos="9360"/>
              </w:tabs>
              <w:spacing w:after="0" w:line="360" w:lineRule="auto"/>
              <w:ind w:firstLine="7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30FB" w:rsidRPr="009530FB" w:rsidTr="009530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tabs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30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FB" w:rsidRPr="009530FB" w:rsidRDefault="009530FB" w:rsidP="009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9530FB" w:rsidRPr="009530FB" w:rsidRDefault="009530FB" w:rsidP="009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530FB">
              <w:rPr>
                <w:rFonts w:ascii="Times New Roman" w:hAnsi="Times New Roman" w:cs="Times New Roman"/>
                <w:color w:val="000000"/>
              </w:rPr>
              <w:t>Удельный вес населения, участвующего в клубных формированиях в расчете на 1000 человек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FB" w:rsidRPr="009530FB" w:rsidRDefault="009530FB" w:rsidP="009530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9530FB" w:rsidRPr="009530FB" w:rsidRDefault="009530FB" w:rsidP="009530FB">
            <w:pPr>
              <w:spacing w:after="0" w:line="360" w:lineRule="auto"/>
              <w:ind w:hanging="33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530FB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FB" w:rsidRPr="009530FB" w:rsidRDefault="009530FB" w:rsidP="009530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US"/>
              </w:rPr>
            </w:pPr>
            <w:r w:rsidRPr="009530FB">
              <w:rPr>
                <w:rFonts w:ascii="Times New Roman" w:hAnsi="Times New Roman" w:cs="Times New Roman"/>
                <w:color w:val="000000"/>
                <w:highlight w:val="yellow"/>
              </w:rPr>
              <w:t>104</w:t>
            </w:r>
          </w:p>
          <w:p w:rsidR="009530FB" w:rsidRPr="009530FB" w:rsidRDefault="009530FB" w:rsidP="009530FB">
            <w:pPr>
              <w:spacing w:after="0" w:line="36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FB" w:rsidRPr="009530FB" w:rsidRDefault="009530FB" w:rsidP="009530FB">
            <w:pPr>
              <w:spacing w:after="0"/>
              <w:ind w:hanging="21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US"/>
              </w:rPr>
            </w:pPr>
            <w:r w:rsidRPr="009530FB">
              <w:rPr>
                <w:rFonts w:ascii="Times New Roman" w:hAnsi="Times New Roman" w:cs="Times New Roman"/>
                <w:color w:val="000000"/>
                <w:highlight w:val="yellow"/>
              </w:rPr>
              <w:t>104</w:t>
            </w:r>
          </w:p>
          <w:p w:rsidR="009530FB" w:rsidRPr="009530FB" w:rsidRDefault="009530FB" w:rsidP="009530FB">
            <w:pPr>
              <w:spacing w:after="0" w:line="36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0FB" w:rsidRPr="009530FB" w:rsidRDefault="009530FB" w:rsidP="009530FB">
            <w:pPr>
              <w:tabs>
                <w:tab w:val="left" w:pos="9360"/>
              </w:tabs>
              <w:spacing w:after="0" w:line="360" w:lineRule="auto"/>
              <w:ind w:firstLine="7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30FB" w:rsidRPr="009530FB" w:rsidTr="009530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tabs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30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530FB">
              <w:rPr>
                <w:rFonts w:ascii="Times New Roman" w:hAnsi="Times New Roman" w:cs="Times New Roman"/>
                <w:color w:val="000000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spacing w:after="0" w:line="360" w:lineRule="auto"/>
              <w:ind w:hanging="33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530FB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FB" w:rsidRPr="009530FB" w:rsidRDefault="009530FB" w:rsidP="009530F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  <w:r w:rsidRPr="009530FB">
              <w:rPr>
                <w:rFonts w:ascii="Times New Roman" w:hAnsi="Times New Roman" w:cs="Times New Roman"/>
                <w:color w:val="000000"/>
                <w:highlight w:val="yellow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FB" w:rsidRPr="009530FB" w:rsidRDefault="009530FB" w:rsidP="009530F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  <w:r w:rsidRPr="009530FB">
              <w:rPr>
                <w:rFonts w:ascii="Times New Roman" w:hAnsi="Times New Roman" w:cs="Times New Roman"/>
                <w:color w:val="000000"/>
                <w:highlight w:val="yellow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0FB" w:rsidRPr="009530FB" w:rsidRDefault="009530FB" w:rsidP="009530FB">
            <w:pPr>
              <w:tabs>
                <w:tab w:val="left" w:pos="9360"/>
              </w:tabs>
              <w:spacing w:after="0" w:line="360" w:lineRule="auto"/>
              <w:ind w:left="-108" w:right="-94" w:firstLine="7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30FB" w:rsidRPr="009530FB" w:rsidTr="009530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FB" w:rsidRPr="009530FB" w:rsidRDefault="009530FB" w:rsidP="009530FB">
            <w:pPr>
              <w:tabs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530FB">
              <w:rPr>
                <w:rFonts w:ascii="Times New Roman" w:hAnsi="Times New Roman" w:cs="Times New Roman"/>
              </w:rPr>
              <w:t>4.</w:t>
            </w:r>
          </w:p>
          <w:p w:rsidR="009530FB" w:rsidRPr="009530FB" w:rsidRDefault="009530FB" w:rsidP="009530FB">
            <w:pPr>
              <w:tabs>
                <w:tab w:val="left" w:pos="9360"/>
              </w:tabs>
              <w:spacing w:after="0" w:line="360" w:lineRule="auto"/>
              <w:ind w:firstLine="7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FB" w:rsidRPr="009530FB" w:rsidRDefault="009530FB" w:rsidP="009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9530FB" w:rsidRPr="009530FB" w:rsidRDefault="009530FB" w:rsidP="009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530FB">
              <w:rPr>
                <w:rFonts w:ascii="Times New Roman" w:hAnsi="Times New Roman" w:cs="Times New Roman"/>
                <w:color w:val="000000"/>
              </w:rPr>
              <w:t>Среднее число участников клубных формирований в расчете на 1000 человек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FB" w:rsidRPr="009530FB" w:rsidRDefault="009530FB" w:rsidP="009530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9530FB" w:rsidRPr="009530FB" w:rsidRDefault="009530FB" w:rsidP="009530FB">
            <w:pPr>
              <w:spacing w:after="0" w:line="360" w:lineRule="auto"/>
              <w:ind w:hanging="33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530FB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FB" w:rsidRPr="009530FB" w:rsidRDefault="009530FB" w:rsidP="009530FB">
            <w:pPr>
              <w:spacing w:after="0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US"/>
              </w:rPr>
            </w:pPr>
          </w:p>
          <w:p w:rsidR="009530FB" w:rsidRPr="009530FB" w:rsidRDefault="009530FB" w:rsidP="009530FB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530FB">
              <w:rPr>
                <w:rFonts w:ascii="Times New Roman" w:hAnsi="Times New Roman" w:cs="Times New Roman"/>
                <w:color w:val="000000"/>
                <w:highlight w:val="yellow"/>
              </w:rPr>
              <w:t>74</w:t>
            </w:r>
          </w:p>
          <w:p w:rsidR="009530FB" w:rsidRPr="009530FB" w:rsidRDefault="009530FB" w:rsidP="009530FB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FB" w:rsidRPr="009530FB" w:rsidRDefault="009530FB" w:rsidP="009530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  <w:r w:rsidRPr="009530FB">
              <w:rPr>
                <w:rFonts w:ascii="Times New Roman" w:hAnsi="Times New Roman" w:cs="Times New Roman"/>
                <w:color w:val="000000"/>
                <w:highlight w:val="yellow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0FB" w:rsidRPr="009530FB" w:rsidRDefault="009530FB" w:rsidP="009530FB">
            <w:pPr>
              <w:tabs>
                <w:tab w:val="left" w:pos="9360"/>
              </w:tabs>
              <w:spacing w:after="0" w:line="360" w:lineRule="auto"/>
              <w:ind w:left="-108" w:right="-94" w:firstLine="7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530FB" w:rsidRPr="009530FB" w:rsidRDefault="009530FB" w:rsidP="009530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9530FB" w:rsidRPr="009530FB" w:rsidRDefault="009530FB" w:rsidP="009530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0FB" w:rsidRPr="009530FB" w:rsidRDefault="009530FB" w:rsidP="009530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0FB" w:rsidRPr="009530FB" w:rsidRDefault="009530FB" w:rsidP="009530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0FB" w:rsidRPr="009530FB" w:rsidRDefault="009530FB" w:rsidP="009530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30FB"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9530FB" w:rsidRPr="009530FB" w:rsidRDefault="009530FB" w:rsidP="00953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0FB">
        <w:rPr>
          <w:rFonts w:ascii="Times New Roman" w:hAnsi="Times New Roman" w:cs="Times New Roman"/>
          <w:bCs/>
          <w:sz w:val="28"/>
          <w:szCs w:val="28"/>
        </w:rPr>
        <w:t xml:space="preserve">об использовании бюджетных ассигнований бюджета на реализацию  программы </w:t>
      </w:r>
      <w:r w:rsidRPr="009530FB">
        <w:rPr>
          <w:rFonts w:ascii="Times New Roman" w:hAnsi="Times New Roman" w:cs="Times New Roman"/>
          <w:sz w:val="28"/>
          <w:szCs w:val="28"/>
        </w:rPr>
        <w:t xml:space="preserve">«Развитие  культуры      в </w:t>
      </w:r>
      <w:proofErr w:type="spellStart"/>
      <w:r w:rsidRPr="009530FB">
        <w:rPr>
          <w:rFonts w:ascii="Times New Roman" w:hAnsi="Times New Roman" w:cs="Times New Roman"/>
          <w:sz w:val="28"/>
          <w:szCs w:val="28"/>
        </w:rPr>
        <w:t>Званновском</w:t>
      </w:r>
      <w:proofErr w:type="spellEnd"/>
      <w:r w:rsidRPr="009530FB">
        <w:rPr>
          <w:rFonts w:ascii="Times New Roman" w:hAnsi="Times New Roman" w:cs="Times New Roman"/>
          <w:sz w:val="28"/>
          <w:szCs w:val="28"/>
        </w:rPr>
        <w:t xml:space="preserve">   сельсовете  </w:t>
      </w:r>
      <w:proofErr w:type="spellStart"/>
      <w:r w:rsidRPr="009530F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530FB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9530FB" w:rsidRPr="009530FB" w:rsidRDefault="009530FB" w:rsidP="00953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4"/>
        <w:gridCol w:w="2102"/>
        <w:gridCol w:w="1583"/>
        <w:gridCol w:w="1730"/>
        <w:gridCol w:w="1221"/>
      </w:tblGrid>
      <w:tr w:rsidR="009530FB" w:rsidRPr="009530FB" w:rsidTr="009530FB">
        <w:trPr>
          <w:trHeight w:val="8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autoSpaceDE w:val="0"/>
              <w:autoSpaceDN w:val="0"/>
              <w:adjustRightInd w:val="0"/>
              <w:spacing w:before="100" w:after="0"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autoSpaceDE w:val="0"/>
              <w:autoSpaceDN w:val="0"/>
              <w:adjustRightInd w:val="0"/>
              <w:spacing w:before="100" w:after="0"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530F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9530FB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autoSpaceDE w:val="0"/>
              <w:autoSpaceDN w:val="0"/>
              <w:adjustRightInd w:val="0"/>
              <w:spacing w:before="100" w:after="0"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530FB">
              <w:rPr>
                <w:rFonts w:ascii="Times New Roman" w:hAnsi="Times New Roman" w:cs="Times New Roman"/>
                <w:sz w:val="24"/>
                <w:szCs w:val="24"/>
              </w:rPr>
              <w:t>Расходы (рублей)</w:t>
            </w:r>
          </w:p>
        </w:tc>
      </w:tr>
      <w:tr w:rsidR="009530FB" w:rsidRPr="009530FB" w:rsidTr="009530FB">
        <w:trPr>
          <w:trHeight w:val="1339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FB" w:rsidRPr="009530FB" w:rsidRDefault="009530FB" w:rsidP="0095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FB" w:rsidRPr="009530FB" w:rsidRDefault="009530FB" w:rsidP="0095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autoSpaceDE w:val="0"/>
              <w:autoSpaceDN w:val="0"/>
              <w:adjustRightInd w:val="0"/>
              <w:spacing w:before="100" w:after="0" w:line="360" w:lineRule="auto"/>
              <w:ind w:left="-108" w:right="-60"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30F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953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ассигнования, </w:t>
            </w:r>
            <w:r w:rsidRPr="009530FB">
              <w:rPr>
                <w:rFonts w:ascii="Times New Roman" w:hAnsi="Times New Roman" w:cs="Times New Roman"/>
                <w:sz w:val="24"/>
                <w:szCs w:val="24"/>
              </w:rPr>
              <w:br/>
              <w:t>план на 01</w:t>
            </w:r>
            <w:r w:rsidRPr="009530FB">
              <w:rPr>
                <w:rFonts w:ascii="Times New Roman" w:hAnsi="Times New Roman" w:cs="Times New Roman"/>
                <w:sz w:val="24"/>
                <w:szCs w:val="24"/>
              </w:rPr>
              <w:br/>
              <w:t>января</w:t>
            </w:r>
            <w:r w:rsidRPr="00953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</w:t>
            </w:r>
            <w:r w:rsidRPr="009530FB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autoSpaceDE w:val="0"/>
              <w:autoSpaceDN w:val="0"/>
              <w:adjustRightInd w:val="0"/>
              <w:spacing w:before="100" w:after="0"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30F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953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ассигнования на 31 </w:t>
            </w:r>
            <w:r w:rsidRPr="00953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декабря </w:t>
            </w:r>
            <w:r w:rsidRPr="00953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</w:t>
            </w:r>
            <w:r w:rsidRPr="009530FB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autoSpaceDE w:val="0"/>
              <w:autoSpaceDN w:val="0"/>
              <w:adjustRightInd w:val="0"/>
              <w:spacing w:before="100" w:after="0" w:line="360" w:lineRule="auto"/>
              <w:ind w:left="-156"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30FB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</w:t>
            </w:r>
            <w:r w:rsidRPr="00953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530FB">
              <w:rPr>
                <w:rFonts w:ascii="Times New Roman" w:hAnsi="Times New Roman" w:cs="Times New Roman"/>
                <w:sz w:val="24"/>
                <w:szCs w:val="24"/>
              </w:rPr>
              <w:t>исполне-ние</w:t>
            </w:r>
            <w:proofErr w:type="spellEnd"/>
            <w:proofErr w:type="gramEnd"/>
          </w:p>
        </w:tc>
      </w:tr>
      <w:tr w:rsidR="009530FB" w:rsidRPr="009530FB" w:rsidTr="009530FB">
        <w:trPr>
          <w:trHeight w:val="18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30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                                                                                    в </w:t>
            </w:r>
            <w:proofErr w:type="spellStart"/>
            <w:r w:rsidRPr="009530FB">
              <w:rPr>
                <w:rFonts w:ascii="Times New Roman" w:hAnsi="Times New Roman" w:cs="Times New Roman"/>
                <w:sz w:val="24"/>
                <w:szCs w:val="24"/>
              </w:rPr>
              <w:t>Званновском</w:t>
            </w:r>
            <w:proofErr w:type="spellEnd"/>
            <w:r w:rsidRPr="009530F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 </w:t>
            </w:r>
            <w:proofErr w:type="spellStart"/>
            <w:r w:rsidRPr="009530FB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9530F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530FB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0FB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 w:line="360" w:lineRule="auto"/>
              <w:ind w:hanging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530F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530FB">
              <w:rPr>
                <w:rFonts w:ascii="Times New Roman" w:hAnsi="Times New Roman" w:cs="Times New Roman"/>
                <w:bCs/>
              </w:rPr>
              <w:t>1556587,0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hAnsi="Times New Roman" w:cs="Times New Roman"/>
                <w:bCs/>
              </w:rPr>
            </w:pPr>
            <w:r w:rsidRPr="009530FB">
              <w:rPr>
                <w:rFonts w:ascii="Times New Roman" w:hAnsi="Times New Roman" w:cs="Times New Roman"/>
                <w:bCs/>
              </w:rPr>
              <w:t>451404,57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hAnsi="Times New Roman" w:cs="Times New Roman"/>
                <w:bCs/>
              </w:rPr>
            </w:pPr>
            <w:r w:rsidRPr="009530FB">
              <w:rPr>
                <w:rFonts w:ascii="Times New Roman" w:hAnsi="Times New Roman" w:cs="Times New Roman"/>
                <w:bCs/>
              </w:rPr>
              <w:t>123965,43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 w:line="360" w:lineRule="auto"/>
              <w:ind w:hanging="4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530FB">
              <w:rPr>
                <w:rFonts w:ascii="Times New Roman" w:hAnsi="Times New Roman" w:cs="Times New Roman"/>
                <w:bCs/>
              </w:rPr>
              <w:t>1556587,0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hAnsi="Times New Roman" w:cs="Times New Roman"/>
                <w:bCs/>
              </w:rPr>
            </w:pPr>
            <w:r w:rsidRPr="009530FB">
              <w:rPr>
                <w:rFonts w:ascii="Times New Roman" w:hAnsi="Times New Roman" w:cs="Times New Roman"/>
                <w:bCs/>
              </w:rPr>
              <w:t>451404,57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hAnsi="Times New Roman" w:cs="Times New Roman"/>
                <w:bCs/>
              </w:rPr>
            </w:pPr>
            <w:r w:rsidRPr="009530FB">
              <w:rPr>
                <w:rFonts w:ascii="Times New Roman" w:hAnsi="Times New Roman" w:cs="Times New Roman"/>
                <w:bCs/>
              </w:rPr>
              <w:t>123965,43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 w:line="360" w:lineRule="auto"/>
              <w:ind w:hanging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530FB">
              <w:rPr>
                <w:rFonts w:ascii="Times New Roman" w:hAnsi="Times New Roman" w:cs="Times New Roman"/>
                <w:bCs/>
              </w:rPr>
              <w:t>1556587,0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hAnsi="Times New Roman" w:cs="Times New Roman"/>
                <w:bCs/>
              </w:rPr>
            </w:pPr>
            <w:r w:rsidRPr="009530FB">
              <w:rPr>
                <w:rFonts w:ascii="Times New Roman" w:hAnsi="Times New Roman" w:cs="Times New Roman"/>
                <w:bCs/>
              </w:rPr>
              <w:t>451404,57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hAnsi="Times New Roman" w:cs="Times New Roman"/>
                <w:bCs/>
              </w:rPr>
            </w:pPr>
            <w:r w:rsidRPr="009530FB">
              <w:rPr>
                <w:rFonts w:ascii="Times New Roman" w:hAnsi="Times New Roman" w:cs="Times New Roman"/>
                <w:bCs/>
              </w:rPr>
              <w:t>123965,43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 w:line="360" w:lineRule="auto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530FB" w:rsidRPr="009530FB" w:rsidTr="009530FB">
        <w:trPr>
          <w:trHeight w:val="9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FB" w:rsidRPr="009530FB" w:rsidRDefault="009530FB" w:rsidP="009530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en-US"/>
              </w:rPr>
            </w:pPr>
            <w:r w:rsidRPr="009530FB">
              <w:rPr>
                <w:rFonts w:ascii="Times New Roman" w:hAnsi="Times New Roman" w:cs="Times New Roman"/>
                <w:color w:val="100D0F"/>
                <w:sz w:val="24"/>
                <w:szCs w:val="24"/>
              </w:rPr>
              <w:t>Подпрограмма 1.</w:t>
            </w:r>
          </w:p>
          <w:p w:rsidR="009530FB" w:rsidRPr="009530FB" w:rsidRDefault="009530FB" w:rsidP="009530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color w:val="100D0F"/>
                <w:sz w:val="24"/>
                <w:szCs w:val="24"/>
                <w:lang w:eastAsia="en-US"/>
              </w:rPr>
            </w:pPr>
            <w:r w:rsidRPr="009530FB">
              <w:rPr>
                <w:rFonts w:ascii="Times New Roman" w:hAnsi="Times New Roman" w:cs="Times New Roman"/>
                <w:color w:val="100D0F"/>
                <w:sz w:val="24"/>
                <w:szCs w:val="24"/>
              </w:rPr>
              <w:t>«Искусство»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530FB">
              <w:rPr>
                <w:rFonts w:ascii="Times New Roman" w:hAnsi="Times New Roman" w:cs="Times New Roman"/>
                <w:bCs/>
              </w:rPr>
              <w:t>местный бюджет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9530FB">
              <w:rPr>
                <w:rFonts w:ascii="Times New Roman" w:hAnsi="Times New Roman" w:cs="Times New Roman"/>
                <w:bCs/>
              </w:rPr>
              <w:t>областной бюджет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30FB">
              <w:rPr>
                <w:rFonts w:ascii="Times New Roman" w:hAnsi="Times New Roman" w:cs="Times New Roman"/>
                <w:bCs/>
              </w:rPr>
              <w:t>Федеральный</w:t>
            </w:r>
            <w:r w:rsidRPr="009530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530FB">
              <w:rPr>
                <w:rFonts w:ascii="Times New Roman" w:hAnsi="Times New Roman" w:cs="Times New Roman"/>
                <w:bCs/>
              </w:rPr>
              <w:t>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530FB">
              <w:rPr>
                <w:rFonts w:ascii="Times New Roman" w:hAnsi="Times New Roman" w:cs="Times New Roman"/>
                <w:bCs/>
              </w:rPr>
              <w:t>1556587,0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hAnsi="Times New Roman" w:cs="Times New Roman"/>
                <w:bCs/>
              </w:rPr>
            </w:pPr>
            <w:r w:rsidRPr="009530FB">
              <w:rPr>
                <w:rFonts w:ascii="Times New Roman" w:hAnsi="Times New Roman" w:cs="Times New Roman"/>
                <w:bCs/>
              </w:rPr>
              <w:t>451404,57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hAnsi="Times New Roman" w:cs="Times New Roman"/>
                <w:bCs/>
              </w:rPr>
            </w:pPr>
            <w:r w:rsidRPr="009530FB">
              <w:rPr>
                <w:rFonts w:ascii="Times New Roman" w:hAnsi="Times New Roman" w:cs="Times New Roman"/>
                <w:bCs/>
              </w:rPr>
              <w:t>123965,43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 w:line="360" w:lineRule="auto"/>
              <w:ind w:hanging="4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530FB">
              <w:rPr>
                <w:rFonts w:ascii="Times New Roman" w:hAnsi="Times New Roman" w:cs="Times New Roman"/>
                <w:bCs/>
              </w:rPr>
              <w:t>1556587,0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hAnsi="Times New Roman" w:cs="Times New Roman"/>
                <w:bCs/>
              </w:rPr>
            </w:pPr>
            <w:r w:rsidRPr="009530FB">
              <w:rPr>
                <w:rFonts w:ascii="Times New Roman" w:hAnsi="Times New Roman" w:cs="Times New Roman"/>
                <w:bCs/>
              </w:rPr>
              <w:t>451404,57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hAnsi="Times New Roman" w:cs="Times New Roman"/>
                <w:bCs/>
              </w:rPr>
            </w:pPr>
            <w:r w:rsidRPr="009530FB">
              <w:rPr>
                <w:rFonts w:ascii="Times New Roman" w:hAnsi="Times New Roman" w:cs="Times New Roman"/>
                <w:bCs/>
              </w:rPr>
              <w:t>123965,43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 w:line="360" w:lineRule="auto"/>
              <w:ind w:hanging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530FB">
              <w:rPr>
                <w:rFonts w:ascii="Times New Roman" w:hAnsi="Times New Roman" w:cs="Times New Roman"/>
                <w:bCs/>
              </w:rPr>
              <w:t>1556587,0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hAnsi="Times New Roman" w:cs="Times New Roman"/>
                <w:bCs/>
              </w:rPr>
            </w:pPr>
            <w:r w:rsidRPr="009530FB">
              <w:rPr>
                <w:rFonts w:ascii="Times New Roman" w:hAnsi="Times New Roman" w:cs="Times New Roman"/>
                <w:bCs/>
              </w:rPr>
              <w:t>451404,57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/>
              <w:ind w:hanging="45"/>
              <w:rPr>
                <w:rFonts w:ascii="Times New Roman" w:hAnsi="Times New Roman" w:cs="Times New Roman"/>
                <w:bCs/>
              </w:rPr>
            </w:pPr>
            <w:r w:rsidRPr="009530FB">
              <w:rPr>
                <w:rFonts w:ascii="Times New Roman" w:hAnsi="Times New Roman" w:cs="Times New Roman"/>
                <w:bCs/>
              </w:rPr>
              <w:t>123965,43</w:t>
            </w:r>
          </w:p>
          <w:p w:rsidR="009530FB" w:rsidRPr="009530FB" w:rsidRDefault="009530FB" w:rsidP="009530FB">
            <w:pPr>
              <w:autoSpaceDE w:val="0"/>
              <w:autoSpaceDN w:val="0"/>
              <w:adjustRightInd w:val="0"/>
              <w:spacing w:after="0" w:line="360" w:lineRule="auto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9530FB" w:rsidRPr="009530FB" w:rsidRDefault="009530FB" w:rsidP="009530FB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530FB" w:rsidRPr="009530FB" w:rsidRDefault="009530FB" w:rsidP="009530FB">
      <w:pPr>
        <w:spacing w:after="0"/>
        <w:rPr>
          <w:rFonts w:ascii="Times New Roman" w:hAnsi="Times New Roman" w:cs="Times New Roman"/>
        </w:rPr>
      </w:pPr>
    </w:p>
    <w:p w:rsidR="009530FB" w:rsidRPr="009530FB" w:rsidRDefault="009530FB" w:rsidP="00953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0FB">
        <w:rPr>
          <w:rFonts w:ascii="Times New Roman" w:hAnsi="Times New Roman" w:cs="Times New Roman"/>
        </w:rPr>
        <w:t xml:space="preserve">Изменения в муниципальную Программу </w:t>
      </w:r>
      <w:r w:rsidRPr="009530FB">
        <w:rPr>
          <w:rFonts w:ascii="Times New Roman" w:hAnsi="Times New Roman" w:cs="Times New Roman"/>
          <w:sz w:val="24"/>
          <w:szCs w:val="24"/>
        </w:rPr>
        <w:t xml:space="preserve">«Развитие  культуры      в </w:t>
      </w:r>
      <w:proofErr w:type="spellStart"/>
      <w:r w:rsidRPr="009530FB">
        <w:rPr>
          <w:rFonts w:ascii="Times New Roman" w:hAnsi="Times New Roman" w:cs="Times New Roman"/>
          <w:sz w:val="24"/>
          <w:szCs w:val="24"/>
        </w:rPr>
        <w:t>Званновском</w:t>
      </w:r>
      <w:proofErr w:type="spellEnd"/>
      <w:r w:rsidRPr="009530FB">
        <w:rPr>
          <w:rFonts w:ascii="Times New Roman" w:hAnsi="Times New Roman" w:cs="Times New Roman"/>
          <w:sz w:val="24"/>
          <w:szCs w:val="24"/>
        </w:rPr>
        <w:t xml:space="preserve">   сельсовете  </w:t>
      </w:r>
      <w:proofErr w:type="spellStart"/>
      <w:r w:rsidRPr="009530F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9530FB">
        <w:rPr>
          <w:rFonts w:ascii="Times New Roman" w:hAnsi="Times New Roman" w:cs="Times New Roman"/>
          <w:sz w:val="24"/>
          <w:szCs w:val="24"/>
        </w:rPr>
        <w:t xml:space="preserve"> района Курской области» в течение 2018 года не вносились.</w:t>
      </w:r>
    </w:p>
    <w:p w:rsidR="009530FB" w:rsidRPr="009530FB" w:rsidRDefault="009530FB" w:rsidP="00953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530FB" w:rsidRPr="009530FB" w:rsidRDefault="009530FB" w:rsidP="009530FB">
      <w:pPr>
        <w:spacing w:after="0"/>
        <w:rPr>
          <w:rFonts w:ascii="Times New Roman" w:hAnsi="Times New Roman" w:cs="Times New Roman"/>
        </w:rPr>
      </w:pPr>
    </w:p>
    <w:p w:rsidR="009530FB" w:rsidRPr="009530FB" w:rsidRDefault="009530FB" w:rsidP="009530FB">
      <w:pPr>
        <w:spacing w:after="0"/>
        <w:rPr>
          <w:rFonts w:ascii="Times New Roman" w:hAnsi="Times New Roman" w:cs="Times New Roman"/>
        </w:rPr>
      </w:pPr>
    </w:p>
    <w:p w:rsidR="009530FB" w:rsidRPr="009530FB" w:rsidRDefault="009530FB" w:rsidP="009530FB">
      <w:pPr>
        <w:spacing w:after="0"/>
        <w:rPr>
          <w:rFonts w:ascii="Times New Roman" w:hAnsi="Times New Roman" w:cs="Times New Roman"/>
        </w:rPr>
      </w:pPr>
    </w:p>
    <w:p w:rsidR="009530FB" w:rsidRPr="009530FB" w:rsidRDefault="009530FB" w:rsidP="009530FB">
      <w:pPr>
        <w:spacing w:after="0"/>
        <w:rPr>
          <w:rFonts w:ascii="Times New Roman" w:hAnsi="Times New Roman" w:cs="Times New Roman"/>
        </w:rPr>
      </w:pPr>
    </w:p>
    <w:p w:rsidR="009530FB" w:rsidRPr="009530FB" w:rsidRDefault="009530FB" w:rsidP="00953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0FB" w:rsidRPr="009530FB" w:rsidRDefault="009530FB" w:rsidP="00953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0FB" w:rsidRPr="009530FB" w:rsidRDefault="009530FB" w:rsidP="00953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0F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p w:rsidR="009530FB" w:rsidRPr="009530FB" w:rsidRDefault="009530FB" w:rsidP="009530F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530FB" w:rsidRPr="009530FB" w:rsidRDefault="009530FB" w:rsidP="009530FB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9530FB">
        <w:rPr>
          <w:rFonts w:ascii="Times New Roman" w:hAnsi="Times New Roman" w:cs="Times New Roman"/>
          <w:u w:val="single"/>
        </w:rPr>
        <w:t xml:space="preserve">1. </w:t>
      </w:r>
      <w:proofErr w:type="gramStart"/>
      <w:r w:rsidRPr="009530FB">
        <w:rPr>
          <w:rFonts w:ascii="Times New Roman" w:hAnsi="Times New Roman" w:cs="Times New Roman"/>
          <w:u w:val="single"/>
        </w:rPr>
        <w:t>Степень достижения запланированных результатов (достижения целей и решения задач программы (оценка результативности):</w:t>
      </w:r>
      <w:proofErr w:type="gramEnd"/>
    </w:p>
    <w:p w:rsidR="009530FB" w:rsidRPr="009530FB" w:rsidRDefault="009530FB" w:rsidP="009530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12"/>
          <w:szCs w:val="12"/>
        </w:rPr>
      </w:pPr>
    </w:p>
    <w:p w:rsidR="009530FB" w:rsidRPr="009530FB" w:rsidRDefault="009530FB" w:rsidP="009530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9530FB">
        <w:rPr>
          <w:rFonts w:ascii="Times New Roman" w:hAnsi="Times New Roman" w:cs="Times New Roman"/>
          <w:bCs/>
        </w:rPr>
        <w:t>Е</w:t>
      </w:r>
      <w:r w:rsidRPr="009530FB">
        <w:rPr>
          <w:rFonts w:ascii="Times New Roman" w:hAnsi="Times New Roman" w:cs="Times New Roman"/>
          <w:bCs/>
          <w:vertAlign w:val="subscript"/>
        </w:rPr>
        <w:t xml:space="preserve"> </w:t>
      </w:r>
      <w:r w:rsidRPr="009530FB">
        <w:rPr>
          <w:rFonts w:ascii="Times New Roman" w:hAnsi="Times New Roman" w:cs="Times New Roman"/>
          <w:bCs/>
        </w:rPr>
        <w:t>=  (74/74 + 104/104 + 4/4 + 74/74)</w:t>
      </w:r>
      <w:proofErr w:type="gramStart"/>
      <w:r w:rsidRPr="009530FB">
        <w:rPr>
          <w:rFonts w:ascii="Times New Roman" w:hAnsi="Times New Roman" w:cs="Times New Roman"/>
          <w:bCs/>
        </w:rPr>
        <w:t xml:space="preserve"> :</w:t>
      </w:r>
      <w:proofErr w:type="gramEnd"/>
      <w:r w:rsidRPr="009530FB">
        <w:rPr>
          <w:rFonts w:ascii="Times New Roman" w:hAnsi="Times New Roman" w:cs="Times New Roman"/>
          <w:bCs/>
        </w:rPr>
        <w:t xml:space="preserve"> 4 </w:t>
      </w:r>
      <w:proofErr w:type="spellStart"/>
      <w:r w:rsidRPr="009530FB">
        <w:rPr>
          <w:rFonts w:ascii="Times New Roman" w:hAnsi="Times New Roman" w:cs="Times New Roman"/>
          <w:bCs/>
        </w:rPr>
        <w:t>х</w:t>
      </w:r>
      <w:proofErr w:type="spellEnd"/>
      <w:r w:rsidRPr="009530FB">
        <w:rPr>
          <w:rFonts w:ascii="Times New Roman" w:hAnsi="Times New Roman" w:cs="Times New Roman"/>
          <w:bCs/>
        </w:rPr>
        <w:t xml:space="preserve"> 100% = (1,0+1,0+1,0+1,0):4 х100% = 100%</w:t>
      </w:r>
    </w:p>
    <w:p w:rsidR="009530FB" w:rsidRPr="009530FB" w:rsidRDefault="009530FB" w:rsidP="009530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12"/>
          <w:szCs w:val="12"/>
        </w:rPr>
      </w:pPr>
    </w:p>
    <w:p w:rsidR="009530FB" w:rsidRPr="009530FB" w:rsidRDefault="009530FB" w:rsidP="009530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30FB">
        <w:rPr>
          <w:rFonts w:ascii="Times New Roman" w:hAnsi="Times New Roman" w:cs="Times New Roman"/>
        </w:rPr>
        <w:t>Вывод: Степень достижения запланированных результатов удовлетворительная.</w:t>
      </w:r>
    </w:p>
    <w:p w:rsidR="009530FB" w:rsidRPr="009530FB" w:rsidRDefault="009530FB" w:rsidP="009530FB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9530FB" w:rsidRPr="009530FB" w:rsidRDefault="009530FB" w:rsidP="009530FB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9530FB">
        <w:rPr>
          <w:rFonts w:ascii="Times New Roman" w:hAnsi="Times New Roman" w:cs="Times New Roman"/>
          <w:u w:val="single"/>
        </w:rPr>
        <w:t>2. Степень соответствия фактических затрат местного бюджета  запланированного уровня (оценка полноты использования бюджетных средств):</w:t>
      </w:r>
    </w:p>
    <w:p w:rsidR="009530FB" w:rsidRPr="009530FB" w:rsidRDefault="009530FB" w:rsidP="009530FB">
      <w:pPr>
        <w:spacing w:after="0"/>
        <w:rPr>
          <w:rFonts w:ascii="Times New Roman" w:hAnsi="Times New Roman" w:cs="Times New Roman"/>
          <w:sz w:val="12"/>
          <w:szCs w:val="12"/>
          <w:u w:val="single"/>
        </w:rPr>
      </w:pPr>
    </w:p>
    <w:p w:rsidR="009530FB" w:rsidRPr="009530FB" w:rsidRDefault="009530FB" w:rsidP="009530F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9530FB">
        <w:rPr>
          <w:rFonts w:ascii="Times New Roman" w:hAnsi="Times New Roman" w:cs="Times New Roman"/>
        </w:rPr>
        <w:t>П</w:t>
      </w:r>
      <w:proofErr w:type="gramEnd"/>
      <w:r w:rsidRPr="009530FB">
        <w:rPr>
          <w:rFonts w:ascii="Times New Roman" w:hAnsi="Times New Roman" w:cs="Times New Roman"/>
        </w:rPr>
        <w:t xml:space="preserve"> =760625,43</w:t>
      </w:r>
      <w:r w:rsidRPr="009530FB">
        <w:rPr>
          <w:rFonts w:ascii="Times New Roman" w:hAnsi="Times New Roman" w:cs="Times New Roman"/>
          <w:bCs/>
        </w:rPr>
        <w:t>/761214,43</w:t>
      </w:r>
      <w:r w:rsidRPr="009530FB">
        <w:rPr>
          <w:rFonts w:ascii="Times New Roman" w:hAnsi="Times New Roman" w:cs="Times New Roman"/>
          <w:bCs/>
          <w:sz w:val="24"/>
          <w:szCs w:val="24"/>
        </w:rPr>
        <w:t>,0</w:t>
      </w:r>
      <w:r w:rsidRPr="009530FB">
        <w:rPr>
          <w:rFonts w:ascii="Times New Roman" w:hAnsi="Times New Roman" w:cs="Times New Roman"/>
        </w:rPr>
        <w:t>х 100% =</w:t>
      </w:r>
      <w:r w:rsidRPr="009530FB">
        <w:rPr>
          <w:rFonts w:ascii="Times New Roman" w:hAnsi="Times New Roman" w:cs="Times New Roman"/>
          <w:b/>
          <w:sz w:val="28"/>
          <w:szCs w:val="28"/>
        </w:rPr>
        <w:t xml:space="preserve"> 99,9</w:t>
      </w:r>
      <w:r w:rsidRPr="009530FB">
        <w:rPr>
          <w:rFonts w:ascii="Times New Roman" w:hAnsi="Times New Roman" w:cs="Times New Roman"/>
        </w:rPr>
        <w:t>%</w:t>
      </w:r>
    </w:p>
    <w:p w:rsidR="009530FB" w:rsidRPr="009530FB" w:rsidRDefault="009530FB" w:rsidP="009530FB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9530FB" w:rsidRPr="009530FB" w:rsidRDefault="009530FB" w:rsidP="009530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30FB">
        <w:rPr>
          <w:rFonts w:ascii="Times New Roman" w:hAnsi="Times New Roman" w:cs="Times New Roman"/>
        </w:rPr>
        <w:lastRenderedPageBreak/>
        <w:t>Вывод: Степень соответствия фактических затрат местного бюджета на реализацию программы запланированному уровню - удовлетворительная.</w:t>
      </w:r>
    </w:p>
    <w:p w:rsidR="009530FB" w:rsidRPr="009530FB" w:rsidRDefault="009530FB" w:rsidP="009530FB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9530FB" w:rsidRPr="009530FB" w:rsidRDefault="009530FB" w:rsidP="009530FB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9530FB">
        <w:rPr>
          <w:rFonts w:ascii="Times New Roman" w:hAnsi="Times New Roman" w:cs="Times New Roman"/>
          <w:u w:val="single"/>
        </w:rPr>
        <w:t>3. Эффективность использования средств местного бюджета (оценка экономической эффективности достижения результатов):</w:t>
      </w:r>
    </w:p>
    <w:p w:rsidR="009530FB" w:rsidRPr="009530FB" w:rsidRDefault="009530FB" w:rsidP="009530FB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9530FB" w:rsidRPr="009530FB" w:rsidRDefault="009530FB" w:rsidP="009530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30FB">
        <w:rPr>
          <w:rFonts w:ascii="Times New Roman" w:hAnsi="Times New Roman" w:cs="Times New Roman"/>
        </w:rPr>
        <w:t>Э = 99,9</w:t>
      </w:r>
      <w:proofErr w:type="gramStart"/>
      <w:r w:rsidRPr="009530FB">
        <w:rPr>
          <w:rFonts w:ascii="Times New Roman" w:hAnsi="Times New Roman" w:cs="Times New Roman"/>
        </w:rPr>
        <w:t xml:space="preserve"> :</w:t>
      </w:r>
      <w:proofErr w:type="gramEnd"/>
      <w:r w:rsidRPr="009530FB">
        <w:rPr>
          <w:rFonts w:ascii="Times New Roman" w:hAnsi="Times New Roman" w:cs="Times New Roman"/>
        </w:rPr>
        <w:t xml:space="preserve"> 100 = 0,999</w:t>
      </w:r>
    </w:p>
    <w:p w:rsidR="009530FB" w:rsidRPr="009530FB" w:rsidRDefault="009530FB" w:rsidP="009530FB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9530FB" w:rsidRPr="009530FB" w:rsidRDefault="009530FB" w:rsidP="009530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30FB">
        <w:rPr>
          <w:rFonts w:ascii="Times New Roman" w:hAnsi="Times New Roman" w:cs="Times New Roman"/>
        </w:rPr>
        <w:t>Вывод:  Эффективность использования средств местного бюджета – запланированная.</w:t>
      </w:r>
    </w:p>
    <w:p w:rsidR="009530FB" w:rsidRPr="009530FB" w:rsidRDefault="009530FB" w:rsidP="009530FB">
      <w:pPr>
        <w:spacing w:after="0"/>
        <w:rPr>
          <w:rFonts w:ascii="Times New Roman" w:hAnsi="Times New Roman" w:cs="Times New Roman"/>
        </w:rPr>
      </w:pPr>
    </w:p>
    <w:p w:rsidR="009530FB" w:rsidRPr="009530FB" w:rsidRDefault="009530FB" w:rsidP="009530F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30FB" w:rsidRPr="009530FB" w:rsidSect="0016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0B2"/>
    <w:rsid w:val="0016788B"/>
    <w:rsid w:val="002D20B7"/>
    <w:rsid w:val="003C70D7"/>
    <w:rsid w:val="00416185"/>
    <w:rsid w:val="00484764"/>
    <w:rsid w:val="004870B2"/>
    <w:rsid w:val="006A4AB1"/>
    <w:rsid w:val="0072741B"/>
    <w:rsid w:val="0074695E"/>
    <w:rsid w:val="007A3AC8"/>
    <w:rsid w:val="00882C96"/>
    <w:rsid w:val="00916EA0"/>
    <w:rsid w:val="009530FB"/>
    <w:rsid w:val="009C21D9"/>
    <w:rsid w:val="00BC3296"/>
    <w:rsid w:val="00C83159"/>
    <w:rsid w:val="00E120F7"/>
    <w:rsid w:val="00FE6A7F"/>
    <w:rsid w:val="00FF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3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14</cp:revision>
  <cp:lastPrinted>2019-06-10T07:17:00Z</cp:lastPrinted>
  <dcterms:created xsi:type="dcterms:W3CDTF">2019-06-10T04:25:00Z</dcterms:created>
  <dcterms:modified xsi:type="dcterms:W3CDTF">2019-06-10T10:08:00Z</dcterms:modified>
</cp:coreProperties>
</file>