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335" w:rsidRDefault="00381335" w:rsidP="0038133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АДМИНИСТРАЦИЯ     ЗВАННОВСКОГО    СЕЛЬСОВЕТА</w:t>
      </w:r>
    </w:p>
    <w:p w:rsidR="00381335" w:rsidRDefault="00381335" w:rsidP="0038133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ГЛУШКОВСКОГО РАЙОНА КУРСКОЙ ОБЛАСТИ</w:t>
      </w:r>
    </w:p>
    <w:p w:rsidR="00381335" w:rsidRDefault="00381335" w:rsidP="0038133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81335" w:rsidRDefault="00381335" w:rsidP="0038133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 С Т А Н О В Л Е Н И Е</w:t>
      </w:r>
    </w:p>
    <w:p w:rsidR="00381335" w:rsidRDefault="00381335" w:rsidP="0038133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81335" w:rsidRDefault="00381335" w:rsidP="0038133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от  17  апреля     2020 года № 35</w:t>
      </w:r>
    </w:p>
    <w:p w:rsidR="00381335" w:rsidRDefault="00381335" w:rsidP="0038133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81335" w:rsidRDefault="00381335" w:rsidP="0038133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Званновского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района Курской области от 28.05.2019 г. № 45 «</w:t>
      </w:r>
      <w:r>
        <w:rPr>
          <w:rFonts w:ascii="Times New Roman" w:hAnsi="Times New Roman"/>
          <w:b/>
          <w:bCs/>
          <w:kern w:val="36"/>
          <w:sz w:val="24"/>
          <w:szCs w:val="24"/>
        </w:rPr>
        <w:t xml:space="preserve">Перечень должностей муниципальной службы, в обязанности которых входит обязательное предоставление сведений о </w:t>
      </w:r>
      <w:r>
        <w:rPr>
          <w:rFonts w:ascii="Times New Roman" w:hAnsi="Times New Roman"/>
          <w:b/>
          <w:bCs/>
          <w:sz w:val="24"/>
          <w:szCs w:val="24"/>
        </w:rPr>
        <w:t>доходах, расходах, об имуществе и обязательствах имущественного характера»</w:t>
      </w:r>
    </w:p>
    <w:p w:rsidR="00381335" w:rsidRDefault="00381335" w:rsidP="00381335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381335" w:rsidRDefault="00381335" w:rsidP="00381335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На основании  Представления Прокуратуры </w:t>
      </w:r>
      <w:proofErr w:type="spellStart"/>
      <w:r>
        <w:rPr>
          <w:rFonts w:ascii="Times New Roman" w:hAnsi="Times New Roman"/>
          <w:bCs/>
          <w:sz w:val="24"/>
          <w:szCs w:val="24"/>
        </w:rPr>
        <w:t>Глушковского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района Курской области № 66-2020  от 20.03.2020 года «Об устранении нарушений законодательства о противодействии коррупции», Администрация </w:t>
      </w:r>
      <w:proofErr w:type="spellStart"/>
      <w:r>
        <w:rPr>
          <w:rFonts w:ascii="Times New Roman" w:hAnsi="Times New Roman"/>
          <w:bCs/>
          <w:sz w:val="24"/>
          <w:szCs w:val="24"/>
        </w:rPr>
        <w:t>Званновского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/>
          <w:bCs/>
          <w:sz w:val="24"/>
          <w:szCs w:val="24"/>
        </w:rPr>
        <w:t>Глушковского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района Курской области ПОСТАНОВЛЯЕТ:</w:t>
      </w:r>
    </w:p>
    <w:p w:rsidR="00381335" w:rsidRDefault="00381335" w:rsidP="00381335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381335" w:rsidRDefault="00381335" w:rsidP="00381335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1. Приложение 1 к Постановлению от 28.05.2019 г. № 45 изложить в новой редакции:</w:t>
      </w:r>
    </w:p>
    <w:p w:rsidR="00381335" w:rsidRDefault="00381335" w:rsidP="00381335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1 </w:t>
      </w:r>
    </w:p>
    <w:p w:rsidR="00381335" w:rsidRDefault="00381335" w:rsidP="00381335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381335" w:rsidRDefault="00381335" w:rsidP="00381335">
      <w:pPr>
        <w:pStyle w:val="a3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Званновского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</w:t>
      </w:r>
    </w:p>
    <w:p w:rsidR="00381335" w:rsidRDefault="00381335" w:rsidP="00381335">
      <w:pPr>
        <w:pStyle w:val="a3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Глушковского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Курской области</w:t>
      </w:r>
    </w:p>
    <w:p w:rsidR="00381335" w:rsidRDefault="00381335" w:rsidP="00381335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28.05.2019 г. № 45</w:t>
      </w:r>
    </w:p>
    <w:p w:rsidR="00381335" w:rsidRDefault="00381335" w:rsidP="00381335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Перечень должностей муниципальной службы в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Званновского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/>
          <w:sz w:val="24"/>
          <w:szCs w:val="24"/>
        </w:rPr>
        <w:t>Глушковского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района, при назначении на которые граждане и при замещении которых муниципальные служащие обязаны предоставить сведения о своих доходах, расходах, об имуществе и обязательствах имущественного характера, а также о доходах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>расходах об имуществе и обязательствах имущественного характера своих супруги  (супруга) и несовершеннолетних детей</w:t>
      </w:r>
    </w:p>
    <w:tbl>
      <w:tblPr>
        <w:tblStyle w:val="a4"/>
        <w:tblW w:w="0" w:type="auto"/>
        <w:tblInd w:w="0" w:type="dxa"/>
        <w:tblLook w:val="04A0"/>
      </w:tblPr>
      <w:tblGrid>
        <w:gridCol w:w="801"/>
        <w:gridCol w:w="8222"/>
      </w:tblGrid>
      <w:tr w:rsidR="00381335" w:rsidTr="00381335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35" w:rsidRDefault="0038133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35" w:rsidRDefault="0038133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должностей муниципальной службы</w:t>
            </w:r>
          </w:p>
        </w:tc>
      </w:tr>
      <w:tr w:rsidR="00381335" w:rsidTr="00381335">
        <w:trPr>
          <w:trHeight w:val="385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35" w:rsidRDefault="0038133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35" w:rsidRDefault="0038133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Высшие должности муниципальной службы</w:t>
            </w:r>
          </w:p>
        </w:tc>
      </w:tr>
      <w:tr w:rsidR="00381335" w:rsidTr="00381335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35" w:rsidRDefault="0038133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35" w:rsidRDefault="0038133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</w:t>
            </w:r>
          </w:p>
          <w:p w:rsidR="00381335" w:rsidRDefault="0038133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381335" w:rsidTr="00381335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35" w:rsidRDefault="0038133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35" w:rsidRDefault="0038133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Главные должности муниципальной служб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381335" w:rsidTr="00381335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35" w:rsidRDefault="0038133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35" w:rsidRDefault="0038133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финансового отдела </w:t>
            </w:r>
          </w:p>
          <w:p w:rsidR="00381335" w:rsidRDefault="0038133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381335" w:rsidTr="00381335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35" w:rsidRDefault="0038133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35" w:rsidRDefault="0038133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Ведущие должности муниципальной службы</w:t>
            </w:r>
          </w:p>
        </w:tc>
      </w:tr>
      <w:tr w:rsidR="00381335" w:rsidTr="00381335">
        <w:trPr>
          <w:trHeight w:val="393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35" w:rsidRDefault="00381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1335" w:rsidRDefault="0038133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35" w:rsidRDefault="00381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финансового отдела</w:t>
            </w:r>
          </w:p>
          <w:p w:rsidR="00381335" w:rsidRDefault="0038133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  <w:p w:rsidR="00381335" w:rsidRDefault="0038133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381335" w:rsidTr="00381335">
        <w:trPr>
          <w:trHeight w:val="393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35" w:rsidRDefault="00381335">
            <w:pPr>
              <w:rPr>
                <w:rFonts w:cs="Times New Roman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35" w:rsidRDefault="003813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Младшие должности муниципальной службы</w:t>
            </w:r>
          </w:p>
        </w:tc>
      </w:tr>
      <w:tr w:rsidR="00381335" w:rsidTr="00381335">
        <w:trPr>
          <w:trHeight w:val="393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35" w:rsidRDefault="00381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35" w:rsidRDefault="00381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</w:tc>
      </w:tr>
    </w:tbl>
    <w:p w:rsidR="00381335" w:rsidRDefault="00381335" w:rsidP="00381335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2. Настоящее Постановление обнародовать на официальном сайте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Званновского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в сети Интернет  и  на информационных стендах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Званновского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381335" w:rsidRDefault="00381335" w:rsidP="00381335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3. Постановление вступает в силу со дня его подписания.</w:t>
      </w:r>
    </w:p>
    <w:p w:rsidR="00381335" w:rsidRDefault="00381335" w:rsidP="00381335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4.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данного постановления оставляю за собой.</w:t>
      </w:r>
    </w:p>
    <w:p w:rsidR="00381335" w:rsidRDefault="00381335" w:rsidP="00381335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1335" w:rsidRDefault="00381335" w:rsidP="0038133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/>
          <w:sz w:val="24"/>
          <w:szCs w:val="24"/>
        </w:rPr>
        <w:t>Званновского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</w:t>
      </w:r>
    </w:p>
    <w:p w:rsidR="00381335" w:rsidRDefault="00381335" w:rsidP="00381335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Глушковского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                                                                   С.А.Кочергина</w:t>
      </w:r>
    </w:p>
    <w:p w:rsidR="0033440B" w:rsidRDefault="0033440B"/>
    <w:sectPr w:rsidR="003344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81335"/>
    <w:rsid w:val="0033440B"/>
    <w:rsid w:val="003813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133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38133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3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1902</Characters>
  <Application>Microsoft Office Word</Application>
  <DocSecurity>0</DocSecurity>
  <Lines>15</Lines>
  <Paragraphs>4</Paragraphs>
  <ScaleCrop>false</ScaleCrop>
  <Company/>
  <LinksUpToDate>false</LinksUpToDate>
  <CharactersWithSpaces>2231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2</cp:revision>
  <dcterms:created xsi:type="dcterms:W3CDTF">2020-05-07T07:44:00Z</dcterms:created>
  <dcterms:modified xsi:type="dcterms:W3CDTF">2020-05-07T07:44:00Z</dcterms:modified>
</cp:coreProperties>
</file>