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7" w:rsidRPr="00AA4B62" w:rsidRDefault="008F6447" w:rsidP="008F6447">
      <w:pPr>
        <w:pStyle w:val="1"/>
        <w:jc w:val="center"/>
        <w:rPr>
          <w:bCs/>
          <w:sz w:val="26"/>
          <w:szCs w:val="26"/>
        </w:rPr>
      </w:pPr>
      <w:r w:rsidRPr="00AA4B62">
        <w:rPr>
          <w:bCs/>
          <w:sz w:val="26"/>
          <w:szCs w:val="26"/>
        </w:rPr>
        <w:t>АДМИНИСТРАЦИЯ ЗВАННОВСКОГО СЕЛЬСОВЕТА</w:t>
      </w:r>
    </w:p>
    <w:p w:rsidR="008F6447" w:rsidRPr="00AA4B62" w:rsidRDefault="008F6447" w:rsidP="008F6447">
      <w:pPr>
        <w:spacing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 РАЙОНА КУРСКОЙ ОБЛАСТИ</w:t>
      </w:r>
    </w:p>
    <w:p w:rsidR="008F6447" w:rsidRDefault="008F6447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</w:p>
    <w:p w:rsidR="008F6447" w:rsidRDefault="008F6447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6447" w:rsidRPr="00AA4B62" w:rsidRDefault="008F6447" w:rsidP="008F6447">
      <w:pPr>
        <w:pStyle w:val="FR4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AA4B62">
        <w:rPr>
          <w:rFonts w:ascii="Times New Roman" w:hAnsi="Times New Roman" w:cs="Times New Roman"/>
          <w:b w:val="0"/>
          <w:sz w:val="26"/>
          <w:szCs w:val="26"/>
          <w:u w:val="single"/>
        </w:rPr>
        <w:t>06.11. 2020  г. № 81 -р</w:t>
      </w:r>
      <w:r w:rsidRPr="00AA4B62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      </w:t>
      </w:r>
    </w:p>
    <w:p w:rsidR="008F6447" w:rsidRPr="00AA4B62" w:rsidRDefault="008F6447" w:rsidP="008F6447">
      <w:pPr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AA4B62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Pr="00AA4B62">
        <w:rPr>
          <w:rFonts w:ascii="Times New Roman" w:hAnsi="Times New Roman" w:cs="Times New Roman"/>
          <w:bCs/>
          <w:sz w:val="26"/>
          <w:szCs w:val="26"/>
        </w:rPr>
        <w:t>ванное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Об утверждении основных направлений 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бюджетной и налоговой политики </w:t>
      </w:r>
    </w:p>
    <w:p w:rsidR="00BF0B6F" w:rsidRDefault="00BF0B6F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</w:t>
      </w:r>
    </w:p>
    <w:p w:rsidR="008F6447" w:rsidRPr="00BF0B6F" w:rsidRDefault="00BF0B6F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>
        <w:rPr>
          <w:rFonts w:ascii="Times New Roman" w:hAnsi="Times New Roman" w:cs="Times New Roman"/>
          <w:bCs/>
          <w:sz w:val="26"/>
          <w:szCs w:val="26"/>
        </w:rPr>
        <w:t>2021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2022 и 2023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172 Бюджетного Кодекса Российской Федерации,  Решения Собрания депутатов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 от 21.10.2010  года №</w:t>
      </w:r>
      <w:r w:rsidR="00AA4B62" w:rsidRPr="00AA4B62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>11 «Об утверждении положения о бюджетном  процессе муниципального образования  «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области»:</w:t>
      </w: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1.</w:t>
      </w:r>
      <w:r w:rsidR="00AA4B62" w:rsidRPr="00AA4B62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 xml:space="preserve">Утвердить прилагаемые Основные направления бюджетной и налоговой  политики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</w:t>
      </w:r>
      <w:r w:rsidR="00BF0B6F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BF0B6F">
        <w:rPr>
          <w:rFonts w:ascii="Times New Roman" w:hAnsi="Times New Roman" w:cs="Times New Roman"/>
          <w:sz w:val="26"/>
          <w:szCs w:val="26"/>
        </w:rPr>
        <w:t xml:space="preserve"> района Курской области на 2021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BF0B6F">
        <w:rPr>
          <w:rFonts w:ascii="Times New Roman" w:hAnsi="Times New Roman" w:cs="Times New Roman"/>
          <w:sz w:val="26"/>
          <w:szCs w:val="26"/>
        </w:rPr>
        <w:t>2</w:t>
      </w:r>
      <w:r w:rsidRPr="00AA4B62">
        <w:rPr>
          <w:rFonts w:ascii="Times New Roman" w:hAnsi="Times New Roman" w:cs="Times New Roman"/>
          <w:sz w:val="26"/>
          <w:szCs w:val="26"/>
        </w:rPr>
        <w:t xml:space="preserve"> и 202</w:t>
      </w:r>
      <w:r w:rsidR="00BF0B6F">
        <w:rPr>
          <w:rFonts w:ascii="Times New Roman" w:hAnsi="Times New Roman" w:cs="Times New Roman"/>
          <w:sz w:val="26"/>
          <w:szCs w:val="26"/>
        </w:rPr>
        <w:t>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(далее</w:t>
      </w:r>
      <w:r w:rsidR="00BF0B6F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>- Основные направления бюджетной  и налоговой политики);</w:t>
      </w:r>
    </w:p>
    <w:p w:rsidR="008F6447" w:rsidRPr="00AA4B62" w:rsidRDefault="008F6447" w:rsidP="008F644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F0B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Финансовому отделу Администрации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Званновского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Званновский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="00BF0B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 на  2021  год  и плановый период 2022 и 2023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  в  соответствии с утвержденной методикой.</w:t>
      </w:r>
    </w:p>
    <w:p w:rsidR="008F6447" w:rsidRPr="00AA4B62" w:rsidRDefault="00AA4B62" w:rsidP="008F6447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8F6447" w:rsidRPr="00AA4B62">
        <w:rPr>
          <w:rFonts w:ascii="Times New Roman" w:hAnsi="Times New Roman" w:cs="Times New Roman"/>
          <w:sz w:val="26"/>
          <w:szCs w:val="26"/>
          <w:lang w:eastAsia="ar-SA"/>
        </w:rPr>
        <w:t xml:space="preserve"> 3.</w:t>
      </w:r>
      <w:r w:rsidR="00BF0B6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8F6447" w:rsidRPr="00AA4B62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8F6447" w:rsidRPr="00AA4B62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8F6447" w:rsidRPr="00AA4B62" w:rsidRDefault="00BF0B6F" w:rsidP="00AA4B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="008F6447"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 момента его подписания.</w:t>
      </w:r>
    </w:p>
    <w:p w:rsidR="008F6447" w:rsidRPr="00AA4B62" w:rsidRDefault="008F6447" w:rsidP="008F644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Глава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F6447" w:rsidRPr="00AA4B62" w:rsidRDefault="00BF0B6F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A4B6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AA4B6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F6447" w:rsidRPr="00AA4B62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А.Кочергина</w:t>
      </w:r>
    </w:p>
    <w:p w:rsidR="008F6447" w:rsidRP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AA4B6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F6447" w:rsidRPr="00AA4B62" w:rsidRDefault="008F6447" w:rsidP="00AA4B6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A4B62" w:rsidRDefault="00AA4B62" w:rsidP="008F6447">
      <w:pPr>
        <w:ind w:left="4395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F6447" w:rsidRPr="00AA4B62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AA4B62">
        <w:rPr>
          <w:rFonts w:ascii="Times New Roman" w:hAnsi="Times New Roman" w:cs="Times New Roman"/>
          <w:caps/>
          <w:sz w:val="26"/>
          <w:szCs w:val="26"/>
        </w:rPr>
        <w:lastRenderedPageBreak/>
        <w:t>Утверждены</w:t>
      </w:r>
    </w:p>
    <w:p w:rsidR="008F6447" w:rsidRPr="00AA4B62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8F6447" w:rsidRPr="00AA4B62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8F6447" w:rsidRPr="00AA4B62" w:rsidRDefault="00AA4B62" w:rsidP="00BF0B6F">
      <w:pPr>
        <w:spacing w:after="0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06.11.2020</w:t>
      </w:r>
      <w:r w:rsidR="00BF0B6F">
        <w:rPr>
          <w:rFonts w:ascii="Times New Roman" w:hAnsi="Times New Roman" w:cs="Times New Roman"/>
          <w:sz w:val="26"/>
          <w:szCs w:val="26"/>
        </w:rPr>
        <w:t>г. № 81</w:t>
      </w:r>
      <w:r w:rsidR="008F6447" w:rsidRPr="00AA4B62">
        <w:rPr>
          <w:rFonts w:ascii="Times New Roman" w:hAnsi="Times New Roman" w:cs="Times New Roman"/>
          <w:sz w:val="26"/>
          <w:szCs w:val="26"/>
        </w:rPr>
        <w:t>-р</w:t>
      </w:r>
    </w:p>
    <w:p w:rsidR="008F6447" w:rsidRPr="00AA4B62" w:rsidRDefault="008F6447" w:rsidP="00BF0B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BF0B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</w:p>
    <w:p w:rsidR="008F6447" w:rsidRPr="00AA4B62" w:rsidRDefault="008F6447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бюджетной и налоговой политики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района  Курской области </w:t>
      </w:r>
    </w:p>
    <w:p w:rsidR="008F6447" w:rsidRPr="00AA4B62" w:rsidRDefault="00BF0B6F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 год и на плановый период 2022 и 2023</w:t>
      </w:r>
      <w:r w:rsidR="008F6447" w:rsidRPr="00AA4B62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8F6447" w:rsidRPr="00AA4B62" w:rsidRDefault="00EE1CB9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</w:t>
      </w:r>
      <w:r>
        <w:rPr>
          <w:rFonts w:ascii="Times New Roman" w:hAnsi="Times New Roman" w:cs="Times New Roman"/>
          <w:sz w:val="26"/>
          <w:szCs w:val="26"/>
        </w:rPr>
        <w:t>ти на 2021 год и на плановый период 2022 и 2023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подготовлены</w:t>
      </w:r>
      <w:r w:rsidR="00D65007">
        <w:rPr>
          <w:rFonts w:ascii="Times New Roman" w:hAnsi="Times New Roman" w:cs="Times New Roman"/>
          <w:sz w:val="26"/>
          <w:szCs w:val="26"/>
        </w:rPr>
        <w:t xml:space="preserve"> </w:t>
      </w:r>
      <w:r w:rsidR="00D65007" w:rsidRPr="00AA4B62">
        <w:rPr>
          <w:rFonts w:ascii="Times New Roman" w:hAnsi="Times New Roman" w:cs="Times New Roman"/>
          <w:sz w:val="26"/>
          <w:szCs w:val="26"/>
        </w:rPr>
        <w:t>соответс</w:t>
      </w:r>
      <w:r w:rsidR="00D65007">
        <w:rPr>
          <w:rFonts w:ascii="Times New Roman" w:hAnsi="Times New Roman" w:cs="Times New Roman"/>
          <w:sz w:val="26"/>
          <w:szCs w:val="26"/>
        </w:rPr>
        <w:t>твии со статьей 172 Бюджетного к</w:t>
      </w:r>
      <w:r w:rsidR="00D65007" w:rsidRPr="00AA4B62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 </w:t>
      </w:r>
      <w:r w:rsidR="00D65007">
        <w:rPr>
          <w:rFonts w:ascii="Times New Roman" w:hAnsi="Times New Roman" w:cs="Times New Roman"/>
          <w:sz w:val="26"/>
          <w:szCs w:val="26"/>
        </w:rPr>
        <w:t xml:space="preserve">статьей 10 </w:t>
      </w:r>
      <w:r w:rsidR="00D65007" w:rsidRPr="00AA4B62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 от 21.10.2010  года № 11 «Об утверждении положения о бюджетном  процессе муниципального образования  «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D65007"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района Курской</w:t>
      </w:r>
      <w:proofErr w:type="gramEnd"/>
      <w:r w:rsidR="00D65007" w:rsidRPr="00AA4B62">
        <w:rPr>
          <w:rFonts w:ascii="Times New Roman" w:hAnsi="Times New Roman" w:cs="Times New Roman"/>
          <w:sz w:val="26"/>
          <w:szCs w:val="26"/>
        </w:rPr>
        <w:t xml:space="preserve"> области»:</w:t>
      </w:r>
    </w:p>
    <w:p w:rsidR="008F6447" w:rsidRPr="00AA4B62" w:rsidRDefault="00D65007" w:rsidP="008F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основу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proofErr w:type="spellStart"/>
      <w:r w:rsidR="008F6447"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8F6447"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8F6447"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8F6447"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</w:t>
      </w:r>
      <w:r w:rsidR="00BF0B6F">
        <w:rPr>
          <w:rFonts w:ascii="Times New Roman" w:hAnsi="Times New Roman" w:cs="Times New Roman"/>
          <w:sz w:val="26"/>
          <w:szCs w:val="26"/>
        </w:rPr>
        <w:t>ти на 2021 год и на плановый период 2022 и 2023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годов </w:t>
      </w:r>
      <w:r>
        <w:rPr>
          <w:rFonts w:ascii="Times New Roman" w:hAnsi="Times New Roman" w:cs="Times New Roman"/>
          <w:sz w:val="26"/>
          <w:szCs w:val="26"/>
        </w:rPr>
        <w:t xml:space="preserve">положены стратегические цели развития муниципального образования,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сформулированные</w:t>
      </w:r>
      <w:r w:rsidR="008F6447" w:rsidRPr="00AA4B62">
        <w:rPr>
          <w:rFonts w:ascii="Times New Roman" w:hAnsi="Times New Roman" w:cs="Times New Roman"/>
          <w:sz w:val="26"/>
          <w:szCs w:val="26"/>
        </w:rPr>
        <w:t>подготовлены</w:t>
      </w:r>
      <w:proofErr w:type="spellEnd"/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</w:t>
      </w:r>
      <w:proofErr w:type="gramEnd"/>
      <w:r w:rsidR="00BF0B6F">
        <w:rPr>
          <w:rFonts w:ascii="Times New Roman" w:hAnsi="Times New Roman" w:cs="Times New Roman"/>
          <w:sz w:val="26"/>
          <w:szCs w:val="26"/>
        </w:rPr>
        <w:t>,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1CB9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на ближайшие три года,  </w:t>
      </w:r>
      <w:r w:rsidR="008F6447" w:rsidRPr="00AA4B6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hyperlink r:id="rId4" w:history="1">
        <w:r w:rsidR="008F6447" w:rsidRPr="00AA4B62">
          <w:rPr>
            <w:rStyle w:val="a4"/>
            <w:rFonts w:ascii="Times New Roman" w:hAnsi="Times New Roman" w:cs="Times New Roman"/>
            <w:sz w:val="26"/>
            <w:szCs w:val="26"/>
          </w:rPr>
          <w:t>Указом</w:t>
        </w:r>
      </w:hyperlink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През</w:t>
      </w:r>
      <w:r w:rsidR="002E448F">
        <w:rPr>
          <w:rFonts w:ascii="Times New Roman" w:hAnsi="Times New Roman" w:cs="Times New Roman"/>
          <w:sz w:val="26"/>
          <w:szCs w:val="26"/>
        </w:rPr>
        <w:t>идента Российской Федерации от 2</w:t>
      </w:r>
      <w:r w:rsidR="00EE1CB9">
        <w:rPr>
          <w:rFonts w:ascii="Times New Roman" w:hAnsi="Times New Roman" w:cs="Times New Roman"/>
          <w:sz w:val="26"/>
          <w:szCs w:val="26"/>
        </w:rPr>
        <w:t xml:space="preserve"> </w:t>
      </w:r>
      <w:r w:rsidR="002E448F">
        <w:rPr>
          <w:rFonts w:ascii="Times New Roman" w:hAnsi="Times New Roman" w:cs="Times New Roman"/>
          <w:sz w:val="26"/>
          <w:szCs w:val="26"/>
        </w:rPr>
        <w:t>июля 2020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года № </w:t>
      </w:r>
      <w:r w:rsidR="002E448F">
        <w:rPr>
          <w:rFonts w:ascii="Times New Roman" w:hAnsi="Times New Roman" w:cs="Times New Roman"/>
          <w:sz w:val="26"/>
          <w:szCs w:val="26"/>
        </w:rPr>
        <w:t>474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«О национальных целях развития Россий</w:t>
      </w:r>
      <w:r w:rsidR="002E448F">
        <w:rPr>
          <w:rFonts w:ascii="Times New Roman" w:hAnsi="Times New Roman" w:cs="Times New Roman"/>
          <w:sz w:val="26"/>
          <w:szCs w:val="26"/>
        </w:rPr>
        <w:t>ской Федерации на период до 2030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года», </w:t>
      </w:r>
      <w:r w:rsidR="008F6447" w:rsidRPr="00AA4B62">
        <w:rPr>
          <w:rFonts w:ascii="Times New Roman" w:hAnsi="Times New Roman" w:cs="Times New Roman"/>
          <w:color w:val="000000"/>
          <w:sz w:val="26"/>
          <w:szCs w:val="26"/>
        </w:rPr>
        <w:t>Посланием Президента Российской Федер</w:t>
      </w:r>
      <w:r w:rsidR="002E448F">
        <w:rPr>
          <w:rFonts w:ascii="Times New Roman" w:hAnsi="Times New Roman" w:cs="Times New Roman"/>
          <w:color w:val="000000"/>
          <w:sz w:val="26"/>
          <w:szCs w:val="26"/>
        </w:rPr>
        <w:t>ации Федеральному Собранию от 15</w:t>
      </w:r>
      <w:r w:rsidR="008F6447" w:rsidRPr="00AA4B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448F">
        <w:rPr>
          <w:rFonts w:ascii="Times New Roman" w:hAnsi="Times New Roman" w:cs="Times New Roman"/>
          <w:color w:val="000000"/>
          <w:sz w:val="26"/>
          <w:szCs w:val="26"/>
        </w:rPr>
        <w:t>января 2020</w:t>
      </w:r>
      <w:r w:rsidR="008F6447" w:rsidRPr="00AA4B62">
        <w:rPr>
          <w:rFonts w:ascii="Times New Roman" w:hAnsi="Times New Roman" w:cs="Times New Roman"/>
          <w:color w:val="000000"/>
          <w:sz w:val="26"/>
          <w:szCs w:val="26"/>
        </w:rPr>
        <w:t xml:space="preserve"> года, 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Программой оздоровления государственных финансов Курской области, утверждённой постановлением Администрации Курской области от 26.09.2018 № 778-па </w:t>
      </w:r>
      <w:proofErr w:type="gramEnd"/>
    </w:p>
    <w:p w:rsidR="008F6447" w:rsidRPr="00AA4B62" w:rsidRDefault="008F6447" w:rsidP="008F644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447" w:rsidRPr="00AA4B62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Основные задачи бюджетной политики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района    Курской области </w:t>
      </w:r>
    </w:p>
    <w:p w:rsidR="008F6447" w:rsidRPr="00AA4B62" w:rsidRDefault="002E448F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 год и на плановый период 2022 и 2023</w:t>
      </w:r>
      <w:r w:rsidR="008F6447" w:rsidRPr="00AA4B62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8F6447" w:rsidRPr="00AA4B62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Целью основных направ</w:t>
      </w:r>
      <w:r w:rsidR="002E448F">
        <w:rPr>
          <w:rFonts w:ascii="Times New Roman" w:hAnsi="Times New Roman" w:cs="Times New Roman"/>
          <w:sz w:val="26"/>
          <w:szCs w:val="26"/>
        </w:rPr>
        <w:t>лений бюджетной политики на 2021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E448F">
        <w:rPr>
          <w:rFonts w:ascii="Times New Roman" w:hAnsi="Times New Roman" w:cs="Times New Roman"/>
          <w:sz w:val="26"/>
          <w:szCs w:val="26"/>
        </w:rPr>
        <w:t>2 и 2023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является определение основных подходов к </w:t>
      </w:r>
      <w:r w:rsidRPr="00AA4B62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формированию характеристик и прогнозируемых параметров проекта местного </w:t>
      </w:r>
      <w:r w:rsidR="002E448F">
        <w:rPr>
          <w:rFonts w:ascii="Times New Roman" w:hAnsi="Times New Roman" w:cs="Times New Roman"/>
          <w:sz w:val="26"/>
          <w:szCs w:val="26"/>
        </w:rPr>
        <w:t>бюджета на 2021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E448F">
        <w:rPr>
          <w:rFonts w:ascii="Times New Roman" w:hAnsi="Times New Roman" w:cs="Times New Roman"/>
          <w:sz w:val="26"/>
          <w:szCs w:val="26"/>
        </w:rPr>
        <w:t>2 и 2023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и дальнейшее повышение эффективности использования бюджетных средств.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Основными задачами бюджетной политики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E448F">
        <w:rPr>
          <w:rFonts w:ascii="Times New Roman" w:hAnsi="Times New Roman" w:cs="Times New Roman"/>
          <w:sz w:val="26"/>
          <w:szCs w:val="26"/>
        </w:rPr>
        <w:t xml:space="preserve"> района Курской области на  2021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E448F">
        <w:rPr>
          <w:rFonts w:ascii="Times New Roman" w:hAnsi="Times New Roman" w:cs="Times New Roman"/>
          <w:sz w:val="26"/>
          <w:szCs w:val="26"/>
        </w:rPr>
        <w:t>2 и 2023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будут: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>внедрение и совершенствование системы ведения реестров расходных обязательств главных распорядителей средств местного бюджета;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формирование  местного бюджета на основе </w:t>
      </w:r>
      <w:r w:rsidRPr="00AA4B62">
        <w:rPr>
          <w:rFonts w:ascii="Times New Roman" w:hAnsi="Times New Roman" w:cs="Times New Roman"/>
          <w:noProof/>
          <w:sz w:val="26"/>
          <w:szCs w:val="26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8F6447" w:rsidRPr="00AA4B62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>исполнение всех решений в пределах утвержденных предельных объемов расходов на реализацию 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>внедрение эффективного механизма финансирования муниципальных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AA4B62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B62">
        <w:rPr>
          <w:rFonts w:ascii="Times New Roman" w:hAnsi="Times New Roman" w:cs="Times New Roman"/>
          <w:sz w:val="26"/>
          <w:szCs w:val="26"/>
        </w:rPr>
        <w:t>стратегическая</w:t>
      </w:r>
      <w:proofErr w:type="gramEnd"/>
      <w:r w:rsidRPr="00AA4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приоритизация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расходов бюджета на</w:t>
      </w:r>
      <w:r w:rsidR="002E448F">
        <w:rPr>
          <w:rFonts w:ascii="Times New Roman" w:hAnsi="Times New Roman" w:cs="Times New Roman"/>
          <w:sz w:val="26"/>
          <w:szCs w:val="26"/>
        </w:rPr>
        <w:t xml:space="preserve"> реализацию национальных идей, определенных в</w:t>
      </w:r>
      <w:r w:rsidRPr="00AA4B62">
        <w:rPr>
          <w:rFonts w:ascii="Times New Roman" w:hAnsi="Times New Roman" w:cs="Times New Roman"/>
          <w:sz w:val="26"/>
          <w:szCs w:val="26"/>
        </w:rPr>
        <w:t xml:space="preserve"> Указа</w:t>
      </w:r>
      <w:r w:rsidR="002E448F">
        <w:rPr>
          <w:rFonts w:ascii="Times New Roman" w:hAnsi="Times New Roman" w:cs="Times New Roman"/>
          <w:sz w:val="26"/>
          <w:szCs w:val="26"/>
        </w:rPr>
        <w:t>х</w:t>
      </w:r>
      <w:r w:rsidRPr="00AA4B6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2018 года № 204</w:t>
      </w:r>
      <w:r w:rsidR="002E448F">
        <w:rPr>
          <w:rFonts w:ascii="Times New Roman" w:hAnsi="Times New Roman" w:cs="Times New Roman"/>
          <w:sz w:val="26"/>
          <w:szCs w:val="26"/>
        </w:rPr>
        <w:t xml:space="preserve"> и от 21 июля 2020 года № 474</w:t>
      </w:r>
      <w:r w:rsidRPr="00AA4B62">
        <w:rPr>
          <w:rFonts w:ascii="Times New Roman" w:hAnsi="Times New Roman" w:cs="Times New Roman"/>
          <w:sz w:val="26"/>
          <w:szCs w:val="26"/>
        </w:rPr>
        <w:t>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 Курской области и оптимизации расходов</w:t>
      </w:r>
      <w:r w:rsidR="002E448F">
        <w:rPr>
          <w:rFonts w:ascii="Times New Roman" w:hAnsi="Times New Roman" w:cs="Times New Roman"/>
          <w:sz w:val="26"/>
          <w:szCs w:val="26"/>
        </w:rPr>
        <w:t xml:space="preserve"> местного бюджета, исключение избыточных и второстепенных расходов</w:t>
      </w:r>
      <w:r w:rsidRPr="00AA4B62">
        <w:rPr>
          <w:rFonts w:ascii="Times New Roman" w:hAnsi="Times New Roman" w:cs="Times New Roman"/>
          <w:sz w:val="26"/>
          <w:szCs w:val="26"/>
        </w:rPr>
        <w:t>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8F6447" w:rsidRPr="00AA4B62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недопущение кредиторской задолженности по заработной плате и социальным выплатам;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lastRenderedPageBreak/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  муниципальных нужд; </w:t>
      </w:r>
    </w:p>
    <w:p w:rsidR="008F6447" w:rsidRPr="00AA4B62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AA4B62">
        <w:rPr>
          <w:rFonts w:ascii="Times New Roman" w:hAnsi="Times New Roman" w:cs="Times New Roman"/>
          <w:noProof/>
          <w:sz w:val="26"/>
          <w:szCs w:val="26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8F6447" w:rsidRPr="00AA4B62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>эффективное управление муниципальным долгом</w:t>
      </w:r>
      <w:r w:rsidRPr="00AA4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A4B62">
        <w:rPr>
          <w:rFonts w:ascii="Times New Roman" w:hAnsi="Times New Roman" w:cs="Times New Roman"/>
          <w:noProof/>
          <w:sz w:val="26"/>
          <w:szCs w:val="26"/>
        </w:rPr>
        <w:t xml:space="preserve"> Глушковского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AA4B62">
        <w:rPr>
          <w:rFonts w:ascii="Times New Roman" w:hAnsi="Times New Roman" w:cs="Times New Roman"/>
          <w:noProof/>
          <w:sz w:val="26"/>
          <w:szCs w:val="26"/>
        </w:rPr>
        <w:t>Глушковского района Курской области;</w:t>
      </w:r>
    </w:p>
    <w:p w:rsidR="008F6447" w:rsidRPr="00AA4B62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внедрение проектных принципов планирования;</w:t>
      </w:r>
    </w:p>
    <w:p w:rsidR="008F6447" w:rsidRPr="00AA4B62" w:rsidRDefault="008F37A5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</w:t>
      </w:r>
      <w:r w:rsidR="008F6447" w:rsidRPr="00AA4B6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в сфере бюджетных правоотношений и внутреннего финансового аудита;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A4B62">
        <w:rPr>
          <w:rFonts w:ascii="Times New Roman" w:hAnsi="Times New Roman" w:cs="Times New Roman"/>
          <w:noProof/>
          <w:sz w:val="26"/>
          <w:szCs w:val="26"/>
        </w:rPr>
        <w:t xml:space="preserve">развитие </w:t>
      </w:r>
      <w:r w:rsidR="008F37A5">
        <w:rPr>
          <w:rFonts w:ascii="Times New Roman" w:hAnsi="Times New Roman" w:cs="Times New Roman"/>
          <w:noProof/>
          <w:sz w:val="26"/>
          <w:szCs w:val="26"/>
        </w:rPr>
        <w:t>принципов</w:t>
      </w:r>
      <w:r w:rsidRPr="00AA4B62">
        <w:rPr>
          <w:rFonts w:ascii="Times New Roman" w:hAnsi="Times New Roman" w:cs="Times New Roman"/>
          <w:noProof/>
          <w:sz w:val="26"/>
          <w:szCs w:val="26"/>
        </w:rPr>
        <w:t xml:space="preserve"> инициативного бюджетирования;</w:t>
      </w:r>
    </w:p>
    <w:p w:rsidR="008F6447" w:rsidRPr="00AA4B62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8F37A5">
        <w:rPr>
          <w:rFonts w:ascii="Times New Roman" w:hAnsi="Times New Roman" w:cs="Times New Roman"/>
          <w:sz w:val="26"/>
          <w:szCs w:val="26"/>
        </w:rPr>
        <w:t xml:space="preserve">открытости и прозрачности бюджетного процесса, доступности информации о муниципальных финансах </w:t>
      </w:r>
      <w:r w:rsidRPr="00AA4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</w:t>
      </w:r>
      <w:r w:rsidR="008F37A5">
        <w:rPr>
          <w:rFonts w:ascii="Times New Roman" w:hAnsi="Times New Roman" w:cs="Times New Roman"/>
          <w:sz w:val="26"/>
          <w:szCs w:val="26"/>
        </w:rPr>
        <w:t>й области.</w:t>
      </w:r>
    </w:p>
    <w:p w:rsidR="008F6447" w:rsidRPr="00AA4B62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 xml:space="preserve">Основные задачи налоговой политики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Pr="00AA4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/>
          <w:sz w:val="26"/>
          <w:szCs w:val="26"/>
        </w:rPr>
        <w:t xml:space="preserve"> района  Курской области </w:t>
      </w:r>
    </w:p>
    <w:p w:rsidR="008F6447" w:rsidRPr="00AA4B62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62">
        <w:rPr>
          <w:rFonts w:ascii="Times New Roman" w:hAnsi="Times New Roman" w:cs="Times New Roman"/>
          <w:b/>
          <w:sz w:val="26"/>
          <w:szCs w:val="26"/>
        </w:rPr>
        <w:t>на 2020 год и на плановый период 2021 и 2022 годов</w:t>
      </w:r>
    </w:p>
    <w:p w:rsidR="008F6447" w:rsidRPr="00AA4B62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8F644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Основным приоритетом </w:t>
      </w:r>
      <w:r w:rsidR="00155187">
        <w:rPr>
          <w:rFonts w:ascii="Times New Roman" w:hAnsi="Times New Roman" w:cs="Times New Roman"/>
          <w:sz w:val="26"/>
          <w:szCs w:val="26"/>
        </w:rPr>
        <w:t>налоговой политики на 2021 год и на плановый период 2022</w:t>
      </w:r>
      <w:r w:rsidRPr="00AA4B62">
        <w:rPr>
          <w:rFonts w:ascii="Times New Roman" w:hAnsi="Times New Roman" w:cs="Times New Roman"/>
          <w:sz w:val="26"/>
          <w:szCs w:val="26"/>
        </w:rPr>
        <w:t xml:space="preserve"> и 202</w:t>
      </w:r>
      <w:r w:rsidR="00155187">
        <w:rPr>
          <w:rFonts w:ascii="Times New Roman" w:hAnsi="Times New Roman" w:cs="Times New Roman"/>
          <w:sz w:val="26"/>
          <w:szCs w:val="26"/>
        </w:rPr>
        <w:t>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является </w:t>
      </w: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обеспечение преемственности целей и задач налоговой политики предыдущего периода,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AA4B62">
        <w:rPr>
          <w:rFonts w:ascii="Times New Roman" w:hAnsi="Times New Roman" w:cs="Times New Roman"/>
          <w:bCs/>
          <w:sz w:val="26"/>
          <w:szCs w:val="26"/>
        </w:rPr>
        <w:t>, а также сохранение социальной стабильности в обществе.</w:t>
      </w:r>
      <w:proofErr w:type="gramEnd"/>
    </w:p>
    <w:p w:rsidR="008F6447" w:rsidRPr="00AA4B62" w:rsidRDefault="008F6447" w:rsidP="008F64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области, стабильность и предсказуемость  местного  налогового законо</w:t>
      </w:r>
      <w:r w:rsidRPr="00AA4B62">
        <w:rPr>
          <w:rFonts w:ascii="Times New Roman" w:hAnsi="Times New Roman" w:cs="Times New Roman"/>
          <w:sz w:val="26"/>
          <w:szCs w:val="26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</w:t>
      </w:r>
      <w:r w:rsidRPr="00AA4B62">
        <w:rPr>
          <w:rFonts w:ascii="Times New Roman" w:hAnsi="Times New Roman" w:cs="Times New Roman"/>
          <w:sz w:val="26"/>
          <w:szCs w:val="26"/>
        </w:rPr>
        <w:lastRenderedPageBreak/>
        <w:t xml:space="preserve">сборов в целях поступательного экономического развития </w:t>
      </w:r>
      <w:r w:rsidR="00D51B03" w:rsidRPr="00D51B0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51B03">
        <w:rPr>
          <w:rFonts w:ascii="Times New Roman" w:hAnsi="Times New Roman" w:cs="Times New Roman"/>
          <w:sz w:val="26"/>
          <w:szCs w:val="26"/>
        </w:rPr>
        <w:t>.</w:t>
      </w:r>
    </w:p>
    <w:p w:rsidR="008F6447" w:rsidRPr="00AA4B62" w:rsidRDefault="008F6447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>Основными направлениями налоговой политики будут:</w:t>
      </w:r>
    </w:p>
    <w:p w:rsidR="008F6447" w:rsidRPr="00AA4B62" w:rsidRDefault="008F6447" w:rsidP="008F6447">
      <w:pPr>
        <w:pStyle w:val="a3"/>
        <w:ind w:firstLine="709"/>
        <w:jc w:val="both"/>
        <w:rPr>
          <w:sz w:val="26"/>
          <w:szCs w:val="26"/>
        </w:rPr>
      </w:pPr>
      <w:r w:rsidRPr="00AA4B62">
        <w:rPr>
          <w:sz w:val="26"/>
          <w:szCs w:val="26"/>
        </w:rPr>
        <w:t xml:space="preserve">мобилизация резервов доходной базы местного бюджета, за счёт повышения эффективности администрирования действующих налоговых платежей и сборов; </w:t>
      </w:r>
    </w:p>
    <w:p w:rsidR="008F6447" w:rsidRPr="00AA4B62" w:rsidRDefault="008F6447" w:rsidP="008F6447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A4B62">
        <w:rPr>
          <w:rFonts w:eastAsia="Calibri"/>
          <w:sz w:val="26"/>
          <w:szCs w:val="26"/>
          <w:lang w:eastAsia="en-US"/>
        </w:rPr>
        <w:t>совершенствование местной практики налогообложения от кадастровой стоимости по всему спектру имущественных налогов;</w:t>
      </w:r>
    </w:p>
    <w:p w:rsidR="008F6447" w:rsidRPr="00AA4B62" w:rsidRDefault="008F6447" w:rsidP="008F6447">
      <w:pPr>
        <w:pStyle w:val="a3"/>
        <w:ind w:firstLine="709"/>
        <w:jc w:val="both"/>
        <w:rPr>
          <w:sz w:val="26"/>
          <w:szCs w:val="26"/>
        </w:rPr>
      </w:pPr>
      <w:r w:rsidRPr="00AA4B62">
        <w:rPr>
          <w:sz w:val="26"/>
          <w:szCs w:val="26"/>
        </w:rPr>
        <w:t xml:space="preserve">проведение мероприятий по повышению эффективности управления  муниципальной собственностью, природными ресурсами </w:t>
      </w:r>
      <w:proofErr w:type="spellStart"/>
      <w:r w:rsidRPr="00AA4B62">
        <w:rPr>
          <w:sz w:val="26"/>
          <w:szCs w:val="26"/>
        </w:rPr>
        <w:t>Званновского</w:t>
      </w:r>
      <w:proofErr w:type="spellEnd"/>
      <w:r w:rsidRPr="00AA4B62">
        <w:rPr>
          <w:sz w:val="26"/>
          <w:szCs w:val="26"/>
        </w:rPr>
        <w:t xml:space="preserve"> сельсовета </w:t>
      </w:r>
      <w:proofErr w:type="spellStart"/>
      <w:r w:rsidRPr="00AA4B62">
        <w:rPr>
          <w:sz w:val="26"/>
          <w:szCs w:val="26"/>
        </w:rPr>
        <w:t>Глушковского</w:t>
      </w:r>
      <w:proofErr w:type="spellEnd"/>
      <w:r w:rsidRPr="00AA4B62">
        <w:rPr>
          <w:sz w:val="26"/>
          <w:szCs w:val="26"/>
        </w:rPr>
        <w:t xml:space="preserve"> района Курской области;</w:t>
      </w:r>
    </w:p>
    <w:p w:rsidR="008F6447" w:rsidRPr="00AA4B62" w:rsidRDefault="008F6447" w:rsidP="008F6447">
      <w:pPr>
        <w:pStyle w:val="a3"/>
        <w:ind w:firstLine="709"/>
        <w:jc w:val="both"/>
        <w:rPr>
          <w:sz w:val="26"/>
          <w:szCs w:val="26"/>
        </w:rPr>
      </w:pPr>
      <w:r w:rsidRPr="00AA4B62">
        <w:rPr>
          <w:sz w:val="26"/>
          <w:szCs w:val="26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8F6447" w:rsidRPr="00AA4B62" w:rsidRDefault="008F6447" w:rsidP="008F6447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AA4B62">
        <w:rPr>
          <w:sz w:val="26"/>
          <w:szCs w:val="26"/>
        </w:rPr>
        <w:t>дальнейшее повышение эффективности налогового администрирования и взаимодействия органов исполнительной власти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</w:t>
      </w:r>
      <w:proofErr w:type="gramEnd"/>
      <w:r w:rsidRPr="00AA4B62">
        <w:rPr>
          <w:sz w:val="26"/>
          <w:szCs w:val="26"/>
        </w:rPr>
        <w:t xml:space="preserve"> в полном объёме утверждённых годовых назначений по доходам местного бюджета.</w:t>
      </w:r>
    </w:p>
    <w:p w:rsidR="008F6447" w:rsidRPr="00AA4B62" w:rsidRDefault="008F6447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A34" w:rsidRDefault="00E30A34"/>
    <w:sectPr w:rsidR="00E30A34" w:rsidSect="0096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447"/>
    <w:rsid w:val="00155187"/>
    <w:rsid w:val="002A31B7"/>
    <w:rsid w:val="002E448F"/>
    <w:rsid w:val="007D3491"/>
    <w:rsid w:val="008914F2"/>
    <w:rsid w:val="008F37A5"/>
    <w:rsid w:val="008F6447"/>
    <w:rsid w:val="00963478"/>
    <w:rsid w:val="00AA4B62"/>
    <w:rsid w:val="00BF0B6F"/>
    <w:rsid w:val="00CA1BA6"/>
    <w:rsid w:val="00CE2990"/>
    <w:rsid w:val="00D51B03"/>
    <w:rsid w:val="00D65007"/>
    <w:rsid w:val="00D927FE"/>
    <w:rsid w:val="00E30A34"/>
    <w:rsid w:val="00EE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8"/>
  </w:style>
  <w:style w:type="paragraph" w:styleId="1">
    <w:name w:val="heading 1"/>
    <w:basedOn w:val="a"/>
    <w:next w:val="a"/>
    <w:link w:val="10"/>
    <w:qFormat/>
    <w:rsid w:val="008F64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44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8F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8F644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6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2020-11-11T05:49:00Z</dcterms:created>
  <dcterms:modified xsi:type="dcterms:W3CDTF">2020-11-12T05:32:00Z</dcterms:modified>
</cp:coreProperties>
</file>