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9B" w:rsidRDefault="00AF009B" w:rsidP="00AF009B">
      <w:pPr>
        <w:jc w:val="right"/>
        <w:rPr>
          <w:rFonts w:ascii="Calibri" w:hAnsi="Calibri" w:cs="Calibri"/>
          <w:lang w:eastAsia="en-US"/>
        </w:rPr>
      </w:pPr>
      <w:bookmarkStart w:id="0" w:name="_Toc219798536"/>
      <w:r>
        <w:rPr>
          <w:rFonts w:ascii="Calibri" w:hAnsi="Calibri" w:cs="Calibri"/>
          <w:lang w:eastAsia="en-US"/>
        </w:rPr>
        <w:t>УТВЕРЖДЕН</w:t>
      </w:r>
    </w:p>
    <w:p w:rsidR="00AF009B" w:rsidRDefault="00AF009B" w:rsidP="00AF009B">
      <w:pPr>
        <w:jc w:val="right"/>
        <w:rPr>
          <w:rFonts w:ascii="Calibri" w:hAnsi="Calibri" w:cs="Calibri"/>
          <w:lang w:eastAsia="en-US"/>
        </w:rPr>
      </w:pPr>
      <w:r>
        <w:rPr>
          <w:rFonts w:ascii="Calibri" w:hAnsi="Calibri" w:cs="Calibri"/>
          <w:lang w:eastAsia="en-US"/>
        </w:rPr>
        <w:t>Постановлением администрации</w:t>
      </w:r>
    </w:p>
    <w:p w:rsidR="00AF009B" w:rsidRDefault="00AF009B" w:rsidP="00AF009B">
      <w:pPr>
        <w:jc w:val="right"/>
        <w:rPr>
          <w:rFonts w:ascii="Calibri" w:hAnsi="Calibri" w:cs="Calibri"/>
          <w:lang w:eastAsia="en-US"/>
        </w:rPr>
      </w:pPr>
      <w:proofErr w:type="spellStart"/>
      <w:r>
        <w:rPr>
          <w:rFonts w:ascii="Calibri" w:hAnsi="Calibri" w:cs="Calibri"/>
          <w:lang w:eastAsia="en-US"/>
        </w:rPr>
        <w:t>Званновского</w:t>
      </w:r>
      <w:proofErr w:type="spellEnd"/>
      <w:r>
        <w:rPr>
          <w:rFonts w:ascii="Calibri" w:hAnsi="Calibri" w:cs="Calibri"/>
          <w:lang w:eastAsia="en-US"/>
        </w:rPr>
        <w:t xml:space="preserve"> сельсовета </w:t>
      </w:r>
      <w:proofErr w:type="spellStart"/>
      <w:r>
        <w:rPr>
          <w:rFonts w:ascii="Calibri" w:hAnsi="Calibri" w:cs="Calibri"/>
          <w:lang w:eastAsia="en-US"/>
        </w:rPr>
        <w:t>Глушковского</w:t>
      </w:r>
      <w:proofErr w:type="spellEnd"/>
      <w:r>
        <w:rPr>
          <w:rFonts w:ascii="Calibri" w:hAnsi="Calibri" w:cs="Calibri"/>
          <w:lang w:eastAsia="en-US"/>
        </w:rPr>
        <w:t xml:space="preserve"> района</w:t>
      </w:r>
    </w:p>
    <w:p w:rsidR="00AF009B" w:rsidRDefault="00AF009B" w:rsidP="00AF009B">
      <w:pPr>
        <w:jc w:val="right"/>
        <w:rPr>
          <w:rFonts w:ascii="Calibri" w:hAnsi="Calibri" w:cs="Calibri"/>
          <w:lang w:eastAsia="en-US"/>
        </w:rPr>
      </w:pPr>
      <w:r>
        <w:rPr>
          <w:rFonts w:ascii="Calibri" w:hAnsi="Calibri" w:cs="Calibri"/>
          <w:lang w:eastAsia="en-US"/>
        </w:rPr>
        <w:t>Курской области от21.12.2015 г. № 126</w:t>
      </w:r>
    </w:p>
    <w:p w:rsidR="00AF009B" w:rsidRDefault="00AF009B" w:rsidP="00AF009B">
      <w:pPr>
        <w:jc w:val="right"/>
        <w:rPr>
          <w:rFonts w:ascii="Calibri" w:hAnsi="Calibri" w:cs="Calibri"/>
          <w:lang w:eastAsia="en-US"/>
        </w:rPr>
      </w:pPr>
    </w:p>
    <w:p w:rsidR="00AF009B" w:rsidRDefault="00AF009B" w:rsidP="00AF009B">
      <w:pPr>
        <w:shd w:val="clear" w:color="auto" w:fill="FFFFFF"/>
        <w:jc w:val="center"/>
        <w:rPr>
          <w:rFonts w:ascii="Times New Roman" w:hAnsi="Times New Roman" w:cs="Times New Roman"/>
          <w:sz w:val="28"/>
          <w:szCs w:val="28"/>
        </w:rPr>
      </w:pPr>
      <w:r>
        <w:rPr>
          <w:b/>
          <w:bCs/>
          <w:sz w:val="28"/>
          <w:szCs w:val="28"/>
        </w:rPr>
        <w:t xml:space="preserve">Административный регламент предоставления Администрацией </w:t>
      </w:r>
      <w:proofErr w:type="spellStart"/>
      <w:r>
        <w:rPr>
          <w:b/>
          <w:bCs/>
          <w:sz w:val="28"/>
          <w:szCs w:val="28"/>
        </w:rPr>
        <w:t>Званновского</w:t>
      </w:r>
      <w:proofErr w:type="spellEnd"/>
      <w:r>
        <w:rPr>
          <w:b/>
          <w:bCs/>
          <w:sz w:val="28"/>
          <w:szCs w:val="28"/>
        </w:rPr>
        <w:t xml:space="preserve">  сельсовета </w:t>
      </w:r>
      <w:proofErr w:type="spellStart"/>
      <w:r>
        <w:rPr>
          <w:b/>
          <w:bCs/>
          <w:sz w:val="28"/>
          <w:szCs w:val="28"/>
        </w:rPr>
        <w:t>Глушковского</w:t>
      </w:r>
      <w:proofErr w:type="spellEnd"/>
      <w:r>
        <w:rPr>
          <w:b/>
          <w:bCs/>
          <w:sz w:val="28"/>
          <w:szCs w:val="28"/>
        </w:rPr>
        <w:t xml:space="preserve"> района Курской области</w:t>
      </w:r>
    </w:p>
    <w:p w:rsidR="00AF009B" w:rsidRDefault="00AF009B" w:rsidP="00AF009B">
      <w:pPr>
        <w:jc w:val="center"/>
        <w:rPr>
          <w:b/>
          <w:bCs/>
          <w:sz w:val="28"/>
          <w:szCs w:val="28"/>
          <w:lang w:eastAsia="en-US"/>
        </w:rPr>
      </w:pP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AF009B" w:rsidRDefault="00AF009B" w:rsidP="00AF009B">
      <w:pPr>
        <w:jc w:val="both"/>
        <w:rPr>
          <w:rFonts w:ascii="Calibri" w:hAnsi="Calibri" w:cs="Calibri"/>
          <w:sz w:val="28"/>
          <w:szCs w:val="24"/>
          <w:lang w:eastAsia="en-US"/>
        </w:rPr>
      </w:pPr>
    </w:p>
    <w:p w:rsidR="00AF009B" w:rsidRDefault="00AF009B" w:rsidP="00AF009B">
      <w:pPr>
        <w:jc w:val="center"/>
        <w:rPr>
          <w:rFonts w:ascii="Times New Roman" w:hAnsi="Times New Roman" w:cs="Times New Roman"/>
          <w:b/>
          <w:smallCaps/>
          <w:sz w:val="28"/>
          <w:szCs w:val="28"/>
          <w:lang w:val="en-US" w:eastAsia="en-US"/>
        </w:rPr>
      </w:pPr>
      <w:r>
        <w:rPr>
          <w:b/>
          <w:smallCaps/>
          <w:sz w:val="28"/>
          <w:szCs w:val="28"/>
          <w:lang w:eastAsia="en-US"/>
        </w:rPr>
        <w:t>I</w:t>
      </w:r>
      <w:r>
        <w:rPr>
          <w:b/>
          <w:smallCaps/>
          <w:sz w:val="28"/>
          <w:szCs w:val="28"/>
          <w:lang w:val="en-US" w:eastAsia="en-US"/>
        </w:rPr>
        <w:t>.  ОБЩИЕ ПОЛОЖЕНИЯ</w:t>
      </w:r>
      <w:bookmarkEnd w:id="0"/>
    </w:p>
    <w:p w:rsidR="00AF009B" w:rsidRDefault="00AF009B" w:rsidP="00AF009B">
      <w:pPr>
        <w:ind w:firstLine="709"/>
        <w:jc w:val="center"/>
        <w:rPr>
          <w:b/>
          <w:bCs/>
          <w:smallCaps/>
          <w:spacing w:val="5"/>
          <w:sz w:val="24"/>
          <w:szCs w:val="24"/>
          <w:lang w:eastAsia="en-US"/>
        </w:rPr>
      </w:pPr>
    </w:p>
    <w:p w:rsidR="00AF009B" w:rsidRDefault="00AF009B" w:rsidP="00AF009B">
      <w:pPr>
        <w:numPr>
          <w:ilvl w:val="1"/>
          <w:numId w:val="1"/>
        </w:numPr>
        <w:suppressAutoHyphens/>
        <w:spacing w:after="0"/>
        <w:jc w:val="center"/>
        <w:rPr>
          <w:rFonts w:eastAsia="Calibri"/>
          <w:b/>
          <w:lang w:eastAsia="ar-SA"/>
        </w:rPr>
      </w:pPr>
      <w:r>
        <w:rPr>
          <w:rFonts w:eastAsia="Calibri"/>
          <w:b/>
          <w:lang w:eastAsia="ar-SA"/>
        </w:rPr>
        <w:t>Предмет регулирования административного регламента</w:t>
      </w:r>
    </w:p>
    <w:p w:rsidR="00AF009B" w:rsidRDefault="00AF009B" w:rsidP="00AF009B">
      <w:pPr>
        <w:suppressAutoHyphens/>
        <w:ind w:left="1110"/>
        <w:rPr>
          <w:rFonts w:eastAsia="Calibri"/>
          <w:b/>
          <w:lang w:eastAsia="ar-SA"/>
        </w:rPr>
      </w:pPr>
    </w:p>
    <w:p w:rsidR="00AF009B" w:rsidRDefault="00AF009B" w:rsidP="00AF009B">
      <w:pPr>
        <w:ind w:firstLine="284"/>
        <w:jc w:val="both"/>
        <w:outlineLvl w:val="1"/>
        <w:rPr>
          <w:rFonts w:eastAsia="Times New Roman"/>
          <w:bCs/>
          <w:lang w:eastAsia="en-US"/>
        </w:rPr>
      </w:pPr>
      <w:proofErr w:type="gramStart"/>
      <w:r>
        <w:rPr>
          <w:bCs/>
          <w:lang w:eastAsia="en-US"/>
        </w:rPr>
        <w:t xml:space="preserve">Административный регламент Администрации </w:t>
      </w:r>
      <w:proofErr w:type="spellStart"/>
      <w:r>
        <w:rPr>
          <w:bCs/>
          <w:lang w:eastAsia="en-US"/>
        </w:rPr>
        <w:t>Званновского</w:t>
      </w:r>
      <w:proofErr w:type="spellEnd"/>
      <w:r>
        <w:rPr>
          <w:bCs/>
          <w:lang w:eastAsia="en-US"/>
        </w:rPr>
        <w:t xml:space="preserve"> сельсовета </w:t>
      </w:r>
      <w:proofErr w:type="spellStart"/>
      <w:r>
        <w:rPr>
          <w:bCs/>
          <w:lang w:eastAsia="en-US"/>
        </w:rPr>
        <w:t>Глушковского</w:t>
      </w:r>
      <w:proofErr w:type="spellEnd"/>
      <w:r>
        <w:rPr>
          <w:bCs/>
          <w:lang w:eastAsia="en-US"/>
        </w:rPr>
        <w:t xml:space="preserve">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Pr>
          <w:bCs/>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AF009B" w:rsidRDefault="00AF009B" w:rsidP="00AF009B">
      <w:pPr>
        <w:ind w:firstLine="284"/>
        <w:jc w:val="both"/>
        <w:outlineLvl w:val="1"/>
        <w:rPr>
          <w:bCs/>
          <w:lang w:eastAsia="en-US"/>
        </w:rPr>
      </w:pPr>
    </w:p>
    <w:p w:rsidR="00AF009B" w:rsidRDefault="00AF009B" w:rsidP="00AF009B">
      <w:pPr>
        <w:pStyle w:val="2"/>
        <w:rPr>
          <w:szCs w:val="28"/>
        </w:rPr>
      </w:pPr>
    </w:p>
    <w:p w:rsidR="00AF009B" w:rsidRDefault="00AF009B" w:rsidP="00AF009B">
      <w:pPr>
        <w:pStyle w:val="a3"/>
        <w:ind w:left="851"/>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AF009B" w:rsidRDefault="00AF009B" w:rsidP="00AF009B">
      <w:pPr>
        <w:ind w:firstLine="284"/>
        <w:jc w:val="both"/>
        <w:outlineLvl w:val="1"/>
        <w:rPr>
          <w:rFonts w:ascii="Times New Roman" w:hAnsi="Times New Roman" w:cs="Times New Roman"/>
          <w:bCs/>
          <w:sz w:val="24"/>
          <w:szCs w:val="24"/>
          <w:lang w:eastAsia="en-US"/>
        </w:rPr>
      </w:pPr>
    </w:p>
    <w:p w:rsidR="00AF009B" w:rsidRDefault="00AF009B" w:rsidP="00AF009B">
      <w:pPr>
        <w:ind w:firstLine="284"/>
        <w:jc w:val="both"/>
        <w:outlineLvl w:val="1"/>
        <w:rPr>
          <w:bCs/>
          <w:lang w:eastAsia="en-US"/>
        </w:rPr>
      </w:pPr>
      <w:r>
        <w:t>Заявителями на предоставление муниципальной услуги являются</w:t>
      </w:r>
      <w:r>
        <w:rPr>
          <w:b/>
        </w:rPr>
        <w:t xml:space="preserve"> </w:t>
      </w:r>
      <w:r>
        <w:rPr>
          <w:bCs/>
          <w:lang w:eastAsia="en-US"/>
        </w:rPr>
        <w:t xml:space="preserve">несовершеннолетние граждане в возрасте от 16 до 18 лет, зарегистрированные по месту жительства на территории </w:t>
      </w:r>
      <w:proofErr w:type="spellStart"/>
      <w:r>
        <w:rPr>
          <w:bCs/>
          <w:lang w:eastAsia="en-US"/>
        </w:rPr>
        <w:t>Званновского</w:t>
      </w:r>
      <w:proofErr w:type="spellEnd"/>
      <w:r>
        <w:rPr>
          <w:bCs/>
          <w:lang w:eastAsia="en-US"/>
        </w:rPr>
        <w:t xml:space="preserve"> сельсовета </w:t>
      </w:r>
      <w:proofErr w:type="spellStart"/>
      <w:r>
        <w:rPr>
          <w:bCs/>
          <w:lang w:eastAsia="en-US"/>
        </w:rPr>
        <w:t>Глушковского</w:t>
      </w:r>
      <w:proofErr w:type="spellEnd"/>
      <w:r>
        <w:rPr>
          <w:bCs/>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AF009B" w:rsidRDefault="00AF009B" w:rsidP="00AF009B">
      <w:pPr>
        <w:ind w:firstLine="284"/>
        <w:jc w:val="both"/>
        <w:outlineLvl w:val="1"/>
        <w:rPr>
          <w:bCs/>
          <w:highlight w:val="yellow"/>
          <w:lang w:eastAsia="en-US"/>
        </w:rPr>
      </w:pPr>
    </w:p>
    <w:p w:rsidR="00AF009B" w:rsidRDefault="00AF009B" w:rsidP="00AF009B">
      <w:pPr>
        <w:ind w:firstLine="284"/>
        <w:jc w:val="both"/>
        <w:outlineLvl w:val="1"/>
        <w:rPr>
          <w:bCs/>
          <w:lang w:eastAsia="en-US"/>
        </w:rPr>
      </w:pPr>
      <w:r>
        <w:rPr>
          <w:bCs/>
          <w:lang w:eastAsia="en-US"/>
        </w:rPr>
        <w:t xml:space="preserve"> </w:t>
      </w:r>
    </w:p>
    <w:p w:rsidR="00AF009B" w:rsidRDefault="00AF009B" w:rsidP="00AF009B">
      <w:pPr>
        <w:autoSpaceDE w:val="0"/>
        <w:autoSpaceDN w:val="0"/>
        <w:adjustRightInd w:val="0"/>
        <w:ind w:firstLine="709"/>
        <w:jc w:val="center"/>
        <w:rPr>
          <w:b/>
          <w:color w:val="000000"/>
        </w:rPr>
      </w:pPr>
      <w:r>
        <w:rPr>
          <w:b/>
          <w:color w:val="000000"/>
        </w:rPr>
        <w:lastRenderedPageBreak/>
        <w:t>1.3 Требования к порядку информирования</w:t>
      </w:r>
    </w:p>
    <w:p w:rsidR="00AF009B" w:rsidRDefault="00AF009B" w:rsidP="00AF009B">
      <w:pPr>
        <w:autoSpaceDE w:val="0"/>
        <w:autoSpaceDN w:val="0"/>
        <w:adjustRightInd w:val="0"/>
        <w:ind w:firstLine="709"/>
        <w:jc w:val="center"/>
        <w:rPr>
          <w:b/>
          <w:color w:val="000000"/>
        </w:rPr>
      </w:pPr>
      <w:r>
        <w:rPr>
          <w:b/>
          <w:color w:val="000000"/>
        </w:rPr>
        <w:t>о предоставлении муниципальной услуги</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Pr>
          <w:color w:val="000000"/>
        </w:rPr>
        <w:t>Глушковскому</w:t>
      </w:r>
      <w:proofErr w:type="spellEnd"/>
      <w:r>
        <w:rPr>
          <w:color w:val="000000"/>
        </w:rPr>
        <w:t xml:space="preserve">  району (далее МФЦ).</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Администрация расположена по адресу: </w:t>
      </w:r>
    </w:p>
    <w:p w:rsidR="00AF009B" w:rsidRDefault="00AF009B" w:rsidP="00AF009B">
      <w:pPr>
        <w:autoSpaceDE w:val="0"/>
        <w:autoSpaceDN w:val="0"/>
        <w:adjustRightInd w:val="0"/>
        <w:ind w:firstLine="709"/>
        <w:jc w:val="both"/>
        <w:rPr>
          <w:color w:val="000000"/>
        </w:rPr>
      </w:pPr>
      <w:r>
        <w:rPr>
          <w:color w:val="000000"/>
        </w:rPr>
        <w:t xml:space="preserve">307470,  Курская область, </w:t>
      </w:r>
      <w:proofErr w:type="spellStart"/>
      <w:r>
        <w:rPr>
          <w:color w:val="000000"/>
        </w:rPr>
        <w:t>Глушковский</w:t>
      </w:r>
      <w:proofErr w:type="spellEnd"/>
      <w:r>
        <w:rPr>
          <w:color w:val="000000"/>
        </w:rPr>
        <w:t xml:space="preserve"> район, с</w:t>
      </w:r>
      <w:proofErr w:type="gramStart"/>
      <w:r>
        <w:rPr>
          <w:color w:val="000000"/>
        </w:rPr>
        <w:t>.З</w:t>
      </w:r>
      <w:proofErr w:type="gramEnd"/>
      <w:r>
        <w:rPr>
          <w:color w:val="000000"/>
        </w:rPr>
        <w:t>ванное,  ул. Центральная, д. 1</w:t>
      </w:r>
    </w:p>
    <w:p w:rsidR="00AF009B" w:rsidRDefault="00AF009B" w:rsidP="00AF009B">
      <w:pPr>
        <w:autoSpaceDE w:val="0"/>
        <w:autoSpaceDN w:val="0"/>
        <w:adjustRightInd w:val="0"/>
        <w:ind w:firstLine="709"/>
        <w:jc w:val="both"/>
        <w:rPr>
          <w:color w:val="000000"/>
        </w:rPr>
      </w:pPr>
      <w:r>
        <w:rPr>
          <w:color w:val="000000"/>
        </w:rPr>
        <w:t>График работы:</w:t>
      </w:r>
    </w:p>
    <w:p w:rsidR="00AF009B" w:rsidRDefault="00AF009B" w:rsidP="00AF009B">
      <w:pPr>
        <w:autoSpaceDE w:val="0"/>
        <w:autoSpaceDN w:val="0"/>
        <w:adjustRightInd w:val="0"/>
        <w:ind w:firstLine="709"/>
        <w:jc w:val="both"/>
        <w:rPr>
          <w:color w:val="000000"/>
        </w:rPr>
      </w:pPr>
      <w:r>
        <w:rPr>
          <w:color w:val="000000"/>
        </w:rPr>
        <w:t>ежедневно - с 8.00 до 17.00 часов (в предпраздничные дни до 16.00), кроме выходных и нерабочих дней, перерыв - с 12.00 до 14.00 часов.</w:t>
      </w:r>
    </w:p>
    <w:p w:rsidR="00AF009B" w:rsidRDefault="00AF009B" w:rsidP="00AF009B">
      <w:pPr>
        <w:autoSpaceDE w:val="0"/>
        <w:autoSpaceDN w:val="0"/>
        <w:adjustRightInd w:val="0"/>
        <w:ind w:firstLine="709"/>
        <w:jc w:val="both"/>
        <w:rPr>
          <w:color w:val="000000"/>
        </w:rPr>
      </w:pPr>
      <w:r>
        <w:rPr>
          <w:color w:val="000000"/>
        </w:rPr>
        <w:t>Выходные дни – суббота, воскресенье.</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МФЦ расположен по адресу: 307450, Курская область, п. Глушково, ул. Советская, д. 1, кабинет 29.</w:t>
      </w:r>
    </w:p>
    <w:p w:rsidR="00AF009B" w:rsidRDefault="00AF009B" w:rsidP="00AF009B">
      <w:pPr>
        <w:autoSpaceDE w:val="0"/>
        <w:autoSpaceDN w:val="0"/>
        <w:adjustRightInd w:val="0"/>
        <w:ind w:firstLine="709"/>
        <w:jc w:val="both"/>
        <w:rPr>
          <w:color w:val="000000"/>
        </w:rPr>
      </w:pPr>
      <w:r>
        <w:rPr>
          <w:color w:val="000000"/>
        </w:rPr>
        <w:t xml:space="preserve">График приема заявителей: </w:t>
      </w:r>
    </w:p>
    <w:p w:rsidR="00AF009B" w:rsidRDefault="00AF009B" w:rsidP="00AF009B">
      <w:pPr>
        <w:autoSpaceDE w:val="0"/>
        <w:autoSpaceDN w:val="0"/>
        <w:adjustRightInd w:val="0"/>
        <w:ind w:firstLine="709"/>
        <w:jc w:val="both"/>
        <w:rPr>
          <w:color w:val="000000"/>
        </w:rPr>
      </w:pPr>
      <w:r>
        <w:rPr>
          <w:color w:val="000000"/>
        </w:rPr>
        <w:t xml:space="preserve">понедельник -  пятница – с 09.00 часов до 17.00 часов, </w:t>
      </w:r>
    </w:p>
    <w:p w:rsidR="00AF009B" w:rsidRDefault="00AF009B" w:rsidP="00AF009B">
      <w:pPr>
        <w:autoSpaceDE w:val="0"/>
        <w:autoSpaceDN w:val="0"/>
        <w:adjustRightInd w:val="0"/>
        <w:ind w:firstLine="709"/>
        <w:jc w:val="both"/>
        <w:rPr>
          <w:color w:val="000000"/>
        </w:rPr>
      </w:pPr>
      <w:r>
        <w:rPr>
          <w:color w:val="000000"/>
        </w:rPr>
        <w:t>Без перерыва.</w:t>
      </w:r>
    </w:p>
    <w:p w:rsidR="00AF009B" w:rsidRDefault="00AF009B" w:rsidP="00AF009B">
      <w:pPr>
        <w:autoSpaceDE w:val="0"/>
        <w:autoSpaceDN w:val="0"/>
        <w:adjustRightInd w:val="0"/>
        <w:ind w:firstLine="709"/>
        <w:jc w:val="both"/>
        <w:rPr>
          <w:color w:val="000000"/>
        </w:rPr>
      </w:pPr>
      <w:r>
        <w:rPr>
          <w:color w:val="000000"/>
        </w:rPr>
        <w:t>Выходной день: суббота воскресенье.</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color w:val="000000"/>
        </w:rPr>
        <w:t>телефона-автоинформатора</w:t>
      </w:r>
      <w:proofErr w:type="spellEnd"/>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Телефон для справок Администрации: 8(4713231338). Телефон для направления обращений факсимильной связью: 8 (4713231339).</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jc w:val="both"/>
        <w:rPr>
          <w:color w:val="000000"/>
        </w:rPr>
      </w:pPr>
      <w:r>
        <w:rPr>
          <w:color w:val="000000"/>
        </w:rPr>
        <w:t xml:space="preserve">         Телефон МФЦ: 8 (47132) 2-15-72.</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lastRenderedPageBreak/>
        <w:t xml:space="preserve">1.3.3. Адреса официальных сайтов Администрации, организаций, </w:t>
      </w:r>
      <w:proofErr w:type="spellStart"/>
      <w:proofErr w:type="gramStart"/>
      <w:r>
        <w:rPr>
          <w:color w:val="000000"/>
        </w:rPr>
        <w:t>участвую-щих</w:t>
      </w:r>
      <w:proofErr w:type="spellEnd"/>
      <w:proofErr w:type="gramEnd"/>
      <w:r>
        <w:rPr>
          <w:color w:val="000000"/>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Pr>
          <w:color w:val="000000"/>
        </w:rPr>
        <w:t>предо-ставлении</w:t>
      </w:r>
      <w:proofErr w:type="spellEnd"/>
      <w:r>
        <w:rPr>
          <w:color w:val="000000"/>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F009B" w:rsidRDefault="00AF009B" w:rsidP="00AF009B">
      <w:pPr>
        <w:autoSpaceDE w:val="0"/>
        <w:autoSpaceDN w:val="0"/>
        <w:adjustRightInd w:val="0"/>
        <w:ind w:firstLine="709"/>
        <w:jc w:val="both"/>
        <w:rPr>
          <w:color w:val="000000"/>
        </w:rPr>
      </w:pPr>
    </w:p>
    <w:p w:rsidR="00AF009B" w:rsidRDefault="00AF009B" w:rsidP="00AF009B">
      <w:pPr>
        <w:widowControl w:val="0"/>
        <w:autoSpaceDE w:val="0"/>
        <w:autoSpaceDN w:val="0"/>
        <w:adjustRightInd w:val="0"/>
        <w:ind w:firstLine="284"/>
        <w:jc w:val="both"/>
        <w:outlineLvl w:val="1"/>
      </w:pPr>
      <w:r>
        <w:rPr>
          <w:bCs/>
          <w:lang w:eastAsia="en-US"/>
        </w:rPr>
        <w:t xml:space="preserve">Адрес официального интернет-сайта Администрации: </w:t>
      </w:r>
      <w:hyperlink r:id="rId5" w:history="1">
        <w:proofErr w:type="spellStart"/>
        <w:r>
          <w:rPr>
            <w:rStyle w:val="a7"/>
            <w:lang w:val="en-US"/>
          </w:rPr>
          <w:t>glush</w:t>
        </w:r>
        <w:proofErr w:type="spellEnd"/>
        <w:r>
          <w:rPr>
            <w:rStyle w:val="a7"/>
          </w:rPr>
          <w:t>.</w:t>
        </w:r>
        <w:proofErr w:type="spellStart"/>
        <w:r>
          <w:rPr>
            <w:rStyle w:val="a7"/>
            <w:lang w:val="en-US"/>
          </w:rPr>
          <w:t>rkursk</w:t>
        </w:r>
        <w:proofErr w:type="spellEnd"/>
        <w:r>
          <w:rPr>
            <w:rStyle w:val="a7"/>
          </w:rPr>
          <w:t>.</w:t>
        </w:r>
        <w:proofErr w:type="spellStart"/>
        <w:r>
          <w:rPr>
            <w:rStyle w:val="a7"/>
            <w:lang w:val="en-US"/>
          </w:rPr>
          <w:t>ru</w:t>
        </w:r>
        <w:proofErr w:type="spellEnd"/>
      </w:hyperlink>
      <w:r>
        <w:t>.</w:t>
      </w:r>
    </w:p>
    <w:p w:rsidR="00AF009B" w:rsidRDefault="00AF009B" w:rsidP="00AF009B">
      <w:pPr>
        <w:widowControl w:val="0"/>
        <w:autoSpaceDE w:val="0"/>
        <w:autoSpaceDN w:val="0"/>
        <w:adjustRightInd w:val="0"/>
        <w:ind w:firstLine="284"/>
        <w:jc w:val="both"/>
        <w:rPr>
          <w:rFonts w:eastAsia="Calibri"/>
          <w:lang w:eastAsia="en-US"/>
        </w:rPr>
      </w:pPr>
      <w:r>
        <w:rPr>
          <w:bCs/>
          <w:lang w:eastAsia="en-US"/>
        </w:rPr>
        <w:t xml:space="preserve">Адрес электронной почты Администрации: </w:t>
      </w:r>
      <w:proofErr w:type="spellStart"/>
      <w:r>
        <w:rPr>
          <w:rFonts w:eastAsia="Calibri"/>
          <w:lang w:val="en-US" w:eastAsia="en-US"/>
        </w:rPr>
        <w:t>adm</w:t>
      </w:r>
      <w:proofErr w:type="spellEnd"/>
      <w:r>
        <w:rPr>
          <w:rFonts w:eastAsia="Calibri"/>
          <w:lang w:eastAsia="en-US"/>
        </w:rPr>
        <w:t>307470@</w:t>
      </w:r>
      <w:r>
        <w:rPr>
          <w:rFonts w:eastAsia="Calibri"/>
          <w:lang w:val="en-US" w:eastAsia="en-US"/>
        </w:rPr>
        <w:t>mail</w:t>
      </w:r>
      <w:r>
        <w:rPr>
          <w:rFonts w:eastAsia="Calibri"/>
          <w:lang w:eastAsia="en-US"/>
        </w:rPr>
        <w:t>.</w:t>
      </w:r>
      <w:proofErr w:type="spellStart"/>
      <w:r>
        <w:rPr>
          <w:rFonts w:eastAsia="Calibri"/>
          <w:lang w:val="en-US" w:eastAsia="en-US"/>
        </w:rPr>
        <w:t>ru</w:t>
      </w:r>
      <w:proofErr w:type="spellEnd"/>
      <w:r>
        <w:rPr>
          <w:rFonts w:eastAsia="Calibri"/>
          <w:lang w:eastAsia="en-US"/>
        </w:rPr>
        <w:t>.</w:t>
      </w:r>
    </w:p>
    <w:p w:rsidR="00AF009B" w:rsidRDefault="00AF009B" w:rsidP="00AF009B">
      <w:pPr>
        <w:widowControl w:val="0"/>
        <w:autoSpaceDE w:val="0"/>
        <w:autoSpaceDN w:val="0"/>
        <w:adjustRightInd w:val="0"/>
        <w:ind w:firstLine="284"/>
        <w:jc w:val="both"/>
        <w:rPr>
          <w:rFonts w:eastAsia="Calibri"/>
          <w:lang w:eastAsia="en-US"/>
        </w:rPr>
      </w:pPr>
    </w:p>
    <w:p w:rsidR="00AF009B" w:rsidRDefault="00AF009B" w:rsidP="00AF009B">
      <w:pPr>
        <w:autoSpaceDE w:val="0"/>
        <w:autoSpaceDN w:val="0"/>
        <w:adjustRightInd w:val="0"/>
        <w:ind w:firstLine="709"/>
        <w:jc w:val="both"/>
        <w:rPr>
          <w:rFonts w:eastAsia="Times New Roman"/>
          <w:color w:val="000000"/>
        </w:rPr>
      </w:pPr>
      <w:r>
        <w:rPr>
          <w:color w:val="000000"/>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AF009B" w:rsidRDefault="00AF009B" w:rsidP="00AF009B">
      <w:pPr>
        <w:autoSpaceDE w:val="0"/>
        <w:autoSpaceDN w:val="0"/>
        <w:adjustRightInd w:val="0"/>
        <w:ind w:firstLine="709"/>
        <w:jc w:val="both"/>
        <w:rPr>
          <w:color w:val="000000"/>
        </w:rPr>
      </w:pPr>
      <w:r>
        <w:rPr>
          <w:color w:val="000000"/>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Адрес официального сайта МФЦ:  mfc@rkursk.ru</w:t>
      </w:r>
    </w:p>
    <w:p w:rsidR="00AF009B" w:rsidRDefault="00AF009B" w:rsidP="00AF009B">
      <w:pPr>
        <w:autoSpaceDE w:val="0"/>
        <w:autoSpaceDN w:val="0"/>
        <w:adjustRightInd w:val="0"/>
        <w:ind w:firstLine="709"/>
        <w:jc w:val="both"/>
        <w:rPr>
          <w:color w:val="000000"/>
        </w:rPr>
      </w:pPr>
      <w:r>
        <w:rPr>
          <w:color w:val="000000"/>
        </w:rPr>
        <w:t xml:space="preserve">Адрес электронной почты МФЦ 4603@mfc-kursk.ru, </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1.3.4. </w:t>
      </w:r>
      <w:proofErr w:type="gramStart"/>
      <w:r>
        <w:rPr>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color w:val="000000"/>
        </w:rPr>
        <w:t>при</w:t>
      </w:r>
      <w:proofErr w:type="gramEnd"/>
      <w:r>
        <w:rPr>
          <w:color w:val="000000"/>
        </w:rPr>
        <w:t>:</w:t>
      </w:r>
    </w:p>
    <w:p w:rsidR="00AF009B" w:rsidRDefault="00AF009B" w:rsidP="00AF009B">
      <w:pPr>
        <w:autoSpaceDE w:val="0"/>
        <w:autoSpaceDN w:val="0"/>
        <w:adjustRightInd w:val="0"/>
        <w:ind w:firstLine="709"/>
        <w:jc w:val="both"/>
        <w:rPr>
          <w:color w:val="000000"/>
        </w:rPr>
      </w:pPr>
      <w:r>
        <w:rPr>
          <w:color w:val="000000"/>
        </w:rPr>
        <w:t xml:space="preserve">личном </w:t>
      </w:r>
      <w:proofErr w:type="gramStart"/>
      <w:r>
        <w:rPr>
          <w:color w:val="000000"/>
        </w:rPr>
        <w:t>обращении</w:t>
      </w:r>
      <w:proofErr w:type="gramEnd"/>
      <w:r>
        <w:rPr>
          <w:color w:val="000000"/>
        </w:rPr>
        <w:t xml:space="preserve"> заявителя;</w:t>
      </w:r>
    </w:p>
    <w:p w:rsidR="00AF009B" w:rsidRDefault="00AF009B" w:rsidP="00AF009B">
      <w:pPr>
        <w:autoSpaceDE w:val="0"/>
        <w:autoSpaceDN w:val="0"/>
        <w:adjustRightInd w:val="0"/>
        <w:ind w:firstLine="709"/>
        <w:jc w:val="both"/>
        <w:rPr>
          <w:color w:val="000000"/>
        </w:rPr>
      </w:pPr>
      <w:r>
        <w:rPr>
          <w:color w:val="000000"/>
        </w:rPr>
        <w:t xml:space="preserve">письменном </w:t>
      </w:r>
      <w:proofErr w:type="gramStart"/>
      <w:r>
        <w:rPr>
          <w:color w:val="000000"/>
        </w:rPr>
        <w:t>обращении</w:t>
      </w:r>
      <w:proofErr w:type="gramEnd"/>
      <w:r>
        <w:rPr>
          <w:color w:val="000000"/>
        </w:rPr>
        <w:t xml:space="preserve"> заявителя;</w:t>
      </w:r>
    </w:p>
    <w:p w:rsidR="00AF009B" w:rsidRDefault="00AF009B" w:rsidP="00AF009B">
      <w:pPr>
        <w:autoSpaceDE w:val="0"/>
        <w:autoSpaceDN w:val="0"/>
        <w:adjustRightInd w:val="0"/>
        <w:ind w:firstLine="709"/>
        <w:jc w:val="both"/>
        <w:rPr>
          <w:color w:val="000000"/>
        </w:rPr>
      </w:pPr>
      <w:r>
        <w:rPr>
          <w:color w:val="000000"/>
        </w:rPr>
        <w:t>при обращении заявителя посредством телефонной связи;</w:t>
      </w:r>
    </w:p>
    <w:p w:rsidR="00AF009B" w:rsidRDefault="00AF009B" w:rsidP="00AF009B">
      <w:pPr>
        <w:autoSpaceDE w:val="0"/>
        <w:autoSpaceDN w:val="0"/>
        <w:adjustRightInd w:val="0"/>
        <w:ind w:firstLine="709"/>
        <w:jc w:val="both"/>
        <w:rPr>
          <w:color w:val="000000"/>
        </w:rPr>
      </w:pPr>
      <w:r>
        <w:rPr>
          <w:color w:val="000000"/>
        </w:rPr>
        <w:t xml:space="preserve">через официальный сайт и электронную почту, </w:t>
      </w:r>
      <w:proofErr w:type="gramStart"/>
      <w:r>
        <w:rPr>
          <w:color w:val="000000"/>
        </w:rPr>
        <w:t>указанные</w:t>
      </w:r>
      <w:proofErr w:type="gramEnd"/>
      <w:r>
        <w:rPr>
          <w:color w:val="000000"/>
        </w:rPr>
        <w:t xml:space="preserve"> в п. 1.3.3. Административного регламента.</w:t>
      </w:r>
    </w:p>
    <w:p w:rsidR="00AF009B" w:rsidRDefault="00AF009B" w:rsidP="00AF009B">
      <w:pPr>
        <w:autoSpaceDE w:val="0"/>
        <w:autoSpaceDN w:val="0"/>
        <w:adjustRightInd w:val="0"/>
        <w:ind w:firstLine="709"/>
        <w:jc w:val="both"/>
        <w:rPr>
          <w:color w:val="000000"/>
        </w:rPr>
      </w:pPr>
    </w:p>
    <w:p w:rsidR="00AF009B" w:rsidRDefault="00AF009B" w:rsidP="00AF009B">
      <w:pPr>
        <w:autoSpaceDE w:val="0"/>
        <w:autoSpaceDN w:val="0"/>
        <w:adjustRightInd w:val="0"/>
        <w:ind w:firstLine="709"/>
        <w:jc w:val="both"/>
        <w:rPr>
          <w:color w:val="000000"/>
        </w:rPr>
      </w:pPr>
      <w:r>
        <w:rPr>
          <w:color w:val="000000"/>
        </w:rPr>
        <w:t xml:space="preserve">1.3.5. </w:t>
      </w:r>
      <w:proofErr w:type="gramStart"/>
      <w:r>
        <w:rPr>
          <w:color w:val="000000"/>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w:t>
      </w:r>
      <w:r>
        <w:rPr>
          <w:color w:val="000000"/>
        </w:rPr>
        <w:lastRenderedPageBreak/>
        <w:t>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color w:val="000000"/>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AF009B" w:rsidRDefault="00AF009B" w:rsidP="00AF009B">
      <w:pPr>
        <w:autoSpaceDE w:val="0"/>
        <w:autoSpaceDN w:val="0"/>
        <w:adjustRightInd w:val="0"/>
        <w:ind w:firstLine="709"/>
        <w:jc w:val="both"/>
        <w:rPr>
          <w:color w:val="000000"/>
        </w:rPr>
      </w:pPr>
      <w:r>
        <w:rPr>
          <w:color w:val="000000"/>
        </w:rPr>
        <w:t>На информационных стендах Администрации, МФЦ размещается следующая информация:</w:t>
      </w:r>
    </w:p>
    <w:p w:rsidR="00AF009B" w:rsidRDefault="00AF009B" w:rsidP="00AF009B">
      <w:pPr>
        <w:autoSpaceDE w:val="0"/>
        <w:autoSpaceDN w:val="0"/>
        <w:adjustRightInd w:val="0"/>
        <w:ind w:firstLine="709"/>
        <w:jc w:val="both"/>
        <w:rPr>
          <w:color w:val="000000"/>
        </w:rPr>
      </w:pPr>
      <w:r>
        <w:rPr>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F009B" w:rsidRDefault="00AF009B" w:rsidP="00AF009B">
      <w:pPr>
        <w:autoSpaceDE w:val="0"/>
        <w:autoSpaceDN w:val="0"/>
        <w:adjustRightInd w:val="0"/>
        <w:ind w:firstLine="709"/>
        <w:jc w:val="both"/>
        <w:rPr>
          <w:color w:val="000000"/>
        </w:rPr>
      </w:pPr>
      <w:r>
        <w:rPr>
          <w:color w:val="000000"/>
        </w:rPr>
        <w:t>перечень документов, необходимых для получения муниципальной услуги, и требования, предъявляемые к этим документам;</w:t>
      </w:r>
    </w:p>
    <w:p w:rsidR="00AF009B" w:rsidRDefault="00AF009B" w:rsidP="00AF009B">
      <w:pPr>
        <w:autoSpaceDE w:val="0"/>
        <w:autoSpaceDN w:val="0"/>
        <w:adjustRightInd w:val="0"/>
        <w:ind w:firstLine="709"/>
        <w:jc w:val="both"/>
        <w:rPr>
          <w:color w:val="000000"/>
        </w:rPr>
      </w:pPr>
      <w:r>
        <w:rPr>
          <w:color w:val="000000"/>
        </w:rPr>
        <w:t>формы документов для заполнения, образцы заполнения документов;</w:t>
      </w:r>
    </w:p>
    <w:p w:rsidR="00AF009B" w:rsidRDefault="00AF009B" w:rsidP="00AF009B">
      <w:pPr>
        <w:autoSpaceDE w:val="0"/>
        <w:autoSpaceDN w:val="0"/>
        <w:adjustRightInd w:val="0"/>
        <w:ind w:firstLine="709"/>
        <w:jc w:val="both"/>
        <w:rPr>
          <w:color w:val="000000"/>
        </w:rPr>
      </w:pPr>
      <w:r>
        <w:rPr>
          <w:color w:val="000000"/>
        </w:rPr>
        <w:t>перечень оснований для отказа в предоставлении муниципальной услуги;</w:t>
      </w:r>
    </w:p>
    <w:p w:rsidR="00AF009B" w:rsidRDefault="00AF009B" w:rsidP="00AF009B">
      <w:pPr>
        <w:autoSpaceDE w:val="0"/>
        <w:autoSpaceDN w:val="0"/>
        <w:adjustRightInd w:val="0"/>
        <w:ind w:firstLine="709"/>
        <w:jc w:val="both"/>
        <w:rPr>
          <w:color w:val="000000"/>
        </w:rPr>
      </w:pPr>
      <w:r>
        <w:rPr>
          <w:color w:val="000000"/>
        </w:rPr>
        <w:t>сроки предоставления муниципальной услуги;</w:t>
      </w:r>
    </w:p>
    <w:p w:rsidR="00AF009B" w:rsidRDefault="00AF009B" w:rsidP="00AF009B">
      <w:pPr>
        <w:autoSpaceDE w:val="0"/>
        <w:autoSpaceDN w:val="0"/>
        <w:adjustRightInd w:val="0"/>
        <w:ind w:firstLine="709"/>
        <w:jc w:val="both"/>
        <w:rPr>
          <w:color w:val="000000"/>
        </w:rPr>
      </w:pPr>
      <w:r>
        <w:rPr>
          <w:color w:val="000000"/>
        </w:rPr>
        <w:t>размеры государственных пошлин и иных платежей, связанных с получением муниципальной услуги, порядок их уплаты;</w:t>
      </w:r>
    </w:p>
    <w:p w:rsidR="00AF009B" w:rsidRDefault="00AF009B" w:rsidP="00AF009B">
      <w:pPr>
        <w:autoSpaceDE w:val="0"/>
        <w:autoSpaceDN w:val="0"/>
        <w:adjustRightInd w:val="0"/>
        <w:ind w:firstLine="709"/>
        <w:jc w:val="both"/>
        <w:rPr>
          <w:color w:val="000000"/>
        </w:rPr>
      </w:pPr>
      <w:r>
        <w:rPr>
          <w:color w:val="000000"/>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AF009B" w:rsidRDefault="00AF009B" w:rsidP="00AF009B">
      <w:pPr>
        <w:autoSpaceDE w:val="0"/>
        <w:autoSpaceDN w:val="0"/>
        <w:adjustRightInd w:val="0"/>
        <w:ind w:firstLine="709"/>
        <w:jc w:val="both"/>
        <w:rPr>
          <w:color w:val="000000"/>
        </w:rPr>
      </w:pPr>
      <w:r>
        <w:rPr>
          <w:color w:val="00000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F009B" w:rsidRDefault="00AF009B" w:rsidP="00AF009B">
      <w:pPr>
        <w:autoSpaceDE w:val="0"/>
        <w:autoSpaceDN w:val="0"/>
        <w:adjustRightInd w:val="0"/>
        <w:ind w:firstLine="709"/>
        <w:jc w:val="both"/>
        <w:rPr>
          <w:color w:val="000000"/>
        </w:rPr>
      </w:pPr>
      <w:r>
        <w:rPr>
          <w:color w:val="000000"/>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AF009B" w:rsidRDefault="00AF009B" w:rsidP="00AF009B">
      <w:pPr>
        <w:autoSpaceDE w:val="0"/>
        <w:autoSpaceDN w:val="0"/>
        <w:adjustRightInd w:val="0"/>
        <w:ind w:firstLine="709"/>
        <w:jc w:val="both"/>
        <w:rPr>
          <w:color w:val="000000"/>
        </w:rPr>
      </w:pPr>
      <w:r>
        <w:rPr>
          <w:color w:val="000000"/>
        </w:rPr>
        <w:t>- полное наименование и почтовый адрес Администрации и МФЦ;</w:t>
      </w:r>
    </w:p>
    <w:p w:rsidR="00AF009B" w:rsidRDefault="00AF009B" w:rsidP="00AF009B">
      <w:pPr>
        <w:autoSpaceDE w:val="0"/>
        <w:autoSpaceDN w:val="0"/>
        <w:adjustRightInd w:val="0"/>
        <w:ind w:firstLine="709"/>
        <w:jc w:val="both"/>
        <w:rPr>
          <w:color w:val="000000"/>
        </w:rPr>
      </w:pPr>
      <w:r>
        <w:rPr>
          <w:color w:val="000000"/>
        </w:rPr>
        <w:t>- справочные телефоны Администрации и МФЦ, по которым можно получить консультацию по порядку предоставления муниципальной услуги;</w:t>
      </w:r>
    </w:p>
    <w:p w:rsidR="00AF009B" w:rsidRDefault="00AF009B" w:rsidP="00AF009B">
      <w:pPr>
        <w:autoSpaceDE w:val="0"/>
        <w:autoSpaceDN w:val="0"/>
        <w:adjustRightInd w:val="0"/>
        <w:ind w:firstLine="709"/>
        <w:jc w:val="both"/>
        <w:rPr>
          <w:color w:val="000000"/>
        </w:rPr>
      </w:pPr>
      <w:r>
        <w:rPr>
          <w:color w:val="000000"/>
        </w:rPr>
        <w:t>- адреса электронной почты Администрации и МФЦ;</w:t>
      </w:r>
    </w:p>
    <w:p w:rsidR="00AF009B" w:rsidRDefault="00AF009B" w:rsidP="00AF009B">
      <w:pPr>
        <w:autoSpaceDE w:val="0"/>
        <w:autoSpaceDN w:val="0"/>
        <w:adjustRightInd w:val="0"/>
        <w:ind w:firstLine="709"/>
        <w:jc w:val="both"/>
        <w:rPr>
          <w:color w:val="000000"/>
        </w:rPr>
      </w:pPr>
      <w:r>
        <w:rPr>
          <w:color w:val="000000"/>
        </w:rPr>
        <w:t>- текст административного регламента;</w:t>
      </w:r>
    </w:p>
    <w:p w:rsidR="00AF009B" w:rsidRDefault="00AF009B" w:rsidP="00AF009B">
      <w:pPr>
        <w:autoSpaceDE w:val="0"/>
        <w:autoSpaceDN w:val="0"/>
        <w:adjustRightInd w:val="0"/>
        <w:ind w:firstLine="709"/>
        <w:jc w:val="both"/>
        <w:rPr>
          <w:color w:val="000000"/>
        </w:rPr>
      </w:pPr>
      <w:r>
        <w:rPr>
          <w:color w:val="000000"/>
        </w:rPr>
        <w:t>- информационные материалы (полная версия), содержащиеся на стендах в местах предоставления муниципальной услуги.</w:t>
      </w:r>
    </w:p>
    <w:p w:rsidR="00AF009B" w:rsidRDefault="00AF009B" w:rsidP="00AF009B">
      <w:pPr>
        <w:pStyle w:val="a4"/>
        <w:spacing w:after="0" w:line="240" w:lineRule="auto"/>
        <w:ind w:left="0" w:firstLine="709"/>
        <w:jc w:val="both"/>
        <w:rPr>
          <w:rFonts w:ascii="Times New Roman" w:hAnsi="Times New Roman"/>
          <w:b/>
          <w:sz w:val="28"/>
          <w:szCs w:val="28"/>
        </w:rPr>
      </w:pPr>
    </w:p>
    <w:p w:rsidR="00AF009B" w:rsidRDefault="00AF009B" w:rsidP="00AF009B">
      <w:pPr>
        <w:jc w:val="center"/>
        <w:rPr>
          <w:rFonts w:ascii="Times New Roman" w:hAnsi="Times New Roman"/>
          <w:b/>
          <w:smallCaps/>
          <w:sz w:val="28"/>
          <w:szCs w:val="28"/>
          <w:lang w:eastAsia="en-US"/>
        </w:rPr>
      </w:pPr>
      <w:r>
        <w:rPr>
          <w:b/>
          <w:smallCaps/>
          <w:sz w:val="28"/>
          <w:szCs w:val="28"/>
          <w:lang w:eastAsia="en-US"/>
        </w:rPr>
        <w:t>II. СТАНДАРТ ПРЕДОСТАВЛЕНИЯ МУНИЦИПАЛЬНОЙ УСЛУГИ</w:t>
      </w:r>
    </w:p>
    <w:p w:rsidR="00AF009B" w:rsidRDefault="00AF009B" w:rsidP="00AF009B">
      <w:pPr>
        <w:ind w:firstLine="709"/>
        <w:jc w:val="both"/>
        <w:rPr>
          <w:sz w:val="24"/>
          <w:szCs w:val="24"/>
          <w:lang w:eastAsia="en-US"/>
        </w:rPr>
      </w:pPr>
    </w:p>
    <w:p w:rsidR="00AF009B" w:rsidRDefault="00AF009B" w:rsidP="00AF009B">
      <w:pPr>
        <w:ind w:firstLine="284"/>
        <w:jc w:val="center"/>
        <w:rPr>
          <w:b/>
          <w:bCs/>
          <w:lang w:eastAsia="en-US"/>
        </w:rPr>
      </w:pPr>
      <w:r>
        <w:rPr>
          <w:b/>
          <w:bCs/>
          <w:lang w:eastAsia="en-US"/>
        </w:rPr>
        <w:lastRenderedPageBreak/>
        <w:t>2.1  Наименование муниципальной услуги</w:t>
      </w:r>
    </w:p>
    <w:p w:rsidR="00AF009B" w:rsidRDefault="00AF009B" w:rsidP="00AF009B">
      <w:pPr>
        <w:ind w:firstLine="284"/>
        <w:jc w:val="center"/>
        <w:rPr>
          <w:b/>
          <w:bCs/>
          <w:lang w:eastAsia="en-US"/>
        </w:rPr>
      </w:pPr>
    </w:p>
    <w:p w:rsidR="00AF009B" w:rsidRDefault="00AF009B" w:rsidP="00AF009B">
      <w:pPr>
        <w:jc w:val="both"/>
        <w:rPr>
          <w:bCs/>
          <w:lang w:eastAsia="en-US"/>
        </w:rPr>
      </w:pPr>
      <w:r>
        <w:rPr>
          <w:bCs/>
          <w:lang w:eastAsia="en-US"/>
        </w:rPr>
        <w:t>«Выдача несовершеннолетним лицам, достигшим 16 лет, разрешения на вступление в брак до достижения брачного возраста».</w:t>
      </w:r>
    </w:p>
    <w:p w:rsidR="00AF009B" w:rsidRDefault="00AF009B" w:rsidP="00AF009B">
      <w:pPr>
        <w:jc w:val="both"/>
        <w:rPr>
          <w:sz w:val="28"/>
          <w:szCs w:val="28"/>
        </w:rPr>
      </w:pPr>
    </w:p>
    <w:p w:rsidR="00AF009B" w:rsidRDefault="00AF009B" w:rsidP="00AF009B">
      <w:pPr>
        <w:pStyle w:val="ListParagraph"/>
        <w:spacing w:line="240" w:lineRule="auto"/>
        <w:ind w:left="0" w:firstLine="28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 Наименование органа местного самоуправления</w:t>
      </w:r>
      <w:proofErr w:type="gramStart"/>
      <w:r>
        <w:rPr>
          <w:rFonts w:ascii="Times New Roman" w:hAnsi="Times New Roman" w:cs="Times New Roman"/>
          <w:b/>
          <w:bCs/>
          <w:sz w:val="24"/>
          <w:szCs w:val="24"/>
          <w:lang w:val="ru-RU"/>
        </w:rPr>
        <w:t xml:space="preserve"> ,</w:t>
      </w:r>
      <w:proofErr w:type="gramEnd"/>
      <w:r>
        <w:rPr>
          <w:rFonts w:ascii="Times New Roman" w:hAnsi="Times New Roman" w:cs="Times New Roman"/>
          <w:b/>
          <w:bCs/>
          <w:sz w:val="24"/>
          <w:szCs w:val="24"/>
          <w:lang w:val="ru-RU"/>
        </w:rPr>
        <w:t xml:space="preserve"> предоставляющего муниципальную услугу</w:t>
      </w:r>
    </w:p>
    <w:p w:rsidR="00AF009B" w:rsidRDefault="00AF009B" w:rsidP="00AF009B">
      <w:pPr>
        <w:ind w:firstLine="284"/>
        <w:rPr>
          <w:rFonts w:ascii="Times New Roman" w:hAnsi="Times New Roman" w:cs="Times New Roman"/>
          <w:b/>
          <w:sz w:val="24"/>
          <w:szCs w:val="24"/>
        </w:rPr>
      </w:pPr>
    </w:p>
    <w:p w:rsidR="00AF009B" w:rsidRDefault="00AF009B" w:rsidP="00AF009B">
      <w:pPr>
        <w:ind w:firstLine="284"/>
        <w:jc w:val="both"/>
        <w:rPr>
          <w:bCs/>
        </w:rPr>
      </w:pPr>
      <w:r>
        <w:rPr>
          <w:bCs/>
        </w:rPr>
        <w:t>2.2.1. Муниципальная услуга предоставляется Администрацией  муниципального образования «</w:t>
      </w:r>
      <w:proofErr w:type="spellStart"/>
      <w:r>
        <w:rPr>
          <w:bCs/>
        </w:rPr>
        <w:t>Званновский</w:t>
      </w:r>
      <w:proofErr w:type="spellEnd"/>
      <w:r>
        <w:rPr>
          <w:bCs/>
        </w:rPr>
        <w:t xml:space="preserve"> сельсовет» </w:t>
      </w:r>
      <w:proofErr w:type="spellStart"/>
      <w:r>
        <w:rPr>
          <w:bCs/>
        </w:rPr>
        <w:t>Глушковского</w:t>
      </w:r>
      <w:proofErr w:type="spellEnd"/>
      <w:r>
        <w:rPr>
          <w:bCs/>
        </w:rPr>
        <w:t xml:space="preserve"> района Курской области.</w:t>
      </w:r>
    </w:p>
    <w:p w:rsidR="00AF009B" w:rsidRDefault="00AF009B" w:rsidP="00AF009B">
      <w:pPr>
        <w:ind w:firstLine="284"/>
        <w:rPr>
          <w:bCs/>
        </w:rPr>
      </w:pPr>
      <w:r>
        <w:rPr>
          <w:bCs/>
        </w:rPr>
        <w:t>2.2.2. В предоставлении муниципальной услуги участвуют:</w:t>
      </w:r>
    </w:p>
    <w:p w:rsidR="00AF009B" w:rsidRDefault="00AF009B" w:rsidP="00AF009B">
      <w:pPr>
        <w:ind w:firstLine="284"/>
        <w:jc w:val="both"/>
        <w:rPr>
          <w:bCs/>
        </w:rPr>
      </w:pPr>
      <w:r>
        <w:rPr>
          <w:bC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Pr>
          <w:bCs/>
        </w:rPr>
        <w:t>Глушковскому</w:t>
      </w:r>
      <w:proofErr w:type="spellEnd"/>
      <w:r>
        <w:rPr>
          <w:bCs/>
        </w:rPr>
        <w:t xml:space="preserve"> району.</w:t>
      </w:r>
    </w:p>
    <w:p w:rsidR="00AF009B" w:rsidRDefault="00AF009B" w:rsidP="00AF009B">
      <w:pPr>
        <w:ind w:firstLine="284"/>
        <w:jc w:val="both"/>
        <w:rPr>
          <w:sz w:val="28"/>
          <w:szCs w:val="28"/>
        </w:rPr>
      </w:pPr>
      <w:r>
        <w:rPr>
          <w:rFonts w:eastAsia="Calibri"/>
          <w:lang w:eastAsia="en-US"/>
        </w:rPr>
        <w:t xml:space="preserve">2.2.3. </w:t>
      </w:r>
      <w:proofErr w:type="gramStart"/>
      <w:r>
        <w:rPr>
          <w:rFonts w:eastAsia="Calibri"/>
          <w:lang w:eastAsia="en-US"/>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Pr>
          <w:rFonts w:eastAsia="Calibri"/>
          <w:lang w:eastAsia="en-US"/>
        </w:rPr>
        <w:t xml:space="preserve"> и </w:t>
      </w:r>
      <w:proofErr w:type="gramStart"/>
      <w:r>
        <w:rPr>
          <w:rFonts w:eastAsia="Calibri"/>
          <w:lang w:eastAsia="en-US"/>
        </w:rPr>
        <w:t>обязательными</w:t>
      </w:r>
      <w:proofErr w:type="gramEnd"/>
      <w:r>
        <w:rPr>
          <w:rFonts w:eastAsia="Calibri"/>
          <w:lang w:eastAsia="en-US"/>
        </w:rPr>
        <w:t xml:space="preserve"> для предоставления муниципальной услуги, </w:t>
      </w:r>
      <w:r>
        <w:rPr>
          <w:rFonts w:eastAsia="Calibri"/>
          <w:bCs/>
          <w:lang w:eastAsia="en-US"/>
        </w:rPr>
        <w:t>утвержденных нормативным правовым актом представительного органа местного самоуправления.</w:t>
      </w:r>
    </w:p>
    <w:p w:rsidR="00AF009B" w:rsidRDefault="00AF009B" w:rsidP="00AF009B">
      <w:pPr>
        <w:tabs>
          <w:tab w:val="left" w:pos="1134"/>
        </w:tabs>
        <w:ind w:left="568" w:firstLine="284"/>
        <w:jc w:val="center"/>
        <w:rPr>
          <w:rStyle w:val="a8"/>
          <w:bCs w:val="0"/>
          <w:kern w:val="2"/>
          <w:sz w:val="24"/>
          <w:szCs w:val="24"/>
        </w:rPr>
      </w:pPr>
    </w:p>
    <w:p w:rsidR="00AF009B" w:rsidRDefault="00AF009B" w:rsidP="00AF009B">
      <w:pPr>
        <w:tabs>
          <w:tab w:val="left" w:pos="1134"/>
        </w:tabs>
        <w:ind w:left="568" w:firstLine="284"/>
        <w:jc w:val="center"/>
        <w:rPr>
          <w:bCs/>
        </w:rPr>
      </w:pPr>
      <w:r>
        <w:rPr>
          <w:rStyle w:val="a8"/>
          <w:bCs w:val="0"/>
          <w:kern w:val="2"/>
        </w:rPr>
        <w:t>2.3. Описание результата  предоставления муниципальной услуги</w:t>
      </w:r>
      <w:r>
        <w:rPr>
          <w:bCs/>
        </w:rPr>
        <w:t xml:space="preserve">       </w:t>
      </w:r>
    </w:p>
    <w:p w:rsidR="00AF009B" w:rsidRDefault="00AF009B" w:rsidP="00AF009B">
      <w:pPr>
        <w:tabs>
          <w:tab w:val="left" w:pos="1134"/>
        </w:tabs>
        <w:ind w:left="568" w:firstLine="284"/>
        <w:rPr>
          <w:bCs/>
          <w:lang w:eastAsia="en-US"/>
        </w:rPr>
      </w:pPr>
    </w:p>
    <w:p w:rsidR="00AF009B" w:rsidRDefault="00AF009B" w:rsidP="00AF009B">
      <w:pPr>
        <w:tabs>
          <w:tab w:val="left" w:pos="1134"/>
        </w:tabs>
        <w:ind w:left="568" w:firstLine="284"/>
        <w:rPr>
          <w:b/>
          <w:kern w:val="2"/>
          <w:highlight w:val="yellow"/>
        </w:rPr>
      </w:pPr>
      <w:r>
        <w:rPr>
          <w:bCs/>
          <w:lang w:eastAsia="en-US"/>
        </w:rPr>
        <w:t>Конечными результатами предоставления муниципальной услуги яв</w:t>
      </w:r>
      <w:r>
        <w:rPr>
          <w:bCs/>
          <w:lang w:eastAsia="en-US"/>
        </w:rPr>
        <w:softHyphen/>
        <w:t>ляются:</w:t>
      </w:r>
      <w:r>
        <w:rPr>
          <w:bCs/>
          <w:highlight w:val="yellow"/>
        </w:rPr>
        <w:t xml:space="preserve">  </w:t>
      </w:r>
    </w:p>
    <w:p w:rsidR="00AF009B" w:rsidRDefault="00AF009B" w:rsidP="00AF009B">
      <w:pPr>
        <w:widowControl w:val="0"/>
        <w:autoSpaceDE w:val="0"/>
        <w:autoSpaceDN w:val="0"/>
        <w:adjustRightInd w:val="0"/>
        <w:ind w:firstLine="540"/>
        <w:jc w:val="both"/>
      </w:pPr>
      <w: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AF009B" w:rsidRDefault="00AF009B" w:rsidP="00AF009B">
      <w:pPr>
        <w:widowControl w:val="0"/>
        <w:autoSpaceDE w:val="0"/>
        <w:autoSpaceDN w:val="0"/>
        <w:adjustRightInd w:val="0"/>
        <w:ind w:firstLine="540"/>
        <w:jc w:val="both"/>
      </w:pPr>
      <w:r>
        <w:t>- официальный мотивированный отказ заявителю в предоставлении муниципальной услуги.</w:t>
      </w:r>
    </w:p>
    <w:p w:rsidR="00AF009B" w:rsidRDefault="00AF009B" w:rsidP="00AF009B">
      <w:pPr>
        <w:tabs>
          <w:tab w:val="left" w:pos="1134"/>
        </w:tabs>
        <w:ind w:firstLine="284"/>
        <w:jc w:val="center"/>
        <w:rPr>
          <w:rStyle w:val="a8"/>
          <w:bCs w:val="0"/>
          <w:kern w:val="2"/>
        </w:rPr>
      </w:pPr>
    </w:p>
    <w:p w:rsidR="00AF009B" w:rsidRDefault="00AF009B" w:rsidP="00AF009B">
      <w:pPr>
        <w:tabs>
          <w:tab w:val="left" w:pos="1134"/>
        </w:tabs>
        <w:ind w:firstLine="284"/>
        <w:jc w:val="center"/>
        <w:rPr>
          <w:rStyle w:val="a8"/>
          <w:bCs w:val="0"/>
          <w:kern w:val="2"/>
        </w:rPr>
      </w:pPr>
      <w:r>
        <w:rPr>
          <w:rStyle w:val="a8"/>
          <w:bCs w:val="0"/>
          <w:kern w:val="2"/>
        </w:rPr>
        <w:t>2.4. Срок предоставления муниципальной услуги</w:t>
      </w:r>
    </w:p>
    <w:p w:rsidR="00AF009B" w:rsidRDefault="00AF009B" w:rsidP="00AF009B">
      <w:pPr>
        <w:shd w:val="clear" w:color="auto" w:fill="FFFFFF"/>
        <w:ind w:right="79" w:firstLine="709"/>
        <w:jc w:val="both"/>
        <w:rPr>
          <w:spacing w:val="-4"/>
          <w:sz w:val="28"/>
          <w:szCs w:val="28"/>
        </w:rPr>
      </w:pPr>
    </w:p>
    <w:p w:rsidR="00AF009B" w:rsidRDefault="00AF009B" w:rsidP="00AF009B">
      <w:pPr>
        <w:ind w:firstLine="284"/>
        <w:jc w:val="both"/>
        <w:rPr>
          <w:bCs/>
          <w:sz w:val="24"/>
          <w:szCs w:val="24"/>
          <w:lang w:eastAsia="en-US"/>
        </w:rPr>
      </w:pPr>
      <w:r>
        <w:rPr>
          <w:bCs/>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AF009B" w:rsidRDefault="00AF009B" w:rsidP="00AF009B">
      <w:pPr>
        <w:ind w:firstLine="284"/>
        <w:jc w:val="both"/>
        <w:rPr>
          <w:bCs/>
          <w:lang w:eastAsia="en-US"/>
        </w:rPr>
      </w:pPr>
      <w:r>
        <w:rPr>
          <w:bCs/>
          <w:lang w:eastAsia="en-US"/>
        </w:rPr>
        <w:t>Срок приостановления предоставления муниципальной услуги не предусмотрен.</w:t>
      </w:r>
    </w:p>
    <w:p w:rsidR="00AF009B" w:rsidRDefault="00AF009B" w:rsidP="00AF009B">
      <w:pPr>
        <w:ind w:firstLine="284"/>
        <w:jc w:val="both"/>
        <w:rPr>
          <w:bCs/>
          <w:lang w:eastAsia="en-US"/>
        </w:rPr>
      </w:pPr>
      <w:r>
        <w:rPr>
          <w:bCs/>
          <w:lang w:eastAsia="en-US"/>
        </w:rPr>
        <w:lastRenderedPageBreak/>
        <w:t xml:space="preserve">Срок выдачи документов, являющихся результатом предоставления муниципальной услуги, составляет  3 рабочих дня. </w:t>
      </w:r>
    </w:p>
    <w:p w:rsidR="00AF009B" w:rsidRDefault="00AF009B" w:rsidP="00AF009B">
      <w:pPr>
        <w:autoSpaceDE w:val="0"/>
        <w:autoSpaceDN w:val="0"/>
        <w:adjustRightInd w:val="0"/>
        <w:ind w:firstLine="284"/>
        <w:jc w:val="center"/>
        <w:rPr>
          <w:b/>
        </w:rPr>
      </w:pPr>
    </w:p>
    <w:p w:rsidR="00AF009B" w:rsidRDefault="00AF009B" w:rsidP="00AF009B">
      <w:pPr>
        <w:autoSpaceDE w:val="0"/>
        <w:autoSpaceDN w:val="0"/>
        <w:adjustRightInd w:val="0"/>
        <w:ind w:firstLine="284"/>
        <w:jc w:val="center"/>
        <w:rPr>
          <w:b/>
        </w:rPr>
      </w:pPr>
    </w:p>
    <w:p w:rsidR="00AF009B" w:rsidRDefault="00AF009B" w:rsidP="00AF009B">
      <w:pPr>
        <w:autoSpaceDE w:val="0"/>
        <w:autoSpaceDN w:val="0"/>
        <w:adjustRightInd w:val="0"/>
        <w:ind w:firstLine="284"/>
        <w:jc w:val="center"/>
        <w:rPr>
          <w:b/>
        </w:rPr>
      </w:pPr>
      <w:r>
        <w:rPr>
          <w:b/>
        </w:rPr>
        <w:t>2.5. Перечень нормативных правовых актов, регулирующих предоставления муниципальной услуги</w:t>
      </w:r>
    </w:p>
    <w:p w:rsidR="00AF009B" w:rsidRDefault="00AF009B" w:rsidP="00AF009B">
      <w:pPr>
        <w:widowControl w:val="0"/>
        <w:autoSpaceDE w:val="0"/>
        <w:ind w:firstLine="284"/>
        <w:jc w:val="both"/>
        <w:rPr>
          <w:bCs/>
          <w:lang w:eastAsia="en-US"/>
        </w:rPr>
      </w:pPr>
    </w:p>
    <w:p w:rsidR="00AF009B" w:rsidRDefault="00AF009B" w:rsidP="00AF009B">
      <w:pPr>
        <w:widowControl w:val="0"/>
        <w:autoSpaceDE w:val="0"/>
        <w:ind w:firstLine="284"/>
        <w:jc w:val="both"/>
        <w:rPr>
          <w:bCs/>
          <w:lang w:eastAsia="en-US"/>
        </w:rPr>
      </w:pPr>
      <w:r>
        <w:rPr>
          <w:bCs/>
          <w:lang w:eastAsia="en-US"/>
        </w:rPr>
        <w:t xml:space="preserve">Предоставление услуги осуществляется в соответствии </w:t>
      </w:r>
      <w:proofErr w:type="gramStart"/>
      <w:r>
        <w:rPr>
          <w:bCs/>
          <w:lang w:eastAsia="en-US"/>
        </w:rPr>
        <w:t>с</w:t>
      </w:r>
      <w:proofErr w:type="gramEnd"/>
      <w:r>
        <w:rPr>
          <w:bCs/>
          <w:lang w:eastAsia="en-US"/>
        </w:rPr>
        <w:t>:</w:t>
      </w:r>
    </w:p>
    <w:p w:rsidR="00AF009B" w:rsidRDefault="00AF009B" w:rsidP="00AF009B">
      <w:pPr>
        <w:widowControl w:val="0"/>
        <w:autoSpaceDE w:val="0"/>
        <w:autoSpaceDN w:val="0"/>
        <w:adjustRightInd w:val="0"/>
        <w:ind w:firstLine="540"/>
        <w:jc w:val="both"/>
        <w:rPr>
          <w:highlight w:val="yellow"/>
        </w:rPr>
      </w:pPr>
    </w:p>
    <w:p w:rsidR="00AF009B" w:rsidRDefault="00AF009B" w:rsidP="00AF009B">
      <w:pPr>
        <w:widowControl w:val="0"/>
        <w:autoSpaceDE w:val="0"/>
        <w:autoSpaceDN w:val="0"/>
        <w:adjustRightInd w:val="0"/>
        <w:ind w:firstLine="540"/>
        <w:jc w:val="both"/>
      </w:pPr>
      <w: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t>1993 г</w:t>
        </w:r>
      </w:smartTag>
      <w:r>
        <w:t xml:space="preserve">. №237);   </w:t>
      </w:r>
    </w:p>
    <w:p w:rsidR="00AF009B" w:rsidRDefault="00AF009B" w:rsidP="00AF009B">
      <w:pPr>
        <w:widowControl w:val="0"/>
        <w:autoSpaceDE w:val="0"/>
        <w:autoSpaceDN w:val="0"/>
        <w:adjustRightInd w:val="0"/>
        <w:ind w:firstLine="540"/>
        <w:jc w:val="both"/>
      </w:pPr>
      <w:r>
        <w:t xml:space="preserve">- Семейным </w:t>
      </w:r>
      <w:hyperlink r:id="rId6" w:history="1">
        <w:r>
          <w:rPr>
            <w:rStyle w:val="a7"/>
          </w:rPr>
          <w:t>кодекс</w:t>
        </w:r>
      </w:hyperlink>
      <w:r>
        <w:t xml:space="preserve">ом Российской Федерации («Российская газета» от 27 января </w:t>
      </w:r>
      <w:smartTag w:uri="urn:schemas-microsoft-com:office:smarttags" w:element="metricconverter">
        <w:smartTagPr>
          <w:attr w:name="ProductID" w:val="1996 г"/>
        </w:smartTagPr>
        <w:r>
          <w:t>1996 г</w:t>
        </w:r>
      </w:smartTag>
      <w:r>
        <w:t xml:space="preserve">. № 17, Собрание законодательства Российской Федерации от 1 января </w:t>
      </w:r>
      <w:smartTag w:uri="urn:schemas-microsoft-com:office:smarttags" w:element="metricconverter">
        <w:smartTagPr>
          <w:attr w:name="ProductID" w:val="1996 г"/>
        </w:smartTagPr>
        <w:r>
          <w:t>1996 г</w:t>
        </w:r>
      </w:smartTag>
      <w:r>
        <w:t xml:space="preserve">. № 1 ст. 16); </w:t>
      </w:r>
    </w:p>
    <w:p w:rsidR="00AF009B" w:rsidRDefault="00AF009B" w:rsidP="00AF009B">
      <w:pPr>
        <w:widowControl w:val="0"/>
        <w:autoSpaceDE w:val="0"/>
        <w:autoSpaceDN w:val="0"/>
        <w:adjustRightInd w:val="0"/>
        <w:ind w:firstLine="540"/>
        <w:jc w:val="both"/>
      </w:pPr>
      <w:proofErr w:type="gramStart"/>
      <w: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t>1994 г</w:t>
        </w:r>
      </w:smartTag>
      <w: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t>1994 г</w:t>
        </w:r>
      </w:smartTag>
      <w:r>
        <w:t>. № 32 ст. 3301.</w:t>
      </w:r>
      <w:proofErr w:type="gramEnd"/>
      <w: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t>1996 г</w:t>
        </w:r>
      </w:smartTag>
      <w: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t>1996 г</w:t>
        </w:r>
      </w:smartTag>
      <w: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t>2001 г</w:t>
        </w:r>
      </w:smartTag>
      <w:r>
        <w:t xml:space="preserve">. № 233, в «Парламентской газете» от 28 ноября </w:t>
      </w:r>
      <w:smartTag w:uri="urn:schemas-microsoft-com:office:smarttags" w:element="metricconverter">
        <w:smartTagPr>
          <w:attr w:name="ProductID" w:val="2001 г"/>
        </w:smartTagPr>
        <w:r>
          <w:t>2001 г</w:t>
        </w:r>
      </w:smartTag>
      <w: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t>2001 г</w:t>
        </w:r>
      </w:smartTag>
      <w: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t>2006 г</w:t>
        </w:r>
      </w:smartTag>
      <w:r>
        <w:t xml:space="preserve">. № 289, в «Парламентской газете» от 21 декабря </w:t>
      </w:r>
      <w:smartTag w:uri="urn:schemas-microsoft-com:office:smarttags" w:element="metricconverter">
        <w:smartTagPr>
          <w:attr w:name="ProductID" w:val="2006 г"/>
        </w:smartTagPr>
        <w:r>
          <w:t>2006 г</w:t>
        </w:r>
      </w:smartTag>
      <w: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t>2006 г</w:t>
        </w:r>
      </w:smartTag>
      <w:r>
        <w:t>. № 52 (часть I) ст. 5496);</w:t>
      </w:r>
    </w:p>
    <w:p w:rsidR="00AF009B" w:rsidRDefault="00AF009B" w:rsidP="00AF009B">
      <w:pPr>
        <w:ind w:firstLine="284"/>
        <w:jc w:val="both"/>
        <w:rPr>
          <w:bCs/>
          <w:lang w:eastAsia="en-US"/>
        </w:rPr>
      </w:pPr>
      <w:proofErr w:type="gramStart"/>
      <w:r>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AF009B" w:rsidRDefault="00AF009B" w:rsidP="00AF009B">
      <w:pPr>
        <w:ind w:firstLine="284"/>
        <w:jc w:val="both"/>
        <w:rPr>
          <w:bCs/>
          <w:lang w:eastAsia="en-US"/>
        </w:rPr>
      </w:pPr>
      <w:r>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009B" w:rsidRDefault="00AF009B" w:rsidP="00AF009B">
      <w:pPr>
        <w:ind w:firstLine="284"/>
        <w:jc w:val="both"/>
        <w:rPr>
          <w:bCs/>
          <w:lang w:eastAsia="en-US"/>
        </w:rPr>
      </w:pPr>
      <w:r>
        <w:rPr>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Pr>
            <w:bCs/>
            <w:lang w:eastAsia="en-US"/>
          </w:rPr>
          <w:t>1997 г</w:t>
        </w:r>
      </w:smartTag>
      <w:r>
        <w:rPr>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Pr>
            <w:bCs/>
            <w:lang w:eastAsia="en-US"/>
          </w:rPr>
          <w:t>1997 г</w:t>
        </w:r>
      </w:smartTag>
      <w:r>
        <w:rPr>
          <w:bCs/>
          <w:lang w:eastAsia="en-US"/>
        </w:rPr>
        <w:t>., № 47, ст. 5340);</w:t>
      </w:r>
    </w:p>
    <w:p w:rsidR="00AF009B" w:rsidRDefault="00AF009B" w:rsidP="00AF009B">
      <w:pPr>
        <w:jc w:val="both"/>
        <w:rPr>
          <w:bCs/>
        </w:rPr>
      </w:pPr>
      <w:r>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bCs/>
          </w:rPr>
          <w:t>2011 г</w:t>
        </w:r>
      </w:smartTag>
      <w:r>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bCs/>
          </w:rPr>
          <w:t>2011 г</w:t>
        </w:r>
      </w:smartTag>
      <w:r>
        <w:rPr>
          <w:bCs/>
        </w:rPr>
        <w:t>. № 44 ст. 6274);</w:t>
      </w:r>
    </w:p>
    <w:p w:rsidR="00AF009B" w:rsidRDefault="00AF009B" w:rsidP="00AF009B">
      <w:pPr>
        <w:ind w:firstLine="284"/>
        <w:jc w:val="both"/>
        <w:rPr>
          <w:bCs/>
        </w:rPr>
      </w:pPr>
      <w:proofErr w:type="gramStart"/>
      <w:r>
        <w:rPr>
          <w:bCs/>
        </w:rPr>
        <w:lastRenderedPageBreak/>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Pr>
            <w:bCs/>
          </w:rPr>
          <w:t>2012 г</w:t>
        </w:r>
      </w:smartTag>
      <w:r>
        <w:rPr>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Pr>
            <w:bCs/>
          </w:rPr>
          <w:t>2012 г</w:t>
        </w:r>
      </w:smartTag>
      <w:r>
        <w:rPr>
          <w:bCs/>
        </w:rPr>
        <w:t>. № 35 ст. 4829);</w:t>
      </w:r>
      <w:proofErr w:type="gramEnd"/>
    </w:p>
    <w:p w:rsidR="00AF009B" w:rsidRDefault="00AF009B" w:rsidP="00AF009B">
      <w:pPr>
        <w:ind w:firstLine="284"/>
        <w:jc w:val="both"/>
      </w:pPr>
      <w:r>
        <w:rPr>
          <w:bCs/>
        </w:rPr>
        <w:t xml:space="preserve">- Законом Курской области от 04.01.2003 № 1-ЗКО «Об административных правонарушениях в Курской области» </w:t>
      </w:r>
      <w:r>
        <w:t>(газета «</w:t>
      </w:r>
      <w:proofErr w:type="gramStart"/>
      <w:r>
        <w:t>Курская</w:t>
      </w:r>
      <w:proofErr w:type="gramEnd"/>
      <w:r>
        <w:t xml:space="preserve"> Правда» от  11.01.2003, N 4-5);</w:t>
      </w:r>
    </w:p>
    <w:p w:rsidR="00AF009B" w:rsidRDefault="00AF009B" w:rsidP="00AF009B">
      <w:pPr>
        <w:widowControl w:val="0"/>
        <w:autoSpaceDE w:val="0"/>
        <w:ind w:firstLine="284"/>
        <w:jc w:val="both"/>
      </w:pPr>
      <w:r>
        <w:t xml:space="preserve">- Постановлением Администрации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 № 36 от 26.05.2014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AF009B" w:rsidRDefault="00AF009B" w:rsidP="00AF009B">
      <w:pPr>
        <w:widowControl w:val="0"/>
        <w:autoSpaceDE w:val="0"/>
        <w:ind w:firstLine="284"/>
        <w:jc w:val="both"/>
      </w:pPr>
      <w:proofErr w:type="gramStart"/>
      <w:r>
        <w:t xml:space="preserve">- Постановлением Администрации </w:t>
      </w:r>
      <w:proofErr w:type="spellStart"/>
      <w:r>
        <w:t>Звавнновского</w:t>
      </w:r>
      <w:proofErr w:type="spellEnd"/>
      <w:r>
        <w:t xml:space="preserve"> сельсовета </w:t>
      </w:r>
      <w:proofErr w:type="spellStart"/>
      <w:r>
        <w:t>Глушковского</w:t>
      </w:r>
      <w:proofErr w:type="spellEnd"/>
      <w:r>
        <w:t xml:space="preserve"> района Курской области № 47 от 31.07.2014 г. «Об утверждении Положения об особенностях подачи и рассмотрения жалоб на решения и действия (бездействие) Администрации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 (официально опубликовано не было).</w:t>
      </w:r>
      <w:proofErr w:type="gramEnd"/>
    </w:p>
    <w:p w:rsidR="00AF009B" w:rsidRDefault="00AF009B" w:rsidP="00AF009B">
      <w:pPr>
        <w:ind w:firstLine="284"/>
        <w:jc w:val="both"/>
      </w:pPr>
      <w:r>
        <w:rPr>
          <w:bCs/>
        </w:rPr>
        <w:t>- Уставом муниципального образования  «</w:t>
      </w:r>
      <w:proofErr w:type="spellStart"/>
      <w:r>
        <w:rPr>
          <w:bCs/>
        </w:rPr>
        <w:t>Званновский</w:t>
      </w:r>
      <w:proofErr w:type="spellEnd"/>
      <w:r>
        <w:rPr>
          <w:bCs/>
        </w:rPr>
        <w:t xml:space="preserve"> сельсовет» </w:t>
      </w:r>
      <w:proofErr w:type="spellStart"/>
      <w:r>
        <w:rPr>
          <w:bCs/>
        </w:rPr>
        <w:t>Глушковского</w:t>
      </w:r>
      <w:proofErr w:type="spellEnd"/>
      <w:r>
        <w:rPr>
          <w:bCs/>
        </w:rPr>
        <w:t xml:space="preserve"> района  Курской области, принятым Решением   Собрания депутатов </w:t>
      </w:r>
      <w:proofErr w:type="spellStart"/>
      <w:r>
        <w:rPr>
          <w:bCs/>
        </w:rPr>
        <w:t>Званновского</w:t>
      </w:r>
      <w:proofErr w:type="spellEnd"/>
      <w:r>
        <w:rPr>
          <w:bCs/>
        </w:rPr>
        <w:t xml:space="preserve"> сельсовета </w:t>
      </w:r>
      <w:proofErr w:type="spellStart"/>
      <w:r>
        <w:rPr>
          <w:bCs/>
        </w:rPr>
        <w:t>Глушковского</w:t>
      </w:r>
      <w:proofErr w:type="spellEnd"/>
      <w:r>
        <w:rPr>
          <w:bCs/>
        </w:rPr>
        <w:t xml:space="preserve"> района Курской области от 22.11.2010г. № 18.</w:t>
      </w:r>
    </w:p>
    <w:p w:rsidR="00AF009B" w:rsidRDefault="00AF009B" w:rsidP="00AF009B">
      <w:pPr>
        <w:widowControl w:val="0"/>
        <w:autoSpaceDE w:val="0"/>
        <w:autoSpaceDN w:val="0"/>
        <w:adjustRightInd w:val="0"/>
        <w:ind w:firstLine="540"/>
        <w:jc w:val="both"/>
      </w:pPr>
      <w:r>
        <w:br/>
      </w:r>
    </w:p>
    <w:p w:rsidR="00AF009B" w:rsidRDefault="00AF009B" w:rsidP="00AF009B">
      <w:pPr>
        <w:pStyle w:val="3"/>
        <w:spacing w:before="0" w:after="0"/>
        <w:ind w:firstLine="284"/>
        <w:jc w:val="center"/>
        <w:rPr>
          <w:rFonts w:ascii="Times New Roman" w:hAnsi="Times New Roman"/>
          <w:sz w:val="24"/>
          <w:szCs w:val="24"/>
        </w:rPr>
      </w:pPr>
      <w:r>
        <w:rPr>
          <w:rFonts w:ascii="Times New Roman" w:hAnsi="Times New Roman"/>
          <w:sz w:val="24"/>
          <w:szCs w:val="24"/>
        </w:rPr>
        <w:t xml:space="preserve">2.6. </w:t>
      </w:r>
      <w:bookmarkStart w:id="1" w:name="_Toc300216362"/>
      <w:bookmarkStart w:id="2" w:name="_Toc300152906"/>
      <w:r>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Pr>
          <w:rFonts w:ascii="Times New Roman" w:hAnsi="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AF009B" w:rsidRDefault="00AF009B" w:rsidP="00AF009B">
      <w:pPr>
        <w:rPr>
          <w:rFonts w:ascii="Times New Roman" w:hAnsi="Times New Roman"/>
          <w:sz w:val="24"/>
          <w:szCs w:val="24"/>
        </w:rPr>
      </w:pPr>
    </w:p>
    <w:p w:rsidR="00AF009B" w:rsidRDefault="00AF009B" w:rsidP="00AF009B">
      <w:pPr>
        <w:pStyle w:val="Default"/>
        <w:ind w:firstLine="284"/>
        <w:jc w:val="both"/>
        <w:rPr>
          <w:color w:val="auto"/>
        </w:rPr>
      </w:pPr>
      <w:r>
        <w:rPr>
          <w:color w:val="auto"/>
        </w:rPr>
        <w:t xml:space="preserve">2.6.1. Для получения разрешения на вступление в брак </w:t>
      </w:r>
      <w:proofErr w:type="gramStart"/>
      <w:r>
        <w:rPr>
          <w:color w:val="auto"/>
        </w:rPr>
        <w:t>несовершеннолетним лицам, достигшим возраста шестнадцати лет заявителем подается</w:t>
      </w:r>
      <w:proofErr w:type="gramEnd"/>
      <w:r>
        <w:rPr>
          <w:color w:val="auto"/>
        </w:rPr>
        <w:t xml:space="preserve"> заявление о разрешении на вступление в брак по установленной форме (Приложение № 1). </w:t>
      </w:r>
    </w:p>
    <w:p w:rsidR="00AF009B" w:rsidRDefault="00AF009B" w:rsidP="00AF009B">
      <w:pPr>
        <w:widowControl w:val="0"/>
        <w:autoSpaceDE w:val="0"/>
        <w:ind w:firstLine="284"/>
        <w:jc w:val="both"/>
      </w:pPr>
      <w: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AF009B" w:rsidRDefault="00AF009B" w:rsidP="00AF009B">
      <w:pPr>
        <w:widowControl w:val="0"/>
        <w:autoSpaceDE w:val="0"/>
        <w:ind w:firstLine="284"/>
        <w:jc w:val="both"/>
      </w:pPr>
      <w: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AF009B" w:rsidRDefault="00AF009B" w:rsidP="00AF009B">
      <w:pPr>
        <w:pStyle w:val="Default"/>
        <w:ind w:firstLine="284"/>
        <w:jc w:val="both"/>
        <w:rPr>
          <w:color w:val="auto"/>
        </w:rPr>
      </w:pPr>
      <w:r>
        <w:rPr>
          <w:color w:val="auto"/>
        </w:rPr>
        <w:t xml:space="preserve">2.6.3. К заявлению прикладываются следующие документы: </w:t>
      </w:r>
    </w:p>
    <w:p w:rsidR="00AF009B" w:rsidRDefault="00AF009B" w:rsidP="00AF009B">
      <w:pPr>
        <w:autoSpaceDE w:val="0"/>
        <w:autoSpaceDN w:val="0"/>
        <w:adjustRightInd w:val="0"/>
        <w:ind w:firstLine="284"/>
        <w:jc w:val="both"/>
      </w:pPr>
      <w:r>
        <w:t>документ, подтверждающий наличие уважительных причин для получения разрешения на вступление в брак:</w:t>
      </w:r>
    </w:p>
    <w:p w:rsidR="00AF009B" w:rsidRDefault="00AF009B" w:rsidP="00AF009B">
      <w:pPr>
        <w:autoSpaceDE w:val="0"/>
        <w:autoSpaceDN w:val="0"/>
        <w:adjustRightInd w:val="0"/>
        <w:ind w:firstLine="284"/>
        <w:jc w:val="both"/>
      </w:pPr>
      <w:r>
        <w:lastRenderedPageBreak/>
        <w:t>а) справка медицинского учреждения или врача, занимающегося частной медицинской практикой, о наличии беременности;</w:t>
      </w:r>
    </w:p>
    <w:p w:rsidR="00AF009B" w:rsidRDefault="00AF009B" w:rsidP="00AF009B">
      <w:pPr>
        <w:autoSpaceDE w:val="0"/>
        <w:autoSpaceDN w:val="0"/>
        <w:adjustRightInd w:val="0"/>
        <w:ind w:firstLine="284"/>
        <w:jc w:val="both"/>
      </w:pPr>
      <w:r>
        <w:t>б) копия свидетельства о рождении ребенка у лиц, желающих вступить в брак (с предъявлением его оригинала) в случае рождения ребенка;</w:t>
      </w:r>
    </w:p>
    <w:p w:rsidR="00AF009B" w:rsidRDefault="00AF009B" w:rsidP="00AF009B">
      <w:pPr>
        <w:autoSpaceDE w:val="0"/>
        <w:autoSpaceDN w:val="0"/>
        <w:adjustRightInd w:val="0"/>
        <w:ind w:firstLine="284"/>
        <w:jc w:val="both"/>
      </w:pPr>
      <w:r>
        <w:t>в) копия свидетельства об установлении отцовства (с предъявлением его оригинала);</w:t>
      </w:r>
    </w:p>
    <w:p w:rsidR="00AF009B" w:rsidRDefault="00AF009B" w:rsidP="00AF009B">
      <w:pPr>
        <w:autoSpaceDE w:val="0"/>
        <w:autoSpaceDN w:val="0"/>
        <w:adjustRightInd w:val="0"/>
        <w:ind w:firstLine="284"/>
        <w:jc w:val="both"/>
      </w:pPr>
      <w:r>
        <w:t>г) копия документа, подтверждающего призыв на военную службу (с предъявлением его оригинала);</w:t>
      </w:r>
    </w:p>
    <w:p w:rsidR="00AF009B" w:rsidRDefault="00AF009B" w:rsidP="00AF009B">
      <w:pPr>
        <w:autoSpaceDE w:val="0"/>
        <w:autoSpaceDN w:val="0"/>
        <w:adjustRightInd w:val="0"/>
        <w:ind w:firstLine="284"/>
        <w:jc w:val="both"/>
      </w:pPr>
      <w:proofErr w:type="spellStart"/>
      <w:r>
        <w:t>д</w:t>
      </w:r>
      <w:proofErr w:type="spellEnd"/>
      <w:r>
        <w:t>) документ, подтверждающий непосредственную угрозу жизни одной из сторон;</w:t>
      </w:r>
    </w:p>
    <w:p w:rsidR="00AF009B" w:rsidRDefault="00AF009B" w:rsidP="00AF009B">
      <w:pPr>
        <w:autoSpaceDE w:val="0"/>
        <w:autoSpaceDN w:val="0"/>
        <w:adjustRightInd w:val="0"/>
        <w:ind w:firstLine="284"/>
        <w:jc w:val="both"/>
      </w:pPr>
      <w:r>
        <w:t>е) документ, подтверждающий наличие других уважительных причин для получения разрешения на вступление в брак.</w:t>
      </w:r>
    </w:p>
    <w:p w:rsidR="00AF009B" w:rsidRDefault="00AF009B" w:rsidP="00AF009B">
      <w:pPr>
        <w:autoSpaceDE w:val="0"/>
        <w:autoSpaceDN w:val="0"/>
        <w:adjustRightInd w:val="0"/>
        <w:ind w:firstLine="709"/>
        <w:jc w:val="both"/>
        <w:rPr>
          <w:sz w:val="28"/>
          <w:szCs w:val="28"/>
        </w:rPr>
      </w:pPr>
    </w:p>
    <w:p w:rsidR="00AF009B" w:rsidRDefault="00AF009B" w:rsidP="00AF009B">
      <w:pPr>
        <w:autoSpaceDE w:val="0"/>
        <w:autoSpaceDN w:val="0"/>
        <w:adjustRightInd w:val="0"/>
        <w:ind w:firstLine="284"/>
        <w:rPr>
          <w:sz w:val="24"/>
          <w:szCs w:val="24"/>
        </w:rPr>
      </w:pPr>
      <w:r>
        <w:t>2.6.4. Указанные документы представляются в нотариально заверенных копиях или копиях с одновременным представлением оригинала.</w:t>
      </w:r>
    </w:p>
    <w:p w:rsidR="00AF009B" w:rsidRDefault="00AF009B" w:rsidP="00AF009B">
      <w:pPr>
        <w:pStyle w:val="u"/>
        <w:tabs>
          <w:tab w:val="left" w:pos="400"/>
        </w:tabs>
        <w:spacing w:before="0" w:beforeAutospacing="0" w:after="0" w:afterAutospacing="0"/>
        <w:ind w:firstLine="284"/>
        <w:contextualSpacing/>
        <w:jc w:val="both"/>
      </w:pPr>
      <w: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AF009B" w:rsidRDefault="00AF009B" w:rsidP="00AF009B">
      <w:pPr>
        <w:pStyle w:val="u"/>
        <w:tabs>
          <w:tab w:val="left" w:pos="400"/>
        </w:tabs>
        <w:spacing w:before="0" w:beforeAutospacing="0" w:after="0" w:afterAutospacing="0"/>
        <w:ind w:firstLine="284"/>
        <w:contextualSpacing/>
        <w:jc w:val="both"/>
      </w:pPr>
      <w: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AF009B" w:rsidRDefault="00AF009B" w:rsidP="00AF009B">
      <w:pPr>
        <w:pStyle w:val="a3"/>
        <w:ind w:firstLine="284"/>
        <w:jc w:val="center"/>
        <w:rPr>
          <w:rFonts w:ascii="Times New Roman" w:eastAsia="Times New Roman" w:hAnsi="Times New Roman" w:cs="Times New Roman"/>
          <w:b/>
          <w:sz w:val="24"/>
          <w:szCs w:val="24"/>
          <w:lang w:eastAsia="ru-RU"/>
        </w:rPr>
      </w:pPr>
    </w:p>
    <w:p w:rsidR="00AF009B" w:rsidRDefault="00AF009B" w:rsidP="00AF009B">
      <w:pPr>
        <w:rPr>
          <w:rFonts w:ascii="Times New Roman" w:eastAsia="Times New Roman" w:hAnsi="Times New Roman" w:cs="Times New Roman"/>
          <w:sz w:val="24"/>
          <w:szCs w:val="24"/>
        </w:rPr>
      </w:pPr>
    </w:p>
    <w:p w:rsidR="00AF009B" w:rsidRDefault="00AF009B" w:rsidP="00AF009B">
      <w:pPr>
        <w:pStyle w:val="u"/>
        <w:tabs>
          <w:tab w:val="left" w:pos="400"/>
        </w:tabs>
        <w:spacing w:before="0" w:beforeAutospacing="0" w:after="0" w:afterAutospacing="0"/>
        <w:ind w:firstLine="284"/>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F009B" w:rsidRDefault="00AF009B" w:rsidP="00AF009B">
      <w:pPr>
        <w:pStyle w:val="u"/>
        <w:tabs>
          <w:tab w:val="left" w:pos="400"/>
        </w:tabs>
        <w:spacing w:before="0" w:beforeAutospacing="0" w:after="0" w:afterAutospacing="0"/>
        <w:ind w:firstLine="284"/>
        <w:contextualSpacing/>
        <w:jc w:val="both"/>
      </w:pPr>
      <w: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AF009B" w:rsidRDefault="00AF009B" w:rsidP="00AF009B">
      <w:pPr>
        <w:ind w:firstLine="284"/>
        <w:jc w:val="center"/>
        <w:outlineLvl w:val="1"/>
        <w:rPr>
          <w:b/>
        </w:rPr>
      </w:pPr>
    </w:p>
    <w:p w:rsidR="00AF009B" w:rsidRDefault="00AF009B" w:rsidP="00AF009B">
      <w:pPr>
        <w:ind w:firstLine="284"/>
        <w:jc w:val="center"/>
        <w:outlineLvl w:val="1"/>
        <w:rPr>
          <w:b/>
        </w:rPr>
      </w:pPr>
      <w:r>
        <w:rPr>
          <w:b/>
        </w:rPr>
        <w:t xml:space="preserve">2.8. Указание на запрет требовать от заявителя </w:t>
      </w:r>
    </w:p>
    <w:p w:rsidR="00AF009B" w:rsidRDefault="00AF009B" w:rsidP="00AF009B">
      <w:pPr>
        <w:pStyle w:val="a3"/>
        <w:ind w:firstLine="284"/>
        <w:jc w:val="both"/>
        <w:rPr>
          <w:rFonts w:ascii="Times New Roman" w:hAnsi="Times New Roman" w:cs="Times New Roman"/>
          <w:sz w:val="24"/>
          <w:szCs w:val="24"/>
        </w:rPr>
      </w:pPr>
      <w:bookmarkStart w:id="3" w:name="p1692"/>
      <w:bookmarkStart w:id="4" w:name="p1694"/>
      <w:bookmarkStart w:id="5" w:name="p1696"/>
      <w:bookmarkEnd w:id="3"/>
      <w:bookmarkEnd w:id="4"/>
      <w:bookmarkEnd w:id="5"/>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w:t>
      </w: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009B" w:rsidRDefault="00AF009B" w:rsidP="00AF009B">
      <w:pPr>
        <w:pStyle w:val="a3"/>
        <w:ind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F009B" w:rsidRDefault="00AF009B" w:rsidP="00AF009B">
      <w:pPr>
        <w:pStyle w:val="2"/>
        <w:rPr>
          <w:sz w:val="24"/>
        </w:rPr>
      </w:pPr>
    </w:p>
    <w:p w:rsidR="00AF009B" w:rsidRDefault="00AF009B" w:rsidP="00AF009B">
      <w:pPr>
        <w:pStyle w:val="2"/>
        <w:ind w:firstLine="284"/>
        <w:rPr>
          <w:sz w:val="24"/>
        </w:rPr>
      </w:pPr>
      <w:r>
        <w:rPr>
          <w:sz w:val="24"/>
        </w:rPr>
        <w:t>2.9. Исчерпывающий перечень  оснований для отказа в приеме документов, необходимых для предоставления  муниципальной услуги</w:t>
      </w:r>
    </w:p>
    <w:p w:rsidR="00AF009B" w:rsidRDefault="00AF009B" w:rsidP="00AF009B">
      <w:pPr>
        <w:ind w:firstLine="284"/>
        <w:rPr>
          <w:sz w:val="24"/>
        </w:rPr>
      </w:pP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заявление подписано неуполномоченным лицом;</w:t>
      </w: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AF009B" w:rsidRDefault="00AF009B" w:rsidP="00AF009B">
      <w:pPr>
        <w:ind w:firstLine="284"/>
        <w:jc w:val="center"/>
        <w:outlineLvl w:val="2"/>
        <w:rPr>
          <w:rFonts w:ascii="Times New Roman" w:hAnsi="Times New Roman" w:cs="Times New Roman"/>
          <w:b/>
          <w:sz w:val="24"/>
          <w:szCs w:val="24"/>
        </w:rPr>
      </w:pPr>
    </w:p>
    <w:p w:rsidR="00AF009B" w:rsidRDefault="00AF009B" w:rsidP="00AF009B">
      <w:pPr>
        <w:ind w:firstLine="284"/>
        <w:jc w:val="center"/>
        <w:outlineLvl w:val="2"/>
        <w:rPr>
          <w:b/>
        </w:rPr>
      </w:pPr>
      <w:r>
        <w:rPr>
          <w:b/>
        </w:rPr>
        <w:t>2.10. Исчерпывающий перечень оснований для приостановления</w:t>
      </w:r>
    </w:p>
    <w:p w:rsidR="00AF009B" w:rsidRDefault="00AF009B" w:rsidP="00AF009B">
      <w:pPr>
        <w:ind w:firstLine="284"/>
        <w:jc w:val="center"/>
        <w:rPr>
          <w:b/>
        </w:rPr>
      </w:pPr>
      <w:r>
        <w:rPr>
          <w:b/>
        </w:rPr>
        <w:t>или отказа в предоставлении муниципальной  услуги</w:t>
      </w: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F009B" w:rsidRDefault="00AF009B" w:rsidP="00AF009B">
      <w:pPr>
        <w:pStyle w:val="Default"/>
        <w:ind w:firstLine="284"/>
        <w:jc w:val="both"/>
        <w:rPr>
          <w:color w:val="auto"/>
        </w:rPr>
      </w:pPr>
      <w:r>
        <w:rPr>
          <w:color w:val="auto"/>
        </w:rPr>
        <w:t xml:space="preserve">2.10.2. Основаниями для отказа в предоставлении муниципальной услуги являются: </w:t>
      </w:r>
    </w:p>
    <w:p w:rsidR="00AF009B" w:rsidRDefault="00AF009B" w:rsidP="00AF009B">
      <w:pPr>
        <w:autoSpaceDE w:val="0"/>
        <w:autoSpaceDN w:val="0"/>
        <w:adjustRightInd w:val="0"/>
        <w:ind w:firstLine="709"/>
        <w:jc w:val="both"/>
      </w:pPr>
      <w:r>
        <w:t>1) </w:t>
      </w:r>
      <w:proofErr w:type="spellStart"/>
      <w:r>
        <w:t>недостижение</w:t>
      </w:r>
      <w:proofErr w:type="spellEnd"/>
      <w:r>
        <w:t xml:space="preserve"> заявителем возраста 16 лет;</w:t>
      </w:r>
    </w:p>
    <w:p w:rsidR="00AF009B" w:rsidRDefault="00AF009B" w:rsidP="00AF009B">
      <w:pPr>
        <w:autoSpaceDE w:val="0"/>
        <w:autoSpaceDN w:val="0"/>
        <w:adjustRightInd w:val="0"/>
        <w:ind w:firstLine="709"/>
        <w:jc w:val="both"/>
      </w:pPr>
      <w:r>
        <w:t>2) отсутствие уважительных причин для снижения брачного возраста;</w:t>
      </w:r>
    </w:p>
    <w:p w:rsidR="00AF009B" w:rsidRDefault="00AF009B" w:rsidP="00AF009B">
      <w:pPr>
        <w:autoSpaceDE w:val="0"/>
        <w:autoSpaceDN w:val="0"/>
        <w:adjustRightInd w:val="0"/>
        <w:ind w:firstLine="709"/>
        <w:jc w:val="both"/>
      </w:pPr>
      <w:r>
        <w:t xml:space="preserve">3) регистрация по месту жительства заявителя за пределами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w:t>
      </w:r>
    </w:p>
    <w:p w:rsidR="00AF009B" w:rsidRDefault="00AF009B" w:rsidP="00AF009B">
      <w:pPr>
        <w:autoSpaceDE w:val="0"/>
        <w:autoSpaceDN w:val="0"/>
        <w:adjustRightInd w:val="0"/>
        <w:ind w:firstLine="709"/>
        <w:jc w:val="both"/>
      </w:pPr>
      <w:r>
        <w:t>5) недостоверность сведений, содержащихся в предоставленных документах;</w:t>
      </w:r>
    </w:p>
    <w:p w:rsidR="00AF009B" w:rsidRDefault="00AF009B" w:rsidP="00AF009B">
      <w:pPr>
        <w:autoSpaceDE w:val="0"/>
        <w:autoSpaceDN w:val="0"/>
        <w:adjustRightInd w:val="0"/>
        <w:ind w:firstLine="709"/>
        <w:jc w:val="both"/>
      </w:pPr>
      <w:r>
        <w:t>6) если установлено, что вступление в брак не отвечает интересам несовершеннолетнего;</w:t>
      </w:r>
    </w:p>
    <w:p w:rsidR="00AF009B" w:rsidRDefault="00AF009B" w:rsidP="00AF009B">
      <w:pPr>
        <w:autoSpaceDE w:val="0"/>
        <w:autoSpaceDN w:val="0"/>
        <w:adjustRightInd w:val="0"/>
        <w:ind w:firstLine="709"/>
        <w:jc w:val="both"/>
      </w:pPr>
      <w: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 усыновленными);</w:t>
      </w:r>
    </w:p>
    <w:p w:rsidR="00AF009B" w:rsidRDefault="00AF009B" w:rsidP="00AF009B">
      <w:pPr>
        <w:autoSpaceDE w:val="0"/>
        <w:autoSpaceDN w:val="0"/>
        <w:adjustRightInd w:val="0"/>
        <w:ind w:firstLine="709"/>
        <w:jc w:val="both"/>
      </w:pPr>
      <w: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AF009B" w:rsidRDefault="00AF009B" w:rsidP="00AF009B">
      <w:pPr>
        <w:autoSpaceDE w:val="0"/>
        <w:autoSpaceDN w:val="0"/>
        <w:adjustRightInd w:val="0"/>
        <w:ind w:firstLine="709"/>
        <w:jc w:val="both"/>
      </w:pPr>
      <w:r>
        <w:t>9) обращение (в письменном виде) заявителя с просьбой о прекращении подготовки запрашиваемого им документа.</w:t>
      </w:r>
    </w:p>
    <w:p w:rsidR="00AF009B" w:rsidRDefault="00AF009B" w:rsidP="00AF009B">
      <w:pPr>
        <w:autoSpaceDE w:val="0"/>
        <w:autoSpaceDN w:val="0"/>
        <w:adjustRightInd w:val="0"/>
        <w:ind w:firstLine="709"/>
        <w:jc w:val="both"/>
        <w:rPr>
          <w:sz w:val="28"/>
          <w:szCs w:val="28"/>
        </w:rPr>
      </w:pPr>
    </w:p>
    <w:p w:rsidR="00AF009B" w:rsidRDefault="00AF009B" w:rsidP="00AF009B">
      <w:pPr>
        <w:ind w:firstLine="284"/>
        <w:jc w:val="center"/>
        <w:rPr>
          <w:b/>
          <w:sz w:val="24"/>
          <w:szCs w:val="24"/>
        </w:rPr>
      </w:pPr>
      <w:r>
        <w:rPr>
          <w:b/>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009B" w:rsidRDefault="00AF009B" w:rsidP="00AF009B">
      <w:pPr>
        <w:ind w:firstLine="284"/>
        <w:jc w:val="center"/>
        <w:rPr>
          <w:b/>
        </w:rPr>
      </w:pPr>
    </w:p>
    <w:p w:rsidR="00AF009B" w:rsidRDefault="00AF009B" w:rsidP="00AF009B">
      <w:pPr>
        <w:ind w:firstLine="284"/>
      </w:pPr>
      <w:r>
        <w:t>Услуги, которые являются необходимыми и обязательными для предоставления муниципальной услуги не предусмотрены.</w:t>
      </w:r>
    </w:p>
    <w:p w:rsidR="00AF009B" w:rsidRDefault="00AF009B" w:rsidP="00AF009B">
      <w:pPr>
        <w:ind w:firstLine="284"/>
        <w:jc w:val="center"/>
      </w:pPr>
    </w:p>
    <w:p w:rsidR="00AF009B" w:rsidRDefault="00AF009B" w:rsidP="00AF009B">
      <w:pPr>
        <w:tabs>
          <w:tab w:val="left" w:pos="400"/>
        </w:tabs>
        <w:ind w:firstLine="284"/>
        <w:jc w:val="center"/>
        <w:rPr>
          <w:b/>
        </w:rPr>
      </w:pPr>
      <w:r>
        <w:rPr>
          <w:b/>
        </w:rPr>
        <w:t>2.12. Порядок, размер и основания взимания государственной пошлины или иной платы, взимаемой за предоставление муниципальной услуги</w:t>
      </w:r>
    </w:p>
    <w:p w:rsidR="00AF009B" w:rsidRDefault="00AF009B" w:rsidP="00AF009B">
      <w:pPr>
        <w:ind w:firstLine="284"/>
      </w:pPr>
    </w:p>
    <w:p w:rsidR="00AF009B" w:rsidRDefault="00AF009B" w:rsidP="00AF009B">
      <w:pPr>
        <w:tabs>
          <w:tab w:val="left" w:pos="400"/>
        </w:tabs>
        <w:autoSpaceDE w:val="0"/>
        <w:autoSpaceDN w:val="0"/>
        <w:adjustRightInd w:val="0"/>
        <w:ind w:firstLine="284"/>
      </w:pPr>
      <w:r>
        <w:t xml:space="preserve"> Муниципальная услуга предоставляется бесплатно.</w:t>
      </w:r>
    </w:p>
    <w:p w:rsidR="00AF009B" w:rsidRDefault="00AF009B" w:rsidP="00AF009B">
      <w:pPr>
        <w:autoSpaceDE w:val="0"/>
        <w:autoSpaceDN w:val="0"/>
        <w:adjustRightInd w:val="0"/>
        <w:ind w:firstLine="709"/>
        <w:jc w:val="both"/>
        <w:rPr>
          <w:sz w:val="28"/>
          <w:szCs w:val="28"/>
        </w:rPr>
      </w:pPr>
    </w:p>
    <w:p w:rsidR="00AF009B" w:rsidRDefault="00AF009B" w:rsidP="00AF009B">
      <w:pPr>
        <w:tabs>
          <w:tab w:val="left" w:pos="400"/>
        </w:tabs>
        <w:ind w:firstLine="284"/>
        <w:jc w:val="center"/>
        <w:rPr>
          <w:b/>
          <w:sz w:val="24"/>
          <w:szCs w:val="24"/>
        </w:rPr>
      </w:pPr>
      <w:r>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F009B" w:rsidRDefault="00AF009B" w:rsidP="00AF009B">
      <w:pPr>
        <w:tabs>
          <w:tab w:val="left" w:pos="400"/>
        </w:tabs>
        <w:ind w:firstLine="284"/>
        <w:jc w:val="center"/>
        <w:rPr>
          <w:b/>
        </w:rPr>
      </w:pPr>
    </w:p>
    <w:p w:rsidR="00AF009B" w:rsidRDefault="00AF009B" w:rsidP="00AF009B">
      <w:pPr>
        <w:tabs>
          <w:tab w:val="left" w:pos="400"/>
        </w:tabs>
        <w:autoSpaceDE w:val="0"/>
        <w:autoSpaceDN w:val="0"/>
        <w:adjustRightInd w:val="0"/>
      </w:pPr>
      <w:r>
        <w:tab/>
        <w:t>Оплата услуг не предусмотрена.</w:t>
      </w:r>
    </w:p>
    <w:p w:rsidR="00AF009B" w:rsidRDefault="00AF009B" w:rsidP="00AF009B">
      <w:pPr>
        <w:jc w:val="center"/>
        <w:rPr>
          <w:b/>
        </w:rPr>
      </w:pPr>
    </w:p>
    <w:p w:rsidR="00AF009B" w:rsidRDefault="00AF009B" w:rsidP="00AF009B">
      <w:pPr>
        <w:jc w:val="center"/>
        <w:rPr>
          <w:b/>
        </w:rPr>
      </w:pPr>
      <w:r>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AF009B" w:rsidRDefault="00AF009B" w:rsidP="00AF009B">
      <w:pPr>
        <w:jc w:val="center"/>
        <w:rPr>
          <w:b/>
        </w:rPr>
      </w:pPr>
    </w:p>
    <w:p w:rsidR="00AF009B" w:rsidRDefault="00AF009B" w:rsidP="00AF009B">
      <w:pPr>
        <w:pStyle w:val="a3"/>
        <w:ind w:firstLine="284"/>
        <w:jc w:val="both"/>
        <w:rPr>
          <w:rFonts w:ascii="Times New Roman" w:hAnsi="Times New Roman" w:cs="Times New Roman"/>
          <w:sz w:val="24"/>
          <w:szCs w:val="24"/>
        </w:rPr>
      </w:pPr>
      <w:bookmarkStart w:id="6" w:name="_Toc300216368"/>
      <w:r>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AF009B" w:rsidRDefault="00AF009B" w:rsidP="00AF009B">
      <w:pPr>
        <w:pStyle w:val="a3"/>
        <w:ind w:firstLine="284"/>
        <w:jc w:val="both"/>
        <w:rPr>
          <w:rFonts w:ascii="Times New Roman" w:hAnsi="Times New Roman" w:cs="Times New Roman"/>
          <w:sz w:val="24"/>
          <w:szCs w:val="24"/>
        </w:rPr>
      </w:pPr>
      <w:r>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AF009B" w:rsidRDefault="00AF009B" w:rsidP="00AF009B">
      <w:pPr>
        <w:ind w:firstLine="284"/>
        <w:jc w:val="center"/>
        <w:rPr>
          <w:rFonts w:ascii="Times New Roman" w:hAnsi="Times New Roman" w:cs="Times New Roman"/>
          <w:sz w:val="24"/>
          <w:szCs w:val="24"/>
        </w:rPr>
      </w:pPr>
    </w:p>
    <w:p w:rsidR="00AF009B" w:rsidRDefault="00AF009B" w:rsidP="00AF009B">
      <w:pPr>
        <w:ind w:firstLine="284"/>
        <w:jc w:val="center"/>
        <w:rPr>
          <w:b/>
        </w:rPr>
      </w:pPr>
      <w:r>
        <w:rPr>
          <w:b/>
        </w:rPr>
        <w:t xml:space="preserve">2.15. Срок и порядок регистрации запроса заявителя </w:t>
      </w:r>
    </w:p>
    <w:p w:rsidR="00AF009B" w:rsidRDefault="00AF009B" w:rsidP="00AF009B">
      <w:pPr>
        <w:ind w:firstLine="284"/>
        <w:jc w:val="center"/>
        <w:rPr>
          <w:b/>
        </w:rPr>
      </w:pPr>
      <w:r>
        <w:rPr>
          <w:b/>
        </w:rPr>
        <w:t xml:space="preserve">о предоставлении муниципальной услуги </w:t>
      </w:r>
    </w:p>
    <w:p w:rsidR="00AF009B" w:rsidRDefault="00AF009B" w:rsidP="00AF009B">
      <w:pPr>
        <w:shd w:val="clear" w:color="auto" w:fill="FFFFFF"/>
        <w:ind w:firstLine="284"/>
        <w:textAlignment w:val="baseline"/>
      </w:pPr>
    </w:p>
    <w:p w:rsidR="00AF009B" w:rsidRDefault="00AF009B" w:rsidP="00AF009B">
      <w:pPr>
        <w:ind w:firstLine="284"/>
        <w:jc w:val="both"/>
      </w:pPr>
      <w:r>
        <w:t>2.15.1. При непосредственном обращении заявителя лично в Администрацию или МФЦ, максимальный срок регистрации заявления не превышает 15 минут.</w:t>
      </w:r>
    </w:p>
    <w:p w:rsidR="00AF009B" w:rsidRDefault="00AF009B" w:rsidP="00AF009B">
      <w:pPr>
        <w:ind w:firstLine="284"/>
        <w:jc w:val="both"/>
      </w:pPr>
      <w: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F009B" w:rsidRDefault="00AF009B" w:rsidP="00AF009B">
      <w:pPr>
        <w:ind w:firstLine="284"/>
        <w:jc w:val="both"/>
      </w:pPr>
      <w: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F009B" w:rsidRDefault="00AF009B" w:rsidP="00AF009B">
      <w:pPr>
        <w:ind w:firstLine="284"/>
        <w:jc w:val="both"/>
      </w:pPr>
      <w:r>
        <w:t>- проверяет документы согласно представленной описи;</w:t>
      </w:r>
    </w:p>
    <w:p w:rsidR="00AF009B" w:rsidRDefault="00AF009B" w:rsidP="00AF009B">
      <w:pPr>
        <w:ind w:firstLine="284"/>
        <w:jc w:val="both"/>
      </w:pPr>
      <w:r>
        <w:t>- регистрирует в установленном порядке заявление;</w:t>
      </w:r>
    </w:p>
    <w:p w:rsidR="00AF009B" w:rsidRDefault="00AF009B" w:rsidP="00AF009B">
      <w:pPr>
        <w:ind w:firstLine="284"/>
        <w:jc w:val="both"/>
      </w:pPr>
      <w:r>
        <w:t>- ставит на экземпляр заявления заявителя (при наличии) отметку с номером и датой регистрации заявления;</w:t>
      </w:r>
    </w:p>
    <w:p w:rsidR="00AF009B" w:rsidRDefault="00AF009B" w:rsidP="00AF009B">
      <w:pPr>
        <w:ind w:firstLine="284"/>
        <w:jc w:val="both"/>
      </w:pPr>
      <w:r>
        <w:t>- сообщает заявителю о предварительной дате предоставления муниципальной услуги;</w:t>
      </w:r>
    </w:p>
    <w:p w:rsidR="00AF009B" w:rsidRDefault="00AF009B" w:rsidP="00AF009B">
      <w:pPr>
        <w:ind w:firstLine="284"/>
        <w:jc w:val="both"/>
      </w:pPr>
      <w:r>
        <w:t xml:space="preserve"> - следит за соблюдением сроков предоставления услуги.</w:t>
      </w:r>
    </w:p>
    <w:p w:rsidR="00AF009B" w:rsidRDefault="00AF009B" w:rsidP="00AF009B">
      <w:pPr>
        <w:ind w:firstLine="284"/>
      </w:pPr>
    </w:p>
    <w:p w:rsidR="00AF009B" w:rsidRDefault="00AF009B" w:rsidP="00AF009B">
      <w:pPr>
        <w:ind w:firstLine="284"/>
        <w:jc w:val="center"/>
        <w:outlineLvl w:val="2"/>
        <w:rPr>
          <w:b/>
          <w:color w:val="00B0F0"/>
        </w:rPr>
      </w:pPr>
      <w:r>
        <w:rPr>
          <w:b/>
          <w:color w:val="00B0F0"/>
        </w:rPr>
        <w:t xml:space="preserve">2.16. </w:t>
      </w:r>
      <w:proofErr w:type="gramStart"/>
      <w:r>
        <w:rPr>
          <w:b/>
          <w:color w:val="00B0F0"/>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color w:val="00B0F0"/>
        </w:rPr>
        <w:t>мультимедийной</w:t>
      </w:r>
      <w:proofErr w:type="spellEnd"/>
      <w:r>
        <w:rPr>
          <w:b/>
          <w:color w:val="00B0F0"/>
        </w:rPr>
        <w:t xml:space="preserve"> информации о порядке предоставления услуги, </w:t>
      </w:r>
      <w:r>
        <w:rPr>
          <w:b/>
          <w:bCs/>
          <w:color w:val="00B0F0"/>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F009B" w:rsidRDefault="00AF009B" w:rsidP="00AF009B">
      <w:pPr>
        <w:ind w:firstLine="284"/>
        <w:jc w:val="both"/>
        <w:outlineLvl w:val="2"/>
        <w:rPr>
          <w:b/>
          <w:color w:val="00B0F0"/>
        </w:rPr>
      </w:pPr>
    </w:p>
    <w:p w:rsidR="00AF009B" w:rsidRDefault="00AF009B" w:rsidP="00AF009B">
      <w:pPr>
        <w:ind w:firstLine="284"/>
        <w:jc w:val="both"/>
        <w:outlineLvl w:val="2"/>
        <w:rPr>
          <w:b/>
          <w:color w:val="00B0F0"/>
        </w:rPr>
      </w:pPr>
    </w:p>
    <w:p w:rsidR="00AF009B" w:rsidRDefault="00AF009B" w:rsidP="00AF009B">
      <w:pPr>
        <w:ind w:firstLine="284"/>
        <w:jc w:val="both"/>
        <w:rPr>
          <w:color w:val="00B0F0"/>
        </w:rPr>
      </w:pPr>
      <w:r>
        <w:rPr>
          <w:color w:val="00B0F0"/>
        </w:rPr>
        <w:t>2.16.1. Требования к помещениям Администрации, в которых предоставляется муниципальная услуга, к местам ожидания и приема заявителей.</w:t>
      </w:r>
    </w:p>
    <w:p w:rsidR="00AF009B" w:rsidRDefault="00AF009B" w:rsidP="00AF009B">
      <w:pPr>
        <w:ind w:firstLine="284"/>
        <w:jc w:val="both"/>
        <w:rPr>
          <w:color w:val="00B0F0"/>
        </w:rPr>
      </w:pPr>
      <w:r>
        <w:rPr>
          <w:color w:val="00B0F0"/>
        </w:rPr>
        <w:t xml:space="preserve">Здание, в котором </w:t>
      </w:r>
      <w:proofErr w:type="gramStart"/>
      <w:r>
        <w:rPr>
          <w:color w:val="00B0F0"/>
        </w:rPr>
        <w:t>расположена</w:t>
      </w:r>
      <w:proofErr w:type="gramEnd"/>
      <w:r>
        <w:rPr>
          <w:color w:val="00B0F0"/>
        </w:rPr>
        <w:t xml:space="preserve"> Администрации, оборудуется входом для свободного доступа заявителей в помещение, в том числе и для инвалидов.</w:t>
      </w:r>
    </w:p>
    <w:p w:rsidR="00AF009B" w:rsidRDefault="00AF009B" w:rsidP="00AF009B">
      <w:pPr>
        <w:ind w:firstLine="284"/>
        <w:jc w:val="both"/>
        <w:rPr>
          <w:color w:val="00B0F0"/>
        </w:rPr>
      </w:pPr>
      <w:r>
        <w:rPr>
          <w:color w:val="00B0F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AF009B" w:rsidRDefault="00AF009B" w:rsidP="00AF009B">
      <w:pPr>
        <w:ind w:firstLine="284"/>
        <w:jc w:val="both"/>
        <w:rPr>
          <w:color w:val="00B0F0"/>
        </w:rPr>
      </w:pPr>
      <w:r>
        <w:rPr>
          <w:color w:val="00B0F0"/>
        </w:rPr>
        <w:t xml:space="preserve">наименование; </w:t>
      </w:r>
    </w:p>
    <w:p w:rsidR="00AF009B" w:rsidRDefault="00AF009B" w:rsidP="00AF009B">
      <w:pPr>
        <w:ind w:firstLine="284"/>
        <w:jc w:val="both"/>
        <w:rPr>
          <w:color w:val="00B0F0"/>
        </w:rPr>
      </w:pPr>
      <w:r>
        <w:rPr>
          <w:color w:val="00B0F0"/>
        </w:rPr>
        <w:t>место нахождения;</w:t>
      </w:r>
    </w:p>
    <w:p w:rsidR="00AF009B" w:rsidRDefault="00AF009B" w:rsidP="00AF009B">
      <w:pPr>
        <w:ind w:firstLine="284"/>
        <w:jc w:val="both"/>
        <w:rPr>
          <w:color w:val="00B0F0"/>
        </w:rPr>
      </w:pPr>
      <w:r>
        <w:rPr>
          <w:color w:val="00B0F0"/>
        </w:rPr>
        <w:t>график работы.</w:t>
      </w:r>
    </w:p>
    <w:p w:rsidR="00AF009B" w:rsidRDefault="00AF009B" w:rsidP="00AF009B">
      <w:pPr>
        <w:ind w:firstLine="284"/>
        <w:jc w:val="both"/>
        <w:rPr>
          <w:color w:val="00B0F0"/>
        </w:rPr>
      </w:pPr>
      <w:r>
        <w:rPr>
          <w:color w:val="00B0F0"/>
        </w:rPr>
        <w:t>Места ожидания должны соответствовать комфортным условиям для заявителей и оптимальным условиям работы специалистов Администрации.</w:t>
      </w:r>
    </w:p>
    <w:p w:rsidR="00AF009B" w:rsidRDefault="00AF009B" w:rsidP="00AF009B">
      <w:pPr>
        <w:ind w:firstLine="284"/>
        <w:jc w:val="both"/>
        <w:rPr>
          <w:color w:val="00B0F0"/>
        </w:rPr>
      </w:pPr>
      <w:r>
        <w:rPr>
          <w:color w:val="00B0F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AF009B" w:rsidRDefault="00AF009B" w:rsidP="00AF009B">
      <w:pPr>
        <w:ind w:firstLine="284"/>
        <w:jc w:val="both"/>
        <w:rPr>
          <w:color w:val="00B0F0"/>
        </w:rPr>
      </w:pPr>
      <w:r>
        <w:rPr>
          <w:color w:val="00B0F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AF009B" w:rsidRDefault="00AF009B" w:rsidP="00AF009B">
      <w:pPr>
        <w:ind w:firstLine="284"/>
        <w:jc w:val="both"/>
        <w:rPr>
          <w:color w:val="00B0F0"/>
        </w:rPr>
      </w:pPr>
      <w:r>
        <w:rPr>
          <w:color w:val="00B0F0"/>
        </w:rPr>
        <w:t>номера кабинета;</w:t>
      </w:r>
    </w:p>
    <w:p w:rsidR="00AF009B" w:rsidRDefault="00AF009B" w:rsidP="00AF009B">
      <w:pPr>
        <w:ind w:firstLine="284"/>
        <w:jc w:val="both"/>
        <w:rPr>
          <w:color w:val="00B0F0"/>
        </w:rPr>
      </w:pPr>
      <w:r>
        <w:rPr>
          <w:color w:val="00B0F0"/>
        </w:rPr>
        <w:lastRenderedPageBreak/>
        <w:t>фамилии, имени, отчества и должности специалиста, осуществляющего прием и выдачу документов;</w:t>
      </w:r>
    </w:p>
    <w:p w:rsidR="00AF009B" w:rsidRDefault="00AF009B" w:rsidP="00AF009B">
      <w:pPr>
        <w:ind w:firstLine="284"/>
        <w:jc w:val="both"/>
        <w:rPr>
          <w:color w:val="00B0F0"/>
        </w:rPr>
      </w:pPr>
      <w:r>
        <w:rPr>
          <w:color w:val="00B0F0"/>
        </w:rPr>
        <w:t>времени перерыва, технического перерыва.</w:t>
      </w:r>
    </w:p>
    <w:p w:rsidR="00AF009B" w:rsidRDefault="00AF009B" w:rsidP="00AF009B">
      <w:pPr>
        <w:ind w:firstLine="284"/>
        <w:jc w:val="both"/>
        <w:rPr>
          <w:color w:val="00B0F0"/>
        </w:rPr>
      </w:pPr>
      <w:r>
        <w:rPr>
          <w:color w:val="00B0F0"/>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AF009B" w:rsidRDefault="00AF009B" w:rsidP="00AF009B">
      <w:pPr>
        <w:ind w:firstLine="284"/>
        <w:jc w:val="both"/>
        <w:rPr>
          <w:color w:val="00B0F0"/>
        </w:rPr>
      </w:pPr>
      <w:r>
        <w:rPr>
          <w:color w:val="00B0F0"/>
        </w:rPr>
        <w:t>2.16.2. Требования к размещению и оформлению визуальной, текстовой информации в Администрации:</w:t>
      </w:r>
    </w:p>
    <w:p w:rsidR="00AF009B" w:rsidRDefault="00AF009B" w:rsidP="00AF009B">
      <w:pPr>
        <w:ind w:firstLine="284"/>
        <w:jc w:val="both"/>
        <w:rPr>
          <w:color w:val="00B0F0"/>
        </w:rPr>
      </w:pPr>
      <w:r>
        <w:rPr>
          <w:color w:val="00B0F0"/>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AF009B" w:rsidRDefault="00AF009B" w:rsidP="00AF009B">
      <w:pPr>
        <w:ind w:firstLine="284"/>
        <w:jc w:val="both"/>
        <w:rPr>
          <w:color w:val="00B0F0"/>
        </w:rPr>
      </w:pPr>
      <w:r>
        <w:rPr>
          <w:color w:val="00B0F0"/>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AF009B" w:rsidRDefault="00AF009B" w:rsidP="00AF009B">
      <w:pPr>
        <w:ind w:firstLine="284"/>
        <w:jc w:val="both"/>
        <w:rPr>
          <w:color w:val="00B0F0"/>
        </w:rPr>
      </w:pPr>
      <w:r>
        <w:rPr>
          <w:color w:val="00B0F0"/>
        </w:rPr>
        <w:t>информация о размещении работников Администрации;</w:t>
      </w:r>
    </w:p>
    <w:p w:rsidR="00AF009B" w:rsidRDefault="00AF009B" w:rsidP="00AF009B">
      <w:pPr>
        <w:ind w:firstLine="284"/>
        <w:jc w:val="both"/>
        <w:rPr>
          <w:color w:val="00B0F0"/>
        </w:rPr>
      </w:pPr>
      <w:r>
        <w:rPr>
          <w:color w:val="00B0F0"/>
        </w:rPr>
        <w:t>перечень услуг, предоставляемых Администрацией, предоставляющей услугу;</w:t>
      </w:r>
    </w:p>
    <w:p w:rsidR="00AF009B" w:rsidRDefault="00AF009B" w:rsidP="00AF009B">
      <w:pPr>
        <w:ind w:firstLine="284"/>
        <w:jc w:val="both"/>
        <w:rPr>
          <w:color w:val="00B0F0"/>
        </w:rPr>
      </w:pPr>
      <w:r>
        <w:rPr>
          <w:color w:val="00B0F0"/>
        </w:rPr>
        <w:t>перечень документов, необходимых для предоставления муниципальной услуги, и требования, предъявляемые к документам;</w:t>
      </w:r>
    </w:p>
    <w:p w:rsidR="00AF009B" w:rsidRDefault="00AF009B" w:rsidP="00AF009B">
      <w:pPr>
        <w:ind w:firstLine="284"/>
        <w:jc w:val="both"/>
        <w:rPr>
          <w:color w:val="00B0F0"/>
        </w:rPr>
      </w:pPr>
      <w:r>
        <w:rPr>
          <w:color w:val="00B0F0"/>
        </w:rPr>
        <w:t>сроки предоставления муниципальной услуги.</w:t>
      </w:r>
    </w:p>
    <w:p w:rsidR="00AF009B" w:rsidRDefault="00AF009B" w:rsidP="00AF009B">
      <w:pPr>
        <w:ind w:firstLine="284"/>
        <w:jc w:val="both"/>
        <w:rPr>
          <w:color w:val="00B0F0"/>
        </w:rPr>
      </w:pPr>
      <w:r>
        <w:rPr>
          <w:color w:val="00B0F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AF009B" w:rsidRDefault="00AF009B" w:rsidP="00AF009B">
      <w:pPr>
        <w:ind w:firstLine="284"/>
        <w:jc w:val="both"/>
        <w:rPr>
          <w:color w:val="00B0F0"/>
        </w:rPr>
      </w:pPr>
      <w:r>
        <w:rPr>
          <w:color w:val="00B0F0"/>
        </w:rPr>
        <w:t>2.16.3. Требования к помещениям, местам ожидания и приема заявителей в МФЦ.</w:t>
      </w:r>
    </w:p>
    <w:p w:rsidR="00AF009B" w:rsidRDefault="00AF009B" w:rsidP="00AF009B">
      <w:pPr>
        <w:ind w:firstLine="284"/>
        <w:jc w:val="both"/>
        <w:rPr>
          <w:color w:val="00B0F0"/>
        </w:rPr>
      </w:pPr>
      <w:r>
        <w:rPr>
          <w:color w:val="00B0F0"/>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F009B" w:rsidRDefault="00AF009B" w:rsidP="00AF009B">
      <w:pPr>
        <w:ind w:firstLine="284"/>
        <w:jc w:val="both"/>
        <w:rPr>
          <w:color w:val="00B0F0"/>
        </w:rPr>
      </w:pPr>
      <w:r>
        <w:rPr>
          <w:color w:val="00B0F0"/>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AF009B" w:rsidRDefault="00AF009B" w:rsidP="00AF009B">
      <w:pPr>
        <w:ind w:firstLine="284"/>
        <w:jc w:val="both"/>
        <w:rPr>
          <w:color w:val="00B0F0"/>
        </w:rPr>
      </w:pPr>
      <w:r>
        <w:rPr>
          <w:color w:val="00B0F0"/>
        </w:rPr>
        <w:t>наименование;</w:t>
      </w:r>
    </w:p>
    <w:p w:rsidR="00AF009B" w:rsidRDefault="00AF009B" w:rsidP="00AF009B">
      <w:pPr>
        <w:ind w:firstLine="284"/>
        <w:jc w:val="both"/>
        <w:rPr>
          <w:color w:val="00B0F0"/>
        </w:rPr>
      </w:pPr>
      <w:r>
        <w:rPr>
          <w:color w:val="00B0F0"/>
        </w:rPr>
        <w:t>место нахождения;</w:t>
      </w:r>
    </w:p>
    <w:p w:rsidR="00AF009B" w:rsidRDefault="00AF009B" w:rsidP="00AF009B">
      <w:pPr>
        <w:ind w:firstLine="284"/>
        <w:jc w:val="both"/>
        <w:rPr>
          <w:color w:val="00B0F0"/>
        </w:rPr>
      </w:pPr>
      <w:r>
        <w:rPr>
          <w:color w:val="00B0F0"/>
        </w:rPr>
        <w:t>режим работы;</w:t>
      </w:r>
    </w:p>
    <w:p w:rsidR="00AF009B" w:rsidRDefault="00AF009B" w:rsidP="00AF009B">
      <w:pPr>
        <w:ind w:firstLine="284"/>
        <w:jc w:val="both"/>
        <w:rPr>
          <w:color w:val="00B0F0"/>
        </w:rPr>
      </w:pPr>
      <w:r>
        <w:rPr>
          <w:color w:val="00B0F0"/>
        </w:rPr>
        <w:t>номер телефона информационной поддержки МФЦ;</w:t>
      </w:r>
    </w:p>
    <w:p w:rsidR="00AF009B" w:rsidRDefault="00AF009B" w:rsidP="00AF009B">
      <w:pPr>
        <w:ind w:firstLine="284"/>
        <w:jc w:val="both"/>
        <w:rPr>
          <w:color w:val="00B0F0"/>
        </w:rPr>
      </w:pPr>
      <w:r>
        <w:rPr>
          <w:color w:val="00B0F0"/>
        </w:rPr>
        <w:t>адрес электронной почты.</w:t>
      </w:r>
    </w:p>
    <w:p w:rsidR="00AF009B" w:rsidRDefault="00AF009B" w:rsidP="00AF009B">
      <w:pPr>
        <w:ind w:firstLine="284"/>
        <w:jc w:val="both"/>
        <w:rPr>
          <w:color w:val="00B0F0"/>
        </w:rPr>
      </w:pPr>
      <w:r>
        <w:rPr>
          <w:color w:val="00B0F0"/>
        </w:rPr>
        <w:t>Выход из здания МФЦ оборудуется соответствующим указателем.</w:t>
      </w:r>
    </w:p>
    <w:p w:rsidR="00AF009B" w:rsidRDefault="00AF009B" w:rsidP="00AF009B">
      <w:pPr>
        <w:ind w:firstLine="284"/>
        <w:jc w:val="both"/>
        <w:rPr>
          <w:color w:val="00B0F0"/>
        </w:rPr>
      </w:pPr>
      <w:r>
        <w:rPr>
          <w:color w:val="00B0F0"/>
        </w:rPr>
        <w:lastRenderedPageBreak/>
        <w:t xml:space="preserve">2.16.4. Требования к размещению и оформлению визуальной, текстовой и </w:t>
      </w:r>
      <w:proofErr w:type="spellStart"/>
      <w:r>
        <w:rPr>
          <w:color w:val="00B0F0"/>
        </w:rPr>
        <w:t>мультимедийной</w:t>
      </w:r>
      <w:proofErr w:type="spellEnd"/>
      <w:r>
        <w:rPr>
          <w:color w:val="00B0F0"/>
        </w:rPr>
        <w:t xml:space="preserve"> информации о порядке предоставления муниципальной услуги в МФЦ.</w:t>
      </w:r>
    </w:p>
    <w:p w:rsidR="00AF009B" w:rsidRDefault="00AF009B" w:rsidP="00AF009B">
      <w:pPr>
        <w:ind w:firstLine="284"/>
        <w:jc w:val="both"/>
        <w:rPr>
          <w:color w:val="00B0F0"/>
        </w:rPr>
      </w:pPr>
      <w:r>
        <w:rPr>
          <w:color w:val="00B0F0"/>
        </w:rPr>
        <w:t>Информационные стенды должны содержать следующую информацию:</w:t>
      </w:r>
    </w:p>
    <w:p w:rsidR="00AF009B" w:rsidRDefault="00AF009B" w:rsidP="00AF009B">
      <w:pPr>
        <w:ind w:firstLine="284"/>
        <w:jc w:val="both"/>
        <w:rPr>
          <w:color w:val="00B0F0"/>
        </w:rPr>
      </w:pPr>
      <w:r>
        <w:rPr>
          <w:color w:val="00B0F0"/>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AF009B" w:rsidRDefault="00AF009B" w:rsidP="00AF009B">
      <w:pPr>
        <w:ind w:firstLine="284"/>
        <w:jc w:val="both"/>
        <w:rPr>
          <w:color w:val="00B0F0"/>
        </w:rPr>
      </w:pPr>
      <w:r>
        <w:rPr>
          <w:color w:val="00B0F0"/>
        </w:rPr>
        <w:t>перечень услуг, оказываемых на базе МФЦ.</w:t>
      </w:r>
    </w:p>
    <w:p w:rsidR="00AF009B" w:rsidRDefault="00AF009B" w:rsidP="00AF009B">
      <w:pPr>
        <w:ind w:firstLine="284"/>
        <w:jc w:val="both"/>
        <w:rPr>
          <w:color w:val="00B0F0"/>
        </w:rPr>
      </w:pPr>
      <w:r>
        <w:rPr>
          <w:color w:val="00B0F0"/>
        </w:rPr>
        <w:t>Информационный киоск должен обеспечивать доступ к следующей информации:</w:t>
      </w:r>
    </w:p>
    <w:p w:rsidR="00AF009B" w:rsidRDefault="00AF009B" w:rsidP="00AF009B">
      <w:pPr>
        <w:ind w:firstLine="284"/>
        <w:jc w:val="both"/>
        <w:rPr>
          <w:color w:val="00B0F0"/>
        </w:rPr>
      </w:pPr>
      <w:r>
        <w:rPr>
          <w:color w:val="00B0F0"/>
        </w:rPr>
        <w:t>полная версия текстов Административных регламентов;</w:t>
      </w:r>
    </w:p>
    <w:p w:rsidR="00AF009B" w:rsidRDefault="00AF009B" w:rsidP="00AF009B">
      <w:pPr>
        <w:ind w:firstLine="284"/>
        <w:jc w:val="both"/>
        <w:rPr>
          <w:color w:val="00B0F0"/>
        </w:rPr>
      </w:pPr>
      <w:r>
        <w:rPr>
          <w:color w:val="00B0F0"/>
        </w:rPr>
        <w:t>перечень документов, необходимых для получения услуг;</w:t>
      </w:r>
    </w:p>
    <w:p w:rsidR="00AF009B" w:rsidRDefault="00AF009B" w:rsidP="00AF009B">
      <w:pPr>
        <w:ind w:firstLine="284"/>
        <w:jc w:val="both"/>
        <w:rPr>
          <w:color w:val="00B0F0"/>
        </w:rPr>
      </w:pPr>
      <w:r>
        <w:rPr>
          <w:color w:val="00B0F0"/>
        </w:rPr>
        <w:t>извлечения из законодательных и нормативных правовых актов, содержащих нормы, регулирующие деятельность МФЦ.</w:t>
      </w:r>
    </w:p>
    <w:p w:rsidR="00AF009B" w:rsidRDefault="00AF009B" w:rsidP="00AF009B">
      <w:pPr>
        <w:pStyle w:val="a6"/>
        <w:spacing w:after="0" w:line="100" w:lineRule="atLeast"/>
        <w:ind w:firstLine="709"/>
        <w:rPr>
          <w:rFonts w:ascii="Times New Roman" w:hAnsi="Times New Roman" w:cs="Times New Roman"/>
          <w:color w:val="00B0F0"/>
          <w:sz w:val="24"/>
          <w:szCs w:val="24"/>
        </w:rPr>
      </w:pPr>
      <w:r>
        <w:rPr>
          <w:rFonts w:ascii="Times New Roman" w:hAnsi="Times New Roman" w:cs="Times New Roman"/>
          <w:b/>
          <w:bCs/>
          <w:color w:val="00B0F0"/>
          <w:sz w:val="24"/>
          <w:szCs w:val="24"/>
        </w:rPr>
        <w:t>Обеспечение доступности для инвалидов</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возможность беспрепятственного входа в объекты и выхода из них;</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содействие со стороны должностных лиц, при необходимости, инвалиду при входе в объект и выходе из него;</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оборудование на прилегающих к зданию территориях мест для парковки автотранспортных средств инвалидов;</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обеспечение допуска </w:t>
      </w:r>
      <w:proofErr w:type="spellStart"/>
      <w:r>
        <w:rPr>
          <w:rFonts w:ascii="Times New Roman" w:hAnsi="Times New Roman" w:cs="Times New Roman"/>
          <w:color w:val="00B0F0"/>
          <w:sz w:val="24"/>
          <w:szCs w:val="24"/>
        </w:rPr>
        <w:t>сурдопереводчика</w:t>
      </w:r>
      <w:proofErr w:type="spellEnd"/>
      <w:r>
        <w:rPr>
          <w:rFonts w:ascii="Times New Roman" w:hAnsi="Times New Roman" w:cs="Times New Roman"/>
          <w:color w:val="00B0F0"/>
          <w:sz w:val="24"/>
          <w:szCs w:val="24"/>
        </w:rPr>
        <w:t xml:space="preserve">, </w:t>
      </w:r>
      <w:proofErr w:type="spellStart"/>
      <w:r>
        <w:rPr>
          <w:rFonts w:ascii="Times New Roman" w:hAnsi="Times New Roman" w:cs="Times New Roman"/>
          <w:color w:val="00B0F0"/>
          <w:sz w:val="24"/>
          <w:szCs w:val="24"/>
        </w:rPr>
        <w:t>тифлосурдопереводчика</w:t>
      </w:r>
      <w:proofErr w:type="spellEnd"/>
      <w:r>
        <w:rPr>
          <w:rFonts w:ascii="Times New Roman" w:hAnsi="Times New Roman" w:cs="Times New Roman"/>
          <w:color w:val="00B0F0"/>
          <w:sz w:val="24"/>
          <w:szCs w:val="24"/>
        </w:rPr>
        <w:t>, а также иного лица, владеющего жестовым языком;</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предоставление, при необходимости, услуги по месту жительства инвалида или в дистанционном режиме;</w:t>
      </w:r>
    </w:p>
    <w:p w:rsidR="00AF009B" w:rsidRDefault="00AF009B" w:rsidP="00AF009B">
      <w:pPr>
        <w:pStyle w:val="a6"/>
        <w:spacing w:after="0" w:line="100" w:lineRule="atLeast"/>
        <w:ind w:firstLine="709"/>
        <w:jc w:val="both"/>
        <w:rPr>
          <w:rFonts w:ascii="Times New Roman" w:hAnsi="Times New Roman" w:cs="Times New Roman"/>
          <w:color w:val="00B0F0"/>
          <w:sz w:val="24"/>
          <w:szCs w:val="24"/>
        </w:rPr>
      </w:pPr>
      <w:r>
        <w:rPr>
          <w:rFonts w:ascii="Times New Roman" w:hAnsi="Times New Roman" w:cs="Times New Roman"/>
          <w:color w:val="00B0F0"/>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F009B" w:rsidRDefault="00AF009B" w:rsidP="00AF009B">
      <w:pPr>
        <w:ind w:firstLine="284"/>
        <w:jc w:val="both"/>
        <w:rPr>
          <w:rFonts w:ascii="Times New Roman" w:hAnsi="Times New Roman" w:cs="Times New Roman"/>
          <w:color w:val="00B0F0"/>
          <w:sz w:val="24"/>
          <w:szCs w:val="24"/>
        </w:rPr>
      </w:pPr>
    </w:p>
    <w:p w:rsidR="00AF009B" w:rsidRDefault="00AF009B" w:rsidP="00AF009B">
      <w:pPr>
        <w:ind w:firstLine="284"/>
        <w:jc w:val="both"/>
      </w:pPr>
    </w:p>
    <w:p w:rsidR="00AF009B" w:rsidRDefault="00AF009B" w:rsidP="00AF009B">
      <w:pPr>
        <w:shd w:val="clear" w:color="auto" w:fill="FFFFFF"/>
        <w:jc w:val="center"/>
        <w:rPr>
          <w:b/>
        </w:rPr>
      </w:pPr>
      <w:r>
        <w:rPr>
          <w:b/>
        </w:rPr>
        <w:lastRenderedPageBreak/>
        <w:t>2.17.Показатели доступности и качества муниципальной услуги</w:t>
      </w:r>
    </w:p>
    <w:p w:rsidR="00AF009B" w:rsidRDefault="00AF009B" w:rsidP="00AF009B">
      <w:pPr>
        <w:shd w:val="clear" w:color="auto" w:fill="FFFFFF"/>
        <w:jc w:val="center"/>
        <w:rPr>
          <w:b/>
        </w:rPr>
      </w:pPr>
    </w:p>
    <w:p w:rsidR="00AF009B" w:rsidRDefault="00AF009B" w:rsidP="00AF009B">
      <w:pPr>
        <w:ind w:firstLine="284"/>
        <w:jc w:val="both"/>
      </w:pPr>
      <w:r>
        <w:t>2.17.1. Показатели доступности муниципальной услуги:</w:t>
      </w:r>
    </w:p>
    <w:p w:rsidR="00AF009B" w:rsidRDefault="00AF009B" w:rsidP="00AF009B">
      <w:pPr>
        <w:ind w:firstLine="284"/>
        <w:jc w:val="both"/>
      </w:pPr>
      <w: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F009B" w:rsidRDefault="00AF009B" w:rsidP="00AF009B">
      <w:pPr>
        <w:ind w:firstLine="284"/>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F009B" w:rsidRDefault="00AF009B" w:rsidP="00AF009B">
      <w:pPr>
        <w:ind w:firstLine="284"/>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F009B" w:rsidRDefault="00AF009B" w:rsidP="00AF009B">
      <w:pPr>
        <w:ind w:firstLine="284"/>
        <w:jc w:val="both"/>
      </w:pPr>
      <w:r>
        <w:t>доступность обращения за предоставлением государственной услуги, в том числе для лиц с ограниченными возможностями здоровья.</w:t>
      </w:r>
    </w:p>
    <w:p w:rsidR="00AF009B" w:rsidRDefault="00AF009B" w:rsidP="00AF009B">
      <w:pPr>
        <w:ind w:firstLine="284"/>
        <w:jc w:val="both"/>
      </w:pPr>
      <w:r>
        <w:t>2.17.2. Показатели качества муниципальной услуги:</w:t>
      </w:r>
    </w:p>
    <w:p w:rsidR="00AF009B" w:rsidRDefault="00AF009B" w:rsidP="00AF009B">
      <w:pPr>
        <w:ind w:firstLine="284"/>
        <w:jc w:val="both"/>
      </w:pPr>
      <w:r>
        <w:t>полнота и актуальность информации о порядке предоставления муниципальной услуги;</w:t>
      </w:r>
    </w:p>
    <w:p w:rsidR="00AF009B" w:rsidRDefault="00AF009B" w:rsidP="00AF009B">
      <w:pPr>
        <w:ind w:firstLine="28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009B" w:rsidRDefault="00AF009B" w:rsidP="00AF009B">
      <w:pPr>
        <w:ind w:firstLine="284"/>
        <w:jc w:val="both"/>
      </w:pPr>
      <w: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F009B" w:rsidRDefault="00AF009B" w:rsidP="00AF009B">
      <w:pPr>
        <w:ind w:firstLine="284"/>
        <w:jc w:val="both"/>
      </w:pPr>
      <w:r>
        <w:t>количество взаимодействия заявителя с должностными лицами при предоставлении муниципальной услуги;</w:t>
      </w:r>
    </w:p>
    <w:p w:rsidR="00AF009B" w:rsidRDefault="00AF009B" w:rsidP="00AF009B">
      <w:pPr>
        <w:ind w:firstLine="284"/>
        <w:jc w:val="both"/>
      </w:pPr>
      <w:r>
        <w:t>отсутствием очередей при приеме и выдаче документов заявителям;</w:t>
      </w:r>
    </w:p>
    <w:p w:rsidR="00AF009B" w:rsidRDefault="00AF009B" w:rsidP="00AF009B">
      <w:pPr>
        <w:ind w:firstLine="284"/>
        <w:jc w:val="both"/>
      </w:pPr>
      <w:r>
        <w:t>отсутствием обоснованных жалоб на действия (бездействие) специалистов и уполномоченных должностных лиц;</w:t>
      </w:r>
    </w:p>
    <w:p w:rsidR="00AF009B" w:rsidRDefault="00AF009B" w:rsidP="00AF009B">
      <w:pPr>
        <w:ind w:firstLine="284"/>
        <w:jc w:val="both"/>
      </w:pPr>
      <w:r>
        <w:t>отсутствием  жалоб на некорректное, невнимательное отношение специалистов и уполномоченных должностных лиц к заявителям;</w:t>
      </w:r>
    </w:p>
    <w:p w:rsidR="00AF009B" w:rsidRDefault="00AF009B" w:rsidP="00AF009B">
      <w:pPr>
        <w:ind w:firstLine="284"/>
        <w:jc w:val="both"/>
      </w:pPr>
      <w:r>
        <w:t>предоставление возможности получения муниципальной услуги в электронном виде;</w:t>
      </w:r>
    </w:p>
    <w:p w:rsidR="00AF009B" w:rsidRDefault="00AF009B" w:rsidP="00AF009B">
      <w:pPr>
        <w:ind w:firstLine="284"/>
        <w:jc w:val="both"/>
      </w:pPr>
      <w:r>
        <w:t>предоставление муниципальной услуги в многофункциональном центре предоставления государственных и муниципальных услуг».</w:t>
      </w:r>
    </w:p>
    <w:p w:rsidR="00AF009B" w:rsidRDefault="00AF009B" w:rsidP="00AF009B">
      <w:pPr>
        <w:ind w:firstLine="284"/>
      </w:pPr>
    </w:p>
    <w:p w:rsidR="00AF009B" w:rsidRDefault="00AF009B" w:rsidP="00AF009B">
      <w:pPr>
        <w:rPr>
          <w:b/>
        </w:rPr>
      </w:pPr>
    </w:p>
    <w:p w:rsidR="00AF009B" w:rsidRDefault="00AF009B" w:rsidP="00AF009B">
      <w:pPr>
        <w:ind w:firstLine="284"/>
        <w:jc w:val="center"/>
        <w:rPr>
          <w:b/>
        </w:rPr>
      </w:pPr>
      <w:r>
        <w:rPr>
          <w:b/>
        </w:rPr>
        <w:lastRenderedPageBreak/>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F009B" w:rsidRDefault="00AF009B" w:rsidP="00AF009B">
      <w:pPr>
        <w:ind w:firstLine="600"/>
      </w:pPr>
    </w:p>
    <w:p w:rsidR="00AF009B" w:rsidRDefault="00AF009B" w:rsidP="00AF009B">
      <w:pPr>
        <w:widowControl w:val="0"/>
        <w:autoSpaceDE w:val="0"/>
        <w:autoSpaceDN w:val="0"/>
        <w:adjustRightInd w:val="0"/>
        <w:ind w:firstLine="284"/>
        <w:jc w:val="both"/>
      </w:pPr>
      <w:r>
        <w:t>2.18.1. Особенности предоставления муниципальной услуги в МФЦ.</w:t>
      </w:r>
    </w:p>
    <w:p w:rsidR="00AF009B" w:rsidRDefault="00AF009B" w:rsidP="00AF009B">
      <w:pPr>
        <w:widowControl w:val="0"/>
        <w:autoSpaceDE w:val="0"/>
        <w:autoSpaceDN w:val="0"/>
        <w:adjustRightInd w:val="0"/>
        <w:ind w:firstLine="284"/>
        <w:jc w:val="both"/>
      </w:pPr>
      <w: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AF009B" w:rsidRDefault="00AF009B" w:rsidP="00AF009B">
      <w:pPr>
        <w:widowControl w:val="0"/>
        <w:autoSpaceDE w:val="0"/>
        <w:autoSpaceDN w:val="0"/>
        <w:adjustRightInd w:val="0"/>
        <w:ind w:firstLine="284"/>
        <w:jc w:val="both"/>
      </w:pPr>
      <w:r>
        <w:t>Предоставление муниципальной услуги осуществляется после однократного обращения заявителя с соответствующим запросом в МФЦ.</w:t>
      </w:r>
    </w:p>
    <w:p w:rsidR="00AF009B" w:rsidRDefault="00AF009B" w:rsidP="00AF009B">
      <w:pPr>
        <w:widowControl w:val="0"/>
        <w:autoSpaceDE w:val="0"/>
        <w:autoSpaceDN w:val="0"/>
        <w:adjustRightInd w:val="0"/>
        <w:ind w:firstLine="284"/>
        <w:jc w:val="both"/>
      </w:pPr>
      <w: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AF009B" w:rsidRDefault="00AF009B" w:rsidP="00AF009B">
      <w:pPr>
        <w:widowControl w:val="0"/>
        <w:autoSpaceDE w:val="0"/>
        <w:autoSpaceDN w:val="0"/>
        <w:adjustRightInd w:val="0"/>
        <w:ind w:firstLine="284"/>
        <w:jc w:val="both"/>
      </w:pPr>
      <w: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AF009B" w:rsidRDefault="00AF009B" w:rsidP="00AF009B">
      <w:pPr>
        <w:widowControl w:val="0"/>
        <w:autoSpaceDE w:val="0"/>
        <w:autoSpaceDN w:val="0"/>
        <w:adjustRightInd w:val="0"/>
        <w:ind w:firstLine="284"/>
        <w:jc w:val="both"/>
      </w:pPr>
    </w:p>
    <w:p w:rsidR="00AF009B" w:rsidRDefault="00AF009B" w:rsidP="00AF009B">
      <w:pPr>
        <w:widowControl w:val="0"/>
        <w:autoSpaceDE w:val="0"/>
        <w:autoSpaceDN w:val="0"/>
        <w:adjustRightInd w:val="0"/>
        <w:ind w:firstLine="284"/>
        <w:jc w:val="both"/>
      </w:pPr>
      <w:r>
        <w:t>2.18.2. Особенности предоставления муниципальной услуги в электронной форме.</w:t>
      </w:r>
    </w:p>
    <w:p w:rsidR="00AF009B" w:rsidRDefault="00AF009B" w:rsidP="00AF009B">
      <w:pPr>
        <w:widowControl w:val="0"/>
        <w:autoSpaceDE w:val="0"/>
        <w:autoSpaceDN w:val="0"/>
        <w:adjustRightInd w:val="0"/>
        <w:ind w:firstLine="284"/>
        <w:jc w:val="both"/>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F009B" w:rsidRDefault="00AF009B" w:rsidP="00AF009B">
      <w:pPr>
        <w:widowControl w:val="0"/>
        <w:autoSpaceDE w:val="0"/>
        <w:autoSpaceDN w:val="0"/>
        <w:adjustRightInd w:val="0"/>
        <w:ind w:firstLine="284"/>
        <w:jc w:val="both"/>
      </w:pPr>
      <w: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F009B" w:rsidRDefault="00AF009B" w:rsidP="00AF009B">
      <w:pPr>
        <w:widowControl w:val="0"/>
        <w:autoSpaceDE w:val="0"/>
        <w:autoSpaceDN w:val="0"/>
        <w:adjustRightInd w:val="0"/>
        <w:ind w:firstLine="284"/>
        <w:jc w:val="both"/>
      </w:pPr>
      <w:r>
        <w:t xml:space="preserve">Для получения муниципальной услуги в электронном виде необходимо заполнить заявление о предоставлении муниципальной услуги </w:t>
      </w:r>
      <w:r>
        <w:rPr>
          <w:sz w:val="26"/>
          <w:szCs w:val="26"/>
        </w:rPr>
        <w:t>«</w:t>
      </w:r>
      <w:r>
        <w:rPr>
          <w:bCs/>
          <w:sz w:val="26"/>
          <w:szCs w:val="26"/>
          <w:lang w:eastAsia="en-US"/>
        </w:rPr>
        <w:t>Выдача несовершеннолетним лицам, достигшим 16 лет, разрешения на вступление в брак до достижения брачного возраста</w:t>
      </w:r>
      <w:r>
        <w:rPr>
          <w:sz w:val="26"/>
          <w:szCs w:val="26"/>
        </w:rPr>
        <w:t>».</w:t>
      </w:r>
    </w:p>
    <w:p w:rsidR="00AF009B" w:rsidRDefault="00AF009B" w:rsidP="00AF009B">
      <w:pPr>
        <w:widowControl w:val="0"/>
        <w:autoSpaceDE w:val="0"/>
        <w:autoSpaceDN w:val="0"/>
        <w:adjustRightInd w:val="0"/>
        <w:ind w:firstLine="284"/>
        <w:jc w:val="both"/>
      </w:pPr>
      <w: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F009B" w:rsidRDefault="00AF009B" w:rsidP="00AF009B">
      <w:pPr>
        <w:widowControl w:val="0"/>
        <w:autoSpaceDE w:val="0"/>
        <w:autoSpaceDN w:val="0"/>
        <w:adjustRightInd w:val="0"/>
        <w:ind w:firstLine="284"/>
        <w:jc w:val="both"/>
      </w:pPr>
      <w:r>
        <w:t>Заявление в электронном виде поступит в Администрацию.</w:t>
      </w:r>
    </w:p>
    <w:p w:rsidR="00AF009B" w:rsidRDefault="00AF009B" w:rsidP="00AF009B">
      <w:pPr>
        <w:widowControl w:val="0"/>
        <w:autoSpaceDE w:val="0"/>
        <w:autoSpaceDN w:val="0"/>
        <w:adjustRightInd w:val="0"/>
        <w:ind w:firstLine="284"/>
        <w:jc w:val="both"/>
      </w:pPr>
      <w:r>
        <w:t>Уточнить текущее состояние заявления можно в разделе «Мои заявки».</w:t>
      </w:r>
    </w:p>
    <w:p w:rsidR="00AF009B" w:rsidRDefault="00AF009B" w:rsidP="00AF009B">
      <w:pPr>
        <w:widowControl w:val="0"/>
        <w:autoSpaceDE w:val="0"/>
        <w:autoSpaceDN w:val="0"/>
        <w:adjustRightInd w:val="0"/>
        <w:ind w:firstLine="284"/>
        <w:jc w:val="both"/>
      </w:pPr>
      <w: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F009B" w:rsidRDefault="00AF009B" w:rsidP="00AF009B">
      <w:pPr>
        <w:widowControl w:val="0"/>
        <w:autoSpaceDE w:val="0"/>
        <w:autoSpaceDN w:val="0"/>
        <w:adjustRightInd w:val="0"/>
        <w:ind w:firstLine="284"/>
        <w:jc w:val="both"/>
      </w:pPr>
      <w: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AF009B" w:rsidRDefault="00AF009B" w:rsidP="00AF009B">
      <w:pPr>
        <w:widowControl w:val="0"/>
        <w:autoSpaceDE w:val="0"/>
        <w:autoSpaceDN w:val="0"/>
        <w:adjustRightInd w:val="0"/>
        <w:ind w:firstLine="284"/>
        <w:jc w:val="both"/>
      </w:pPr>
      <w:r>
        <w:t>Для подписания  документов допускается использование усиленной квалифицированной электронной подписи.</w:t>
      </w:r>
    </w:p>
    <w:p w:rsidR="00AF009B" w:rsidRDefault="00AF009B" w:rsidP="00AF009B">
      <w:pPr>
        <w:widowControl w:val="0"/>
        <w:autoSpaceDE w:val="0"/>
        <w:autoSpaceDN w:val="0"/>
        <w:adjustRightInd w:val="0"/>
        <w:ind w:firstLine="284"/>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AF009B" w:rsidRDefault="00AF009B" w:rsidP="00AF009B">
      <w:pPr>
        <w:autoSpaceDE w:val="0"/>
        <w:autoSpaceDN w:val="0"/>
        <w:adjustRightInd w:val="0"/>
        <w:ind w:firstLine="709"/>
        <w:jc w:val="both"/>
        <w:rPr>
          <w:sz w:val="28"/>
          <w:szCs w:val="28"/>
        </w:rPr>
      </w:pPr>
    </w:p>
    <w:p w:rsidR="00AF009B" w:rsidRDefault="00AF009B" w:rsidP="00AF009B">
      <w:pPr>
        <w:tabs>
          <w:tab w:val="left" w:pos="1134"/>
          <w:tab w:val="left" w:pos="1273"/>
          <w:tab w:val="left" w:pos="1541"/>
        </w:tabs>
        <w:jc w:val="center"/>
        <w:rPr>
          <w:b/>
          <w:kern w:val="32"/>
          <w:sz w:val="25"/>
          <w:szCs w:val="25"/>
        </w:rPr>
      </w:pPr>
      <w:r>
        <w:rPr>
          <w:b/>
          <w:kern w:val="32"/>
          <w:sz w:val="25"/>
          <w:szCs w:val="25"/>
        </w:rPr>
        <w:t>III. СОСТАВ, ПОСЛЕДОВАТЕЛЬНОСТЬ И СРОКИ</w:t>
      </w:r>
      <w:r>
        <w:rPr>
          <w:b/>
          <w:sz w:val="36"/>
        </w:rPr>
        <w:t xml:space="preserve"> </w:t>
      </w:r>
      <w:r>
        <w:rPr>
          <w:b/>
          <w:kern w:val="32"/>
          <w:sz w:val="25"/>
          <w:szCs w:val="25"/>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AF009B" w:rsidRDefault="00AF009B" w:rsidP="00AF009B">
      <w:pPr>
        <w:pStyle w:val="32"/>
        <w:spacing w:before="0" w:line="240" w:lineRule="auto"/>
        <w:rPr>
          <w:rStyle w:val="BookTitle"/>
          <w:bCs/>
          <w:sz w:val="24"/>
          <w:szCs w:val="24"/>
          <w:lang w:val="ru-RU"/>
        </w:rPr>
      </w:pPr>
    </w:p>
    <w:p w:rsidR="00AF009B" w:rsidRPr="00AF009B" w:rsidRDefault="00AF009B" w:rsidP="00AF009B">
      <w:pPr>
        <w:pStyle w:val="32"/>
        <w:spacing w:before="0" w:line="240" w:lineRule="auto"/>
        <w:rPr>
          <w:rFonts w:ascii="Times New Roman" w:hAnsi="Times New Roman"/>
          <w:lang w:val="ru-RU" w:eastAsia="ru-RU"/>
        </w:rPr>
      </w:pPr>
      <w:r>
        <w:rPr>
          <w:rFonts w:ascii="Times New Roman" w:hAnsi="Times New Roman"/>
          <w:lang w:val="ru-RU" w:eastAsia="ru-RU"/>
        </w:rPr>
        <w:t>3.1 Исчерпывающий перечень  административных  процедур</w:t>
      </w:r>
    </w:p>
    <w:p w:rsidR="00AF009B" w:rsidRDefault="00AF009B" w:rsidP="00AF009B">
      <w:pPr>
        <w:pStyle w:val="32"/>
        <w:spacing w:before="0" w:line="240" w:lineRule="auto"/>
        <w:rPr>
          <w:rFonts w:ascii="Times New Roman" w:hAnsi="Times New Roman"/>
          <w:lang w:val="ru-RU" w:eastAsia="ru-RU"/>
        </w:rPr>
      </w:pPr>
    </w:p>
    <w:p w:rsidR="00AF009B" w:rsidRDefault="00AF009B" w:rsidP="00AF009B">
      <w:pPr>
        <w:widowControl w:val="0"/>
        <w:autoSpaceDE w:val="0"/>
        <w:autoSpaceDN w:val="0"/>
        <w:adjustRightInd w:val="0"/>
        <w:ind w:firstLine="284"/>
        <w:jc w:val="both"/>
        <w:rPr>
          <w:rFonts w:ascii="Times New Roman" w:hAnsi="Times New Roman"/>
        </w:rPr>
      </w:pPr>
      <w:r>
        <w:t>1) Прием и регистрация заявления и документов, необходимых для предоставления муниципальной услуги;</w:t>
      </w:r>
    </w:p>
    <w:p w:rsidR="00AF009B" w:rsidRDefault="00AF009B" w:rsidP="00AF009B">
      <w:pPr>
        <w:widowControl w:val="0"/>
        <w:autoSpaceDE w:val="0"/>
        <w:autoSpaceDN w:val="0"/>
        <w:adjustRightInd w:val="0"/>
        <w:ind w:firstLine="284"/>
        <w:jc w:val="both"/>
      </w:pPr>
      <w: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AF009B" w:rsidRDefault="00AF009B" w:rsidP="00AF009B">
      <w:pPr>
        <w:widowControl w:val="0"/>
        <w:autoSpaceDE w:val="0"/>
        <w:autoSpaceDN w:val="0"/>
        <w:adjustRightInd w:val="0"/>
        <w:ind w:firstLine="284"/>
        <w:jc w:val="both"/>
      </w:pPr>
      <w:r>
        <w:t>3) выдача результата муниципальной услуги.</w:t>
      </w:r>
    </w:p>
    <w:p w:rsidR="00AF009B" w:rsidRDefault="00AF009B" w:rsidP="00AF009B">
      <w:pPr>
        <w:widowControl w:val="0"/>
        <w:autoSpaceDE w:val="0"/>
        <w:autoSpaceDN w:val="0"/>
        <w:adjustRightInd w:val="0"/>
        <w:ind w:firstLine="284"/>
        <w:jc w:val="both"/>
      </w:pPr>
      <w:r>
        <w:t>Последовательность муниципальной услуги отражена в блок-схеме согласно приложению № 2 к настоящему Административному регламенту.</w:t>
      </w:r>
    </w:p>
    <w:p w:rsidR="00AF009B" w:rsidRDefault="00AF009B" w:rsidP="00AF009B">
      <w:pPr>
        <w:widowControl w:val="0"/>
        <w:autoSpaceDE w:val="0"/>
        <w:autoSpaceDN w:val="0"/>
        <w:adjustRightInd w:val="0"/>
        <w:ind w:firstLine="284"/>
      </w:pPr>
    </w:p>
    <w:p w:rsidR="00AF009B" w:rsidRDefault="00AF009B" w:rsidP="00AF009B">
      <w:pPr>
        <w:shd w:val="clear" w:color="auto" w:fill="FFFFFF"/>
        <w:jc w:val="center"/>
        <w:rPr>
          <w:b/>
        </w:rPr>
      </w:pPr>
      <w:r>
        <w:rPr>
          <w:b/>
        </w:rPr>
        <w:t>3.2.</w:t>
      </w:r>
      <w:r>
        <w:rPr>
          <w:b/>
        </w:rPr>
        <w:tab/>
        <w:t>Прием и регистрация заявления и документов, необходимых для предоставления муниципальной услуги</w:t>
      </w:r>
    </w:p>
    <w:p w:rsidR="00AF009B" w:rsidRDefault="00AF009B" w:rsidP="00AF009B">
      <w:pPr>
        <w:widowControl w:val="0"/>
        <w:autoSpaceDE w:val="0"/>
        <w:autoSpaceDN w:val="0"/>
        <w:adjustRightInd w:val="0"/>
        <w:ind w:firstLine="284"/>
        <w:jc w:val="both"/>
      </w:pPr>
      <w: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AF009B" w:rsidRDefault="00AF009B" w:rsidP="00AF009B">
      <w:pPr>
        <w:shd w:val="clear" w:color="auto" w:fill="FFFFFF"/>
        <w:ind w:firstLine="284"/>
        <w:jc w:val="both"/>
      </w:pPr>
      <w:r>
        <w:rPr>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AF009B" w:rsidRDefault="00AF009B" w:rsidP="00AF009B">
      <w:pPr>
        <w:widowControl w:val="0"/>
        <w:autoSpaceDE w:val="0"/>
        <w:autoSpaceDN w:val="0"/>
        <w:adjustRightInd w:val="0"/>
        <w:ind w:firstLine="284"/>
        <w:jc w:val="both"/>
      </w:pPr>
      <w: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F009B" w:rsidRDefault="00AF009B" w:rsidP="00AF009B">
      <w:pPr>
        <w:widowControl w:val="0"/>
        <w:autoSpaceDE w:val="0"/>
        <w:autoSpaceDN w:val="0"/>
        <w:adjustRightInd w:val="0"/>
        <w:ind w:firstLine="284"/>
        <w:jc w:val="both"/>
      </w:pPr>
      <w:proofErr w:type="gramStart"/>
      <w:r>
        <w:lastRenderedPageBreak/>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t xml:space="preserve"> муниципальной услуги), направленные в электронной форме (сканированном виде), для проверки их достоверности.</w:t>
      </w:r>
    </w:p>
    <w:p w:rsidR="00AF009B" w:rsidRDefault="00AF009B" w:rsidP="00AF009B">
      <w:pPr>
        <w:widowControl w:val="0"/>
        <w:autoSpaceDE w:val="0"/>
        <w:autoSpaceDN w:val="0"/>
        <w:adjustRightInd w:val="0"/>
        <w:ind w:firstLine="284"/>
        <w:jc w:val="both"/>
      </w:pPr>
      <w: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AF009B" w:rsidRDefault="00AF009B" w:rsidP="00AF009B">
      <w:pPr>
        <w:widowControl w:val="0"/>
        <w:autoSpaceDE w:val="0"/>
        <w:autoSpaceDN w:val="0"/>
        <w:adjustRightInd w:val="0"/>
        <w:ind w:firstLine="284"/>
        <w:jc w:val="both"/>
      </w:pPr>
      <w:r>
        <w:t>При личном обращении заявителя в Администрацию или МФЦ, ответственный специалист:</w:t>
      </w:r>
    </w:p>
    <w:p w:rsidR="00AF009B" w:rsidRDefault="00AF009B" w:rsidP="00AF009B">
      <w:pPr>
        <w:widowControl w:val="0"/>
        <w:autoSpaceDE w:val="0"/>
        <w:autoSpaceDN w:val="0"/>
        <w:adjustRightInd w:val="0"/>
        <w:ind w:firstLine="284"/>
        <w:jc w:val="both"/>
      </w:pPr>
      <w:r>
        <w:t>устанавливает личность заявителя путем проверки документов (паспорт либо документ его заменяющий);</w:t>
      </w:r>
    </w:p>
    <w:p w:rsidR="00AF009B" w:rsidRDefault="00AF009B" w:rsidP="00AF009B">
      <w:pPr>
        <w:widowControl w:val="0"/>
        <w:autoSpaceDE w:val="0"/>
        <w:autoSpaceDN w:val="0"/>
        <w:adjustRightInd w:val="0"/>
        <w:ind w:firstLine="284"/>
        <w:jc w:val="both"/>
      </w:pPr>
      <w:r>
        <w:t>проводит проверку представленных документов на предмет:</w:t>
      </w:r>
    </w:p>
    <w:p w:rsidR="00AF009B" w:rsidRDefault="00AF009B" w:rsidP="00AF009B">
      <w:pPr>
        <w:widowControl w:val="0"/>
        <w:autoSpaceDE w:val="0"/>
        <w:autoSpaceDN w:val="0"/>
        <w:adjustRightInd w:val="0"/>
        <w:ind w:firstLine="284"/>
        <w:jc w:val="both"/>
      </w:pPr>
      <w:r>
        <w:t>а) полноты представленных заявителем документов, указанных в п. 2.6. настоящего Административного регламента;</w:t>
      </w:r>
    </w:p>
    <w:p w:rsidR="00AF009B" w:rsidRDefault="00AF009B" w:rsidP="00AF009B">
      <w:pPr>
        <w:widowControl w:val="0"/>
        <w:autoSpaceDE w:val="0"/>
        <w:autoSpaceDN w:val="0"/>
        <w:adjustRightInd w:val="0"/>
        <w:ind w:firstLine="284"/>
        <w:jc w:val="both"/>
      </w:pPr>
      <w:r>
        <w:t>б) требований к оформлению документов:</w:t>
      </w:r>
    </w:p>
    <w:p w:rsidR="00AF009B" w:rsidRDefault="00AF009B" w:rsidP="00AF009B">
      <w:pPr>
        <w:widowControl w:val="0"/>
        <w:autoSpaceDE w:val="0"/>
        <w:autoSpaceDN w:val="0"/>
        <w:adjustRightInd w:val="0"/>
        <w:ind w:firstLine="284"/>
        <w:jc w:val="both"/>
      </w:pPr>
      <w:r>
        <w:t>- соответствие представленных документов, по форме или содержанию требованиям действующего законодательства,</w:t>
      </w:r>
    </w:p>
    <w:p w:rsidR="00AF009B" w:rsidRDefault="00AF009B" w:rsidP="00AF009B">
      <w:pPr>
        <w:widowControl w:val="0"/>
        <w:autoSpaceDE w:val="0"/>
        <w:autoSpaceDN w:val="0"/>
        <w:adjustRightInd w:val="0"/>
        <w:ind w:firstLine="284"/>
        <w:jc w:val="both"/>
      </w:pPr>
      <w:r>
        <w:t>- в документе отсутствуют неоговоренные приписки и исправления,</w:t>
      </w:r>
    </w:p>
    <w:p w:rsidR="00AF009B" w:rsidRDefault="00AF009B" w:rsidP="00AF009B">
      <w:pPr>
        <w:widowControl w:val="0"/>
        <w:autoSpaceDE w:val="0"/>
        <w:autoSpaceDN w:val="0"/>
        <w:adjustRightInd w:val="0"/>
        <w:ind w:firstLine="284"/>
        <w:jc w:val="both"/>
      </w:pPr>
      <w:r>
        <w:t>- текст документа написан разборчиво от руки или напечатан при помощи средств электронно-вычислительной техники;</w:t>
      </w:r>
    </w:p>
    <w:p w:rsidR="00AF009B" w:rsidRDefault="00AF009B" w:rsidP="00AF009B">
      <w:pPr>
        <w:widowControl w:val="0"/>
        <w:autoSpaceDE w:val="0"/>
        <w:autoSpaceDN w:val="0"/>
        <w:adjustRightInd w:val="0"/>
        <w:ind w:firstLine="284"/>
        <w:jc w:val="both"/>
      </w:pPr>
      <w:r>
        <w:t>- фамилия, имя и отчество заявителя, место жительства, телефон написаны полностью;</w:t>
      </w:r>
    </w:p>
    <w:p w:rsidR="00AF009B" w:rsidRDefault="00AF009B" w:rsidP="00AF009B">
      <w:pPr>
        <w:widowControl w:val="0"/>
        <w:autoSpaceDE w:val="0"/>
        <w:autoSpaceDN w:val="0"/>
        <w:adjustRightInd w:val="0"/>
        <w:ind w:firstLine="284"/>
        <w:jc w:val="both"/>
      </w:pPr>
      <w:r>
        <w:t>- документы не должны быть исполнены карандашом.</w:t>
      </w:r>
    </w:p>
    <w:p w:rsidR="00AF009B" w:rsidRDefault="00AF009B" w:rsidP="00AF009B">
      <w:pPr>
        <w:widowControl w:val="0"/>
        <w:autoSpaceDE w:val="0"/>
        <w:autoSpaceDN w:val="0"/>
        <w:adjustRightInd w:val="0"/>
        <w:ind w:firstLine="284"/>
        <w:jc w:val="both"/>
      </w:pPr>
      <w: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t>заверительную</w:t>
      </w:r>
      <w:proofErr w:type="spellEnd"/>
      <w:r>
        <w:t xml:space="preserve"> подпись в штампе «копия верна».</w:t>
      </w:r>
    </w:p>
    <w:p w:rsidR="00AF009B" w:rsidRDefault="00AF009B" w:rsidP="00AF009B">
      <w:pPr>
        <w:widowControl w:val="0"/>
        <w:autoSpaceDE w:val="0"/>
        <w:autoSpaceDN w:val="0"/>
        <w:adjustRightInd w:val="0"/>
        <w:ind w:firstLine="284"/>
        <w:jc w:val="both"/>
      </w:pPr>
      <w:r>
        <w:t>Срок приема заявлений и документов от заявителей или их представителей не превышает 15 минут.</w:t>
      </w:r>
    </w:p>
    <w:p w:rsidR="00AF009B" w:rsidRDefault="00AF009B" w:rsidP="00AF009B">
      <w:pPr>
        <w:widowControl w:val="0"/>
        <w:autoSpaceDE w:val="0"/>
        <w:autoSpaceDN w:val="0"/>
        <w:adjustRightInd w:val="0"/>
        <w:ind w:firstLine="284"/>
        <w:jc w:val="both"/>
      </w:pPr>
      <w:r>
        <w:t>Специалист Администрации или МФЦ регистрирует заявление, вносит данные о принятии заявления и документов в информационную систему:</w:t>
      </w:r>
    </w:p>
    <w:p w:rsidR="00AF009B" w:rsidRDefault="00AF009B" w:rsidP="00AF009B">
      <w:pPr>
        <w:widowControl w:val="0"/>
        <w:autoSpaceDE w:val="0"/>
        <w:autoSpaceDN w:val="0"/>
        <w:adjustRightInd w:val="0"/>
        <w:ind w:firstLine="284"/>
        <w:jc w:val="both"/>
      </w:pPr>
      <w:r>
        <w:t>порядковый номер записи;</w:t>
      </w:r>
    </w:p>
    <w:p w:rsidR="00AF009B" w:rsidRDefault="00AF009B" w:rsidP="00AF009B">
      <w:pPr>
        <w:widowControl w:val="0"/>
        <w:autoSpaceDE w:val="0"/>
        <w:autoSpaceDN w:val="0"/>
        <w:adjustRightInd w:val="0"/>
        <w:ind w:firstLine="284"/>
        <w:jc w:val="both"/>
      </w:pPr>
      <w:r>
        <w:t>дату внесения записи;</w:t>
      </w:r>
    </w:p>
    <w:p w:rsidR="00AF009B" w:rsidRDefault="00AF009B" w:rsidP="00AF009B">
      <w:pPr>
        <w:widowControl w:val="0"/>
        <w:autoSpaceDE w:val="0"/>
        <w:autoSpaceDN w:val="0"/>
        <w:adjustRightInd w:val="0"/>
        <w:ind w:firstLine="284"/>
        <w:jc w:val="both"/>
      </w:pPr>
      <w:r>
        <w:lastRenderedPageBreak/>
        <w:t>данные заявителя (фамилию, имя, отчество);</w:t>
      </w:r>
    </w:p>
    <w:p w:rsidR="00AF009B" w:rsidRDefault="00AF009B" w:rsidP="00AF009B">
      <w:pPr>
        <w:widowControl w:val="0"/>
        <w:autoSpaceDE w:val="0"/>
        <w:autoSpaceDN w:val="0"/>
        <w:adjustRightInd w:val="0"/>
        <w:ind w:firstLine="284"/>
        <w:jc w:val="both"/>
      </w:pPr>
      <w:r>
        <w:t>фамилию специалиста, ответственного за прием заявления и документов.</w:t>
      </w:r>
    </w:p>
    <w:p w:rsidR="00AF009B" w:rsidRDefault="00AF009B" w:rsidP="00AF009B">
      <w:pPr>
        <w:widowControl w:val="0"/>
        <w:autoSpaceDE w:val="0"/>
        <w:autoSpaceDN w:val="0"/>
        <w:adjustRightInd w:val="0"/>
        <w:ind w:firstLine="284"/>
        <w:jc w:val="both"/>
      </w:pPr>
      <w: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AF009B" w:rsidRDefault="00AF009B" w:rsidP="00AF009B">
      <w:pPr>
        <w:ind w:firstLine="360"/>
        <w:jc w:val="both"/>
      </w:pPr>
      <w:r>
        <w:t>Результатом административной процедуры является прием заявления и документов.</w:t>
      </w:r>
    </w:p>
    <w:p w:rsidR="00AF009B" w:rsidRDefault="00AF009B" w:rsidP="00AF009B">
      <w:pPr>
        <w:shd w:val="clear" w:color="auto" w:fill="FFFFFF"/>
        <w:ind w:firstLine="284"/>
        <w:jc w:val="both"/>
      </w:pPr>
      <w:r>
        <w:t>Фиксацией результата является регистрация заявления в журнале регистрации заявлений граждан.</w:t>
      </w:r>
    </w:p>
    <w:p w:rsidR="00AF009B" w:rsidRDefault="00AF009B" w:rsidP="00AF009B">
      <w:pPr>
        <w:widowControl w:val="0"/>
        <w:autoSpaceDE w:val="0"/>
        <w:autoSpaceDN w:val="0"/>
        <w:adjustRightInd w:val="0"/>
        <w:ind w:firstLine="284"/>
        <w:jc w:val="both"/>
      </w:pPr>
      <w: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F009B" w:rsidRDefault="00AF009B" w:rsidP="00AF009B">
      <w:pPr>
        <w:widowControl w:val="0"/>
        <w:autoSpaceDE w:val="0"/>
        <w:autoSpaceDN w:val="0"/>
        <w:adjustRightInd w:val="0"/>
        <w:ind w:firstLine="284"/>
        <w:jc w:val="both"/>
      </w:pPr>
      <w:proofErr w:type="gramStart"/>
      <w: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AF009B" w:rsidRDefault="00AF009B" w:rsidP="00AF009B">
      <w:pPr>
        <w:widowControl w:val="0"/>
        <w:autoSpaceDE w:val="0"/>
        <w:autoSpaceDN w:val="0"/>
        <w:adjustRightInd w:val="0"/>
        <w:ind w:firstLine="284"/>
        <w:jc w:val="both"/>
      </w:pPr>
      <w:proofErr w:type="gramStart"/>
      <w:r>
        <w:t>Контроль за</w:t>
      </w:r>
      <w:proofErr w:type="gramEnd"/>
      <w:r>
        <w:t xml:space="preserve"> процедурой приема и регистрации заявлений, приема документов осуществляет руководитель Администрации или МФЦ.</w:t>
      </w:r>
    </w:p>
    <w:p w:rsidR="00AF009B" w:rsidRDefault="00AF009B" w:rsidP="00AF009B">
      <w:pPr>
        <w:widowControl w:val="0"/>
        <w:autoSpaceDE w:val="0"/>
        <w:autoSpaceDN w:val="0"/>
        <w:adjustRightInd w:val="0"/>
        <w:ind w:firstLine="284"/>
        <w:jc w:val="both"/>
      </w:pPr>
      <w:r>
        <w:t>Заявление и документы, поступившие в МФЦ, подлежат передаче в Администрацию не позднее дня, следующего за днем их принятия.</w:t>
      </w:r>
    </w:p>
    <w:p w:rsidR="00AF009B" w:rsidRDefault="00AF009B" w:rsidP="00AF009B">
      <w:pPr>
        <w:widowControl w:val="0"/>
        <w:autoSpaceDE w:val="0"/>
        <w:autoSpaceDN w:val="0"/>
        <w:adjustRightInd w:val="0"/>
        <w:ind w:firstLine="284"/>
        <w:jc w:val="both"/>
      </w:pPr>
      <w:r>
        <w:t>Срок  выполнения административной процедуры 1 рабочий день.</w:t>
      </w:r>
    </w:p>
    <w:p w:rsidR="00AF009B" w:rsidRDefault="00AF009B" w:rsidP="00AF009B">
      <w:pPr>
        <w:shd w:val="clear" w:color="auto" w:fill="FFFFFF"/>
        <w:jc w:val="center"/>
        <w:rPr>
          <w:bCs/>
          <w:iCs/>
        </w:rPr>
      </w:pPr>
      <w:r>
        <w:rPr>
          <w:bCs/>
          <w:iCs/>
        </w:rPr>
        <w:t xml:space="preserve">              </w:t>
      </w:r>
      <w:bookmarkStart w:id="7" w:name="_Toc219798551"/>
    </w:p>
    <w:p w:rsidR="00AF009B" w:rsidRDefault="00AF009B" w:rsidP="00AF009B">
      <w:pPr>
        <w:shd w:val="clear" w:color="auto" w:fill="FFFFFF"/>
        <w:jc w:val="center"/>
        <w:rPr>
          <w:b/>
        </w:rPr>
      </w:pPr>
      <w:r>
        <w:rPr>
          <w:b/>
        </w:rPr>
        <w:t xml:space="preserve">3.3. </w:t>
      </w:r>
      <w:bookmarkEnd w:id="7"/>
      <w:r>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AF009B" w:rsidRDefault="00AF009B" w:rsidP="00AF009B">
      <w:pPr>
        <w:autoSpaceDE w:val="0"/>
        <w:autoSpaceDN w:val="0"/>
        <w:adjustRightInd w:val="0"/>
        <w:ind w:firstLine="709"/>
        <w:jc w:val="both"/>
        <w:rPr>
          <w:sz w:val="28"/>
          <w:szCs w:val="28"/>
        </w:rPr>
      </w:pPr>
    </w:p>
    <w:p w:rsidR="00AF009B" w:rsidRDefault="00AF009B" w:rsidP="00AF009B">
      <w:pPr>
        <w:widowControl w:val="0"/>
        <w:autoSpaceDE w:val="0"/>
        <w:autoSpaceDN w:val="0"/>
        <w:adjustRightInd w:val="0"/>
        <w:ind w:firstLine="284"/>
        <w:jc w:val="both"/>
        <w:rPr>
          <w:sz w:val="24"/>
          <w:szCs w:val="24"/>
          <w:lang w:eastAsia="en-US"/>
        </w:rPr>
      </w:pPr>
      <w:r>
        <w:rPr>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AF009B" w:rsidRDefault="00AF009B" w:rsidP="00AF009B">
      <w:pPr>
        <w:widowControl w:val="0"/>
        <w:autoSpaceDE w:val="0"/>
        <w:autoSpaceDN w:val="0"/>
        <w:adjustRightInd w:val="0"/>
        <w:ind w:firstLine="284"/>
        <w:jc w:val="both"/>
        <w:rPr>
          <w:lang w:eastAsia="en-US"/>
        </w:rPr>
      </w:pPr>
      <w:r>
        <w:rPr>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w:t>
      </w:r>
      <w:r>
        <w:rPr>
          <w:lang w:eastAsia="en-US"/>
        </w:rPr>
        <w:lastRenderedPageBreak/>
        <w:t>муниципальной услуги, указанных в пункте 2.10. настоящего административного регламента.</w:t>
      </w:r>
    </w:p>
    <w:p w:rsidR="00AF009B" w:rsidRDefault="00AF009B" w:rsidP="00AF009B">
      <w:pPr>
        <w:widowControl w:val="0"/>
        <w:autoSpaceDE w:val="0"/>
        <w:autoSpaceDN w:val="0"/>
        <w:adjustRightInd w:val="0"/>
        <w:ind w:firstLine="284"/>
        <w:jc w:val="both"/>
        <w:rPr>
          <w:lang w:eastAsia="en-US"/>
        </w:rPr>
      </w:pPr>
      <w:r>
        <w:rPr>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w:t>
      </w:r>
      <w:r>
        <w:rPr>
          <w:highlight w:val="green"/>
          <w:lang w:eastAsia="en-US"/>
        </w:rPr>
        <w:t xml:space="preserve">Администрации </w:t>
      </w:r>
      <w:proofErr w:type="spellStart"/>
      <w:r>
        <w:rPr>
          <w:highlight w:val="green"/>
          <w:lang w:eastAsia="en-US"/>
        </w:rPr>
        <w:t>Званновского</w:t>
      </w:r>
      <w:proofErr w:type="spellEnd"/>
      <w:r>
        <w:rPr>
          <w:highlight w:val="green"/>
          <w:lang w:eastAsia="en-US"/>
        </w:rPr>
        <w:t xml:space="preserve"> сельсовета   </w:t>
      </w:r>
      <w:proofErr w:type="spellStart"/>
      <w:r>
        <w:rPr>
          <w:highlight w:val="green"/>
          <w:lang w:eastAsia="en-US"/>
        </w:rPr>
        <w:t>Глушковского</w:t>
      </w:r>
      <w:proofErr w:type="spellEnd"/>
      <w:r>
        <w:rPr>
          <w:highlight w:val="green"/>
          <w:lang w:eastAsia="en-US"/>
        </w:rPr>
        <w:t xml:space="preserve"> района</w:t>
      </w:r>
      <w:r>
        <w:rPr>
          <w:lang w:eastAsia="en-US"/>
        </w:rPr>
        <w:t xml:space="preserve"> Курской области «</w:t>
      </w:r>
      <w:r>
        <w:t>О предоставлении разрешения на вступление в брак несовершеннолетнему лицу, достигшему возраста шестнадцати лет</w:t>
      </w:r>
      <w:r>
        <w:rPr>
          <w:lang w:eastAsia="en-US"/>
        </w:rPr>
        <w:t>».</w:t>
      </w:r>
      <w:r>
        <w:rPr>
          <w:bCs/>
          <w:lang w:eastAsia="en-US"/>
        </w:rPr>
        <w:t xml:space="preserve"> </w:t>
      </w:r>
    </w:p>
    <w:p w:rsidR="00AF009B" w:rsidRDefault="00AF009B" w:rsidP="00AF009B">
      <w:pPr>
        <w:pStyle w:val="a3"/>
        <w:ind w:firstLine="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Pr>
          <w:rFonts w:ascii="Times New Roman" w:eastAsia="Times New Roman" w:hAnsi="Times New Roman" w:cs="Times New Roman"/>
          <w:sz w:val="24"/>
          <w:szCs w:val="24"/>
          <w:highlight w:val="green"/>
          <w:lang w:eastAsia="en-US"/>
        </w:rPr>
        <w:t>Званновского</w:t>
      </w:r>
      <w:proofErr w:type="spellEnd"/>
      <w:r>
        <w:rPr>
          <w:rFonts w:ascii="Times New Roman" w:eastAsia="Times New Roman" w:hAnsi="Times New Roman" w:cs="Times New Roman"/>
          <w:sz w:val="24"/>
          <w:szCs w:val="24"/>
          <w:highlight w:val="green"/>
          <w:lang w:eastAsia="en-US"/>
        </w:rPr>
        <w:t xml:space="preserve"> сельсовета </w:t>
      </w:r>
      <w:proofErr w:type="spellStart"/>
      <w:r>
        <w:rPr>
          <w:rFonts w:ascii="Times New Roman" w:eastAsia="Times New Roman" w:hAnsi="Times New Roman" w:cs="Times New Roman"/>
          <w:sz w:val="24"/>
          <w:szCs w:val="24"/>
          <w:lang w:eastAsia="en-US"/>
        </w:rPr>
        <w:t>Глушковского</w:t>
      </w:r>
      <w:proofErr w:type="spellEnd"/>
      <w:r>
        <w:rPr>
          <w:rFonts w:ascii="Times New Roman" w:eastAsia="Times New Roman" w:hAnsi="Times New Roman" w:cs="Times New Roman"/>
          <w:sz w:val="24"/>
          <w:szCs w:val="24"/>
          <w:lang w:eastAsia="en-US"/>
        </w:rPr>
        <w:t xml:space="preserve"> района Курской области (далее – Глава Администрации).</w:t>
      </w:r>
    </w:p>
    <w:p w:rsidR="00AF009B" w:rsidRDefault="00AF009B" w:rsidP="00AF009B">
      <w:pPr>
        <w:shd w:val="clear" w:color="auto" w:fill="FFFFFF"/>
        <w:tabs>
          <w:tab w:val="left" w:pos="1046"/>
        </w:tabs>
        <w:ind w:firstLine="284"/>
        <w:jc w:val="both"/>
        <w:rPr>
          <w:rFonts w:ascii="Times New Roman" w:eastAsia="Times New Roman" w:hAnsi="Times New Roman" w:cs="Times New Roman"/>
          <w:sz w:val="24"/>
          <w:szCs w:val="24"/>
          <w:lang w:eastAsia="en-US"/>
        </w:rPr>
      </w:pPr>
      <w:r>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lang w:eastAsia="en-US"/>
        </w:rPr>
        <w:t xml:space="preserve">с мотивированным обоснованием причин отказа </w:t>
      </w:r>
      <w:r>
        <w:rPr>
          <w:lang w:eastAsia="en-US"/>
        </w:rPr>
        <w:t xml:space="preserve">подписывает Глава Администрации. </w:t>
      </w:r>
    </w:p>
    <w:p w:rsidR="00AF009B" w:rsidRDefault="00AF009B" w:rsidP="00AF009B">
      <w:pPr>
        <w:pStyle w:val="a3"/>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AF009B" w:rsidRDefault="00AF009B" w:rsidP="00AF009B">
      <w:pPr>
        <w:shd w:val="clear" w:color="auto" w:fill="FFFFFF"/>
        <w:tabs>
          <w:tab w:val="left" w:pos="1046"/>
        </w:tabs>
        <w:ind w:firstLine="284"/>
        <w:jc w:val="both"/>
        <w:rPr>
          <w:rFonts w:ascii="Times New Roman" w:eastAsia="Calibri" w:hAnsi="Times New Roman" w:cs="Times New Roman"/>
          <w:sz w:val="24"/>
          <w:szCs w:val="24"/>
          <w:lang w:eastAsia="en-US"/>
        </w:rPr>
      </w:pPr>
      <w:r>
        <w:rPr>
          <w:rFonts w:eastAsia="Calibri"/>
          <w:lang w:eastAsia="en-US"/>
        </w:rPr>
        <w:t>Способ фиксации результата – регистрация постановления «</w:t>
      </w:r>
      <w:r>
        <w:t>О предоставлении разрешения на вступление в брак несовершеннолетнему лицу, достигшему возраста шестнадцати лет</w:t>
      </w:r>
      <w:r>
        <w:rPr>
          <w:rFonts w:eastAsia="Calibri"/>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AF009B" w:rsidRDefault="00AF009B" w:rsidP="00AF009B">
      <w:pPr>
        <w:widowControl w:val="0"/>
        <w:shd w:val="clear" w:color="auto" w:fill="FFFFFF"/>
        <w:tabs>
          <w:tab w:val="left" w:pos="984"/>
          <w:tab w:val="left" w:pos="8688"/>
        </w:tabs>
        <w:autoSpaceDE w:val="0"/>
        <w:autoSpaceDN w:val="0"/>
        <w:adjustRightInd w:val="0"/>
        <w:ind w:firstLine="284"/>
        <w:jc w:val="both"/>
        <w:rPr>
          <w:rFonts w:eastAsia="Times New Roman"/>
          <w:spacing w:val="-5"/>
        </w:rPr>
      </w:pPr>
      <w:r>
        <w:t>Максимальный срок выполнения административной процедуры составляет 18 рабочих дней.</w:t>
      </w:r>
    </w:p>
    <w:p w:rsidR="00AF009B" w:rsidRDefault="00AF009B" w:rsidP="00AF009B">
      <w:pPr>
        <w:autoSpaceDE w:val="0"/>
        <w:autoSpaceDN w:val="0"/>
        <w:adjustRightInd w:val="0"/>
        <w:ind w:firstLine="709"/>
        <w:jc w:val="both"/>
        <w:rPr>
          <w:sz w:val="28"/>
          <w:szCs w:val="28"/>
        </w:rPr>
      </w:pPr>
    </w:p>
    <w:p w:rsidR="00AF009B" w:rsidRDefault="00AF009B" w:rsidP="00AF009B">
      <w:pPr>
        <w:ind w:firstLine="709"/>
        <w:jc w:val="center"/>
        <w:rPr>
          <w:b/>
          <w:sz w:val="24"/>
          <w:szCs w:val="24"/>
        </w:rPr>
      </w:pPr>
      <w:r>
        <w:rPr>
          <w:b/>
        </w:rPr>
        <w:t>3.5. Выдача результата муниципальной услуги</w:t>
      </w:r>
    </w:p>
    <w:p w:rsidR="00AF009B" w:rsidRDefault="00AF009B" w:rsidP="00AF009B">
      <w:pPr>
        <w:shd w:val="clear" w:color="auto" w:fill="FFFFFF"/>
        <w:ind w:firstLine="284"/>
        <w:jc w:val="center"/>
        <w:rPr>
          <w:rFonts w:ascii="Arial" w:hAnsi="Arial" w:cs="Arial"/>
          <w:b/>
        </w:rPr>
      </w:pPr>
    </w:p>
    <w:p w:rsidR="00AF009B" w:rsidRDefault="00AF009B" w:rsidP="00AF009B">
      <w:pPr>
        <w:shd w:val="clear" w:color="auto" w:fill="FFFFFF"/>
        <w:tabs>
          <w:tab w:val="left" w:pos="1046"/>
        </w:tabs>
        <w:ind w:firstLine="284"/>
        <w:jc w:val="both"/>
        <w:rPr>
          <w:rFonts w:ascii="Times New Roman" w:eastAsia="Calibri" w:hAnsi="Times New Roman" w:cs="Times New Roman"/>
          <w:lang w:eastAsia="en-US"/>
        </w:rPr>
      </w:pPr>
      <w:r>
        <w:rPr>
          <w:rFonts w:eastAsia="Calibri"/>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 xml:space="preserve">при принятии положительного решения: </w:t>
      </w:r>
      <w:r>
        <w:rPr>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lang w:eastAsia="en-US"/>
        </w:rPr>
        <w:t>.</w:t>
      </w:r>
    </w:p>
    <w:p w:rsidR="00AF009B" w:rsidRDefault="00AF009B" w:rsidP="00AF009B">
      <w:pPr>
        <w:shd w:val="clear" w:color="auto" w:fill="FFFFFF"/>
        <w:tabs>
          <w:tab w:val="left" w:pos="1046"/>
        </w:tabs>
        <w:ind w:firstLine="284"/>
        <w:jc w:val="both"/>
        <w:rPr>
          <w:rFonts w:eastAsia="Calibri"/>
          <w:lang w:eastAsia="en-US"/>
        </w:rPr>
      </w:pPr>
      <w:proofErr w:type="gramStart"/>
      <w:r>
        <w:rPr>
          <w:rFonts w:eastAsia="Calibri"/>
          <w:lang w:eastAsia="en-US"/>
        </w:rPr>
        <w:t>п</w:t>
      </w:r>
      <w:proofErr w:type="gramEnd"/>
      <w:r>
        <w:rPr>
          <w:rFonts w:eastAsia="Calibri"/>
          <w:lang w:eastAsia="en-US"/>
        </w:rPr>
        <w:t>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В случае</w:t>
      </w:r>
      <w:proofErr w:type="gramStart"/>
      <w:r>
        <w:rPr>
          <w:rFonts w:eastAsia="Calibri"/>
          <w:lang w:eastAsia="en-US"/>
        </w:rPr>
        <w:t>,</w:t>
      </w:r>
      <w:proofErr w:type="gramEnd"/>
      <w:r>
        <w:rPr>
          <w:rFonts w:eastAsia="Calibri"/>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AF009B" w:rsidRDefault="00AF009B" w:rsidP="00AF009B">
      <w:pPr>
        <w:shd w:val="clear" w:color="auto" w:fill="FFFFFF"/>
        <w:tabs>
          <w:tab w:val="left" w:pos="1046"/>
        </w:tabs>
        <w:ind w:firstLine="284"/>
        <w:jc w:val="both"/>
        <w:rPr>
          <w:rFonts w:eastAsia="Calibri"/>
          <w:lang w:eastAsia="en-US"/>
        </w:rPr>
      </w:pPr>
      <w:r>
        <w:rPr>
          <w:sz w:val="28"/>
          <w:szCs w:val="28"/>
        </w:rPr>
        <w:t xml:space="preserve">Результатом административной процедуры является </w:t>
      </w:r>
      <w:r>
        <w:rPr>
          <w:rFonts w:eastAsia="Calibri"/>
          <w:lang w:eastAsia="en-US"/>
        </w:rPr>
        <w:t>выдача заявителю одного из следующих документов:</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 xml:space="preserve">при принятии положительного решения: </w:t>
      </w:r>
      <w:r>
        <w:rPr>
          <w:lang w:eastAsia="en-US"/>
        </w:rPr>
        <w:t>Постановления «О предоставлении разрешения на вступление в брак несовершеннолетнему лицу, достигшему возраста шестнадцати лет</w:t>
      </w:r>
      <w:proofErr w:type="gramStart"/>
      <w:r>
        <w:rPr>
          <w:rFonts w:eastAsia="Calibri"/>
          <w:lang w:eastAsia="en-US"/>
        </w:rPr>
        <w:t>.;</w:t>
      </w:r>
    </w:p>
    <w:p w:rsidR="00AF009B" w:rsidRDefault="00AF009B" w:rsidP="00AF009B">
      <w:pPr>
        <w:shd w:val="clear" w:color="auto" w:fill="FFFFFF"/>
        <w:tabs>
          <w:tab w:val="left" w:pos="1046"/>
        </w:tabs>
        <w:ind w:firstLine="284"/>
        <w:jc w:val="both"/>
        <w:rPr>
          <w:rFonts w:eastAsia="Calibri"/>
          <w:lang w:eastAsia="en-US"/>
        </w:rPr>
      </w:pPr>
      <w:proofErr w:type="gramEnd"/>
      <w:r>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AF009B" w:rsidRDefault="00AF009B" w:rsidP="00AF009B">
      <w:pPr>
        <w:shd w:val="clear" w:color="auto" w:fill="FFFFFF"/>
        <w:tabs>
          <w:tab w:val="left" w:pos="1046"/>
        </w:tabs>
        <w:ind w:firstLine="284"/>
        <w:jc w:val="both"/>
        <w:rPr>
          <w:rFonts w:eastAsia="Calibri"/>
          <w:lang w:eastAsia="en-US"/>
        </w:rPr>
      </w:pPr>
      <w:r>
        <w:t xml:space="preserve">Способом фиксации результата </w:t>
      </w:r>
      <w:r>
        <w:rPr>
          <w:rFonts w:eastAsia="Calibri"/>
          <w:lang w:eastAsia="en-US"/>
        </w:rPr>
        <w:t>является наличие подписи заявителя в журнале исходящей корреспонденции.</w:t>
      </w:r>
    </w:p>
    <w:p w:rsidR="00AF009B" w:rsidRDefault="00AF009B" w:rsidP="00AF009B">
      <w:pPr>
        <w:shd w:val="clear" w:color="auto" w:fill="FFFFFF"/>
        <w:tabs>
          <w:tab w:val="left" w:pos="1046"/>
        </w:tabs>
        <w:ind w:firstLine="284"/>
        <w:jc w:val="both"/>
        <w:rPr>
          <w:rFonts w:eastAsia="Calibri"/>
          <w:lang w:eastAsia="en-US"/>
        </w:rPr>
      </w:pPr>
      <w:r>
        <w:rPr>
          <w:rFonts w:eastAsia="Calibri"/>
          <w:lang w:eastAsia="en-US"/>
        </w:rPr>
        <w:t>Максимальный срок выполнения административной процедуры составляет 3 рабочих дня.</w:t>
      </w:r>
    </w:p>
    <w:p w:rsidR="00AF009B" w:rsidRDefault="00AF009B" w:rsidP="00AF009B">
      <w:pPr>
        <w:autoSpaceDE w:val="0"/>
        <w:autoSpaceDN w:val="0"/>
        <w:adjustRightInd w:val="0"/>
        <w:ind w:firstLine="709"/>
        <w:jc w:val="both"/>
        <w:rPr>
          <w:rFonts w:eastAsia="Times New Roman"/>
        </w:rPr>
      </w:pPr>
    </w:p>
    <w:p w:rsidR="00AF009B" w:rsidRDefault="00AF009B" w:rsidP="00AF009B">
      <w:pPr>
        <w:keepNext/>
        <w:tabs>
          <w:tab w:val="left" w:pos="5954"/>
        </w:tabs>
        <w:suppressAutoHyphens/>
        <w:ind w:left="431"/>
        <w:jc w:val="center"/>
        <w:outlineLvl w:val="0"/>
        <w:rPr>
          <w:b/>
          <w:kern w:val="32"/>
          <w:sz w:val="28"/>
          <w:szCs w:val="28"/>
        </w:rPr>
      </w:pPr>
      <w:r>
        <w:rPr>
          <w:b/>
          <w:kern w:val="32"/>
          <w:sz w:val="28"/>
          <w:szCs w:val="28"/>
        </w:rPr>
        <w:t xml:space="preserve">IV. ФОРМЫ </w:t>
      </w:r>
      <w:proofErr w:type="gramStart"/>
      <w:r>
        <w:rPr>
          <w:b/>
          <w:kern w:val="32"/>
          <w:sz w:val="28"/>
          <w:szCs w:val="28"/>
        </w:rPr>
        <w:t>КОНТРОЛЯ ЗА</w:t>
      </w:r>
      <w:proofErr w:type="gramEnd"/>
      <w:r>
        <w:rPr>
          <w:b/>
          <w:kern w:val="32"/>
          <w:sz w:val="28"/>
          <w:szCs w:val="28"/>
        </w:rPr>
        <w:t xml:space="preserve"> ИСПОЛНЕНИЕМ АДМИНИСТРАТИВНОГО РЕГЛАМЕНТА</w:t>
      </w:r>
      <w:r>
        <w:rPr>
          <w:rFonts w:ascii="Calibri" w:hAnsi="Calibri" w:cs="Calibri"/>
        </w:rPr>
        <w:t xml:space="preserve"> </w:t>
      </w:r>
      <w:r>
        <w:rPr>
          <w:b/>
          <w:kern w:val="32"/>
          <w:sz w:val="28"/>
          <w:szCs w:val="28"/>
        </w:rPr>
        <w:t>ПРЕДОСТАВЛЕНИЯ МУНИЦИПАЛЬНОЙ УСЛУГИ</w:t>
      </w:r>
    </w:p>
    <w:p w:rsidR="00AF009B" w:rsidRDefault="00AF009B" w:rsidP="00AF009B">
      <w:pPr>
        <w:ind w:firstLine="284"/>
        <w:jc w:val="center"/>
        <w:rPr>
          <w:b/>
          <w:sz w:val="24"/>
          <w:szCs w:val="24"/>
        </w:rPr>
      </w:pPr>
      <w:r>
        <w:rPr>
          <w:b/>
        </w:rPr>
        <w:t xml:space="preserve">4.1. 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009B" w:rsidRDefault="00AF009B" w:rsidP="00AF009B">
      <w:pPr>
        <w:shd w:val="clear" w:color="auto" w:fill="FFFFFF"/>
        <w:jc w:val="both"/>
        <w:rPr>
          <w:b/>
        </w:rPr>
      </w:pPr>
    </w:p>
    <w:p w:rsidR="00AF009B" w:rsidRDefault="00AF009B" w:rsidP="00AF009B">
      <w:pPr>
        <w:shd w:val="clear" w:color="auto" w:fill="FFFFFF"/>
        <w:ind w:firstLine="284"/>
        <w:jc w:val="both"/>
      </w:pPr>
      <w:r>
        <w:t xml:space="preserve">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AF009B" w:rsidRDefault="00AF009B" w:rsidP="00AF009B">
      <w:pPr>
        <w:shd w:val="clear" w:color="auto" w:fill="FFFFFF"/>
        <w:ind w:firstLine="284"/>
        <w:jc w:val="both"/>
      </w:pPr>
      <w: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F009B" w:rsidRDefault="00AF009B" w:rsidP="00AF009B">
      <w:pPr>
        <w:shd w:val="clear" w:color="auto" w:fill="FFFFFF"/>
        <w:ind w:firstLine="284"/>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AF009B" w:rsidRDefault="00AF009B" w:rsidP="00AF009B">
      <w:pPr>
        <w:shd w:val="clear" w:color="auto" w:fill="FFFFFF"/>
        <w:jc w:val="center"/>
        <w:rPr>
          <w:b/>
        </w:rPr>
      </w:pPr>
      <w:r>
        <w:rPr>
          <w:b/>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AF009B" w:rsidRDefault="00AF009B" w:rsidP="00AF009B">
      <w:pPr>
        <w:widowControl w:val="0"/>
        <w:suppressAutoHyphens/>
        <w:autoSpaceDE w:val="0"/>
        <w:autoSpaceDN w:val="0"/>
        <w:adjustRightInd w:val="0"/>
        <w:ind w:firstLine="704"/>
        <w:jc w:val="both"/>
        <w:rPr>
          <w:kern w:val="2"/>
        </w:rPr>
      </w:pPr>
      <w:proofErr w:type="gramStart"/>
      <w:r>
        <w:rPr>
          <w:kern w:val="2"/>
        </w:rPr>
        <w:t>Контроль</w:t>
      </w:r>
      <w:r>
        <w:rPr>
          <w:b/>
          <w:bCs/>
          <w:kern w:val="2"/>
        </w:rPr>
        <w:t xml:space="preserve"> </w:t>
      </w:r>
      <w:r>
        <w:rPr>
          <w:kern w:val="2"/>
        </w:rPr>
        <w:t>за</w:t>
      </w:r>
      <w:proofErr w:type="gramEnd"/>
      <w:r>
        <w:rPr>
          <w:kern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AF009B" w:rsidRDefault="00AF009B" w:rsidP="00AF009B">
      <w:pPr>
        <w:widowControl w:val="0"/>
        <w:suppressAutoHyphens/>
        <w:autoSpaceDE w:val="0"/>
        <w:autoSpaceDN w:val="0"/>
        <w:adjustRightInd w:val="0"/>
        <w:ind w:firstLine="704"/>
        <w:jc w:val="both"/>
        <w:rPr>
          <w:kern w:val="2"/>
        </w:rPr>
      </w:pPr>
      <w: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AF009B" w:rsidRDefault="00AF009B" w:rsidP="00AF009B">
      <w:pPr>
        <w:widowControl w:val="0"/>
        <w:suppressAutoHyphens/>
        <w:autoSpaceDE w:val="0"/>
        <w:autoSpaceDN w:val="0"/>
        <w:adjustRightInd w:val="0"/>
        <w:ind w:firstLine="704"/>
        <w:jc w:val="both"/>
        <w:rPr>
          <w:kern w:val="2"/>
        </w:rPr>
      </w:pPr>
      <w:r>
        <w:rPr>
          <w:kern w:val="2"/>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Pr>
          <w:kern w:val="2"/>
        </w:rPr>
        <w:t>Званновского</w:t>
      </w:r>
      <w:proofErr w:type="spellEnd"/>
      <w:r>
        <w:rPr>
          <w:kern w:val="2"/>
        </w:rPr>
        <w:t xml:space="preserve"> сельсовета </w:t>
      </w:r>
      <w:proofErr w:type="spellStart"/>
      <w:r>
        <w:rPr>
          <w:kern w:val="2"/>
        </w:rPr>
        <w:t>Глушковского</w:t>
      </w:r>
      <w:proofErr w:type="spellEnd"/>
      <w:r>
        <w:rPr>
          <w:kern w:val="2"/>
        </w:rPr>
        <w:t xml:space="preserve">  района.</w:t>
      </w:r>
    </w:p>
    <w:p w:rsidR="00AF009B" w:rsidRDefault="00AF009B" w:rsidP="00AF009B">
      <w:pPr>
        <w:widowControl w:val="0"/>
        <w:suppressAutoHyphens/>
        <w:autoSpaceDE w:val="0"/>
        <w:autoSpaceDN w:val="0"/>
        <w:adjustRightInd w:val="0"/>
        <w:ind w:firstLine="704"/>
        <w:jc w:val="both"/>
        <w:rPr>
          <w:b/>
          <w:bCs/>
          <w:kern w:val="2"/>
        </w:rPr>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AF009B" w:rsidRDefault="00AF009B" w:rsidP="00AF009B">
      <w:pPr>
        <w:shd w:val="clear" w:color="auto" w:fill="FFFFFF"/>
        <w:ind w:firstLine="284"/>
      </w:pPr>
    </w:p>
    <w:p w:rsidR="00AF009B" w:rsidRDefault="00AF009B" w:rsidP="00AF009B">
      <w:pPr>
        <w:shd w:val="clear" w:color="auto" w:fill="FFFFFF"/>
        <w:jc w:val="center"/>
        <w:rPr>
          <w:b/>
        </w:rPr>
      </w:pPr>
      <w:r>
        <w:rPr>
          <w:b/>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F009B" w:rsidRDefault="00AF009B" w:rsidP="00AF009B">
      <w:pPr>
        <w:shd w:val="clear" w:color="auto" w:fill="FFFFFF"/>
        <w:ind w:firstLine="284"/>
        <w:jc w:val="both"/>
      </w:pPr>
      <w: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AF009B" w:rsidRDefault="00AF009B" w:rsidP="00AF009B">
      <w:pPr>
        <w:shd w:val="clear" w:color="auto" w:fill="FFFFFF"/>
        <w:ind w:firstLine="284"/>
        <w:jc w:val="both"/>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AF009B" w:rsidRDefault="00AF009B" w:rsidP="00AF009B">
      <w:pPr>
        <w:shd w:val="clear" w:color="auto" w:fill="FFFFFF"/>
        <w:jc w:val="center"/>
        <w:rPr>
          <w:b/>
        </w:rPr>
      </w:pPr>
      <w:r>
        <w:rPr>
          <w:b/>
        </w:rPr>
        <w:t xml:space="preserve">4.4. Положения, характеризующие требования к порядку и формам </w:t>
      </w:r>
      <w:proofErr w:type="gramStart"/>
      <w:r>
        <w:rPr>
          <w:b/>
        </w:rPr>
        <w:t>контроля за</w:t>
      </w:r>
      <w:proofErr w:type="gramEnd"/>
      <w:r>
        <w:rPr>
          <w:b/>
        </w:rPr>
        <w:t xml:space="preserve"> предоставлением муниципальной услуги, в том числе со стороны граждан, их объединений и организаций</w:t>
      </w:r>
    </w:p>
    <w:p w:rsidR="00AF009B" w:rsidRDefault="00AF009B" w:rsidP="00AF009B">
      <w:pPr>
        <w:shd w:val="clear" w:color="auto" w:fill="FFFFFF"/>
        <w:ind w:firstLine="284"/>
        <w:jc w:val="both"/>
      </w:pP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w:t>
      </w:r>
    </w:p>
    <w:p w:rsidR="00AF009B" w:rsidRDefault="00AF009B" w:rsidP="00AF009B">
      <w:pPr>
        <w:shd w:val="clear" w:color="auto" w:fill="FFFFFF"/>
        <w:ind w:firstLine="284"/>
        <w:jc w:val="both"/>
      </w:pPr>
      <w:r>
        <w:t>общественными объединениями и организациями;</w:t>
      </w:r>
    </w:p>
    <w:p w:rsidR="00AF009B" w:rsidRDefault="00AF009B" w:rsidP="00AF009B">
      <w:pPr>
        <w:shd w:val="clear" w:color="auto" w:fill="FFFFFF"/>
        <w:ind w:firstLine="284"/>
        <w:jc w:val="both"/>
      </w:pPr>
      <w:r>
        <w:t>иными органами, в установленном законом порядке.</w:t>
      </w:r>
    </w:p>
    <w:p w:rsidR="00AF009B" w:rsidRDefault="00AF009B" w:rsidP="00AF009B">
      <w:pPr>
        <w:shd w:val="clear" w:color="auto" w:fill="FFFFFF"/>
        <w:ind w:firstLine="284"/>
        <w:jc w:val="both"/>
      </w:pPr>
      <w:r>
        <w:t xml:space="preserve">Граждане, их объединения и организации вправе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F009B" w:rsidRDefault="00AF009B" w:rsidP="00AF009B">
      <w:pPr>
        <w:shd w:val="clear" w:color="auto" w:fill="FFFFFF"/>
        <w:ind w:firstLine="284"/>
        <w:jc w:val="both"/>
      </w:pPr>
      <w:r>
        <w:t>Граждане, их объединения и организации также вправе:</w:t>
      </w:r>
    </w:p>
    <w:p w:rsidR="00AF009B" w:rsidRDefault="00AF009B" w:rsidP="00AF009B">
      <w:pPr>
        <w:shd w:val="clear" w:color="auto" w:fill="FFFFFF"/>
        <w:ind w:firstLine="284"/>
        <w:jc w:val="both"/>
      </w:pPr>
      <w:r>
        <w:lastRenderedPageBreak/>
        <w:t>- направлять замечания и предложения по улучшению доступности и качества предоставления муниципальной услуги;</w:t>
      </w:r>
    </w:p>
    <w:p w:rsidR="00AF009B" w:rsidRDefault="00AF009B" w:rsidP="00AF009B">
      <w:pPr>
        <w:shd w:val="clear" w:color="auto" w:fill="FFFFFF"/>
        <w:ind w:firstLine="284"/>
        <w:jc w:val="both"/>
      </w:pPr>
      <w:r>
        <w:t>- вносить предложения о мерах по устранению нарушений Административного регламента.</w:t>
      </w:r>
    </w:p>
    <w:p w:rsidR="00AF009B" w:rsidRDefault="00AF009B" w:rsidP="00AF009B">
      <w:pPr>
        <w:shd w:val="clear" w:color="auto" w:fill="FFFFFF"/>
        <w:ind w:firstLine="284"/>
        <w:jc w:val="both"/>
      </w:pPr>
      <w:proofErr w:type="gramStart"/>
      <w:r>
        <w:t>Контроль за</w:t>
      </w:r>
      <w:proofErr w:type="gramEnd"/>
      <w: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F009B" w:rsidRDefault="00AF009B" w:rsidP="00AF009B">
      <w:pPr>
        <w:keepNext/>
        <w:tabs>
          <w:tab w:val="left" w:pos="5954"/>
        </w:tabs>
        <w:suppressAutoHyphens/>
        <w:ind w:left="431"/>
        <w:outlineLvl w:val="0"/>
        <w:rPr>
          <w:b/>
          <w:kern w:val="32"/>
          <w:sz w:val="28"/>
          <w:szCs w:val="28"/>
        </w:rPr>
      </w:pPr>
      <w:r>
        <w:rPr>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009B" w:rsidRDefault="00AF009B" w:rsidP="00AF009B">
      <w:pPr>
        <w:keepNext/>
        <w:tabs>
          <w:tab w:val="left" w:pos="5954"/>
        </w:tabs>
        <w:suppressAutoHyphens/>
        <w:ind w:left="431"/>
        <w:outlineLvl w:val="0"/>
        <w:rPr>
          <w:b/>
          <w:kern w:val="32"/>
          <w:sz w:val="28"/>
          <w:szCs w:val="28"/>
        </w:rPr>
      </w:pPr>
    </w:p>
    <w:p w:rsidR="00AF009B" w:rsidRDefault="00AF009B" w:rsidP="00AF009B">
      <w:pPr>
        <w:shd w:val="clear" w:color="auto" w:fill="FFFFFF"/>
        <w:jc w:val="center"/>
        <w:rPr>
          <w:b/>
          <w:sz w:val="28"/>
          <w:szCs w:val="28"/>
        </w:rPr>
      </w:pPr>
      <w:r>
        <w:rPr>
          <w:b/>
          <w:sz w:val="28"/>
          <w:szCs w:val="28"/>
        </w:rPr>
        <w:t xml:space="preserve">5.1. </w:t>
      </w:r>
      <w:proofErr w:type="gramStart"/>
      <w:r>
        <w:rPr>
          <w:b/>
          <w:sz w:val="28"/>
          <w:szCs w:val="28"/>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AF009B" w:rsidRDefault="00AF009B" w:rsidP="00AF009B">
      <w:pPr>
        <w:widowControl w:val="0"/>
        <w:suppressAutoHyphens/>
        <w:autoSpaceDE w:val="0"/>
        <w:autoSpaceDN w:val="0"/>
        <w:adjustRightInd w:val="0"/>
        <w:ind w:firstLine="709"/>
        <w:jc w:val="both"/>
        <w:rPr>
          <w:kern w:val="2"/>
          <w:sz w:val="24"/>
          <w:szCs w:val="24"/>
        </w:rPr>
      </w:pPr>
      <w:r>
        <w:rPr>
          <w:kern w:val="2"/>
        </w:rPr>
        <w:t xml:space="preserve">Заявители имеют право подать жалобу на решение и (или) действие (бездействие) </w:t>
      </w:r>
      <w:r>
        <w:rPr>
          <w:bCs/>
          <w:kern w:val="2"/>
        </w:rPr>
        <w:t>органа и его должностных лиц</w:t>
      </w:r>
      <w:r>
        <w:rPr>
          <w:kern w:val="2"/>
        </w:rPr>
        <w:t xml:space="preserve"> принятые при предоставлении муниципальной услуги.</w:t>
      </w:r>
    </w:p>
    <w:p w:rsidR="00AF009B" w:rsidRDefault="00AF009B" w:rsidP="00AF009B">
      <w:pPr>
        <w:widowControl w:val="0"/>
        <w:suppressAutoHyphens/>
        <w:autoSpaceDE w:val="0"/>
        <w:autoSpaceDN w:val="0"/>
        <w:adjustRightInd w:val="0"/>
        <w:ind w:firstLine="709"/>
        <w:jc w:val="both"/>
        <w:rPr>
          <w:kern w:val="2"/>
        </w:rPr>
      </w:pPr>
    </w:p>
    <w:p w:rsidR="00AF009B" w:rsidRDefault="00AF009B" w:rsidP="00AF009B">
      <w:pPr>
        <w:widowControl w:val="0"/>
        <w:autoSpaceDE w:val="0"/>
        <w:autoSpaceDN w:val="0"/>
        <w:adjustRightInd w:val="0"/>
        <w:spacing w:line="312" w:lineRule="atLeast"/>
        <w:ind w:firstLine="284"/>
        <w:jc w:val="center"/>
        <w:rPr>
          <w:b/>
          <w:color w:val="000000"/>
        </w:rPr>
      </w:pPr>
      <w:r>
        <w:rPr>
          <w:b/>
          <w:color w:val="000000"/>
        </w:rPr>
        <w:t xml:space="preserve">5.2. </w:t>
      </w:r>
      <w:r>
        <w:rPr>
          <w:rFonts w:eastAsia="Times New Roman CYR"/>
          <w:b/>
          <w:color w:val="000000"/>
        </w:rPr>
        <w:t>Предмет жалобы</w:t>
      </w:r>
    </w:p>
    <w:p w:rsidR="00AF009B" w:rsidRDefault="00AF009B" w:rsidP="00AF009B">
      <w:pPr>
        <w:shd w:val="clear" w:color="auto" w:fill="FFFFFF"/>
        <w:ind w:firstLine="284"/>
        <w:jc w:val="both"/>
      </w:pPr>
      <w: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AF009B" w:rsidRDefault="00AF009B" w:rsidP="00AF009B">
      <w:pPr>
        <w:shd w:val="clear" w:color="auto" w:fill="FFFFFF"/>
        <w:ind w:firstLine="284"/>
        <w:jc w:val="both"/>
      </w:pPr>
      <w:r>
        <w:t>5.2.2. Заявитель может обратиться с жалобой, в том числе в следующих случаях:</w:t>
      </w:r>
    </w:p>
    <w:p w:rsidR="00AF009B" w:rsidRDefault="00AF009B" w:rsidP="00AF009B">
      <w:pPr>
        <w:shd w:val="clear" w:color="auto" w:fill="FFFFFF"/>
        <w:ind w:firstLine="284"/>
        <w:jc w:val="both"/>
      </w:pPr>
      <w:r>
        <w:t>нарушение срока регистрации запроса заявителя о предоставлении муниципальной услуги;</w:t>
      </w:r>
    </w:p>
    <w:p w:rsidR="00AF009B" w:rsidRDefault="00AF009B" w:rsidP="00AF009B">
      <w:pPr>
        <w:shd w:val="clear" w:color="auto" w:fill="FFFFFF"/>
        <w:ind w:firstLine="284"/>
        <w:jc w:val="both"/>
      </w:pPr>
      <w:r>
        <w:t>нарушение срока предоставления муниципальной услуги;</w:t>
      </w:r>
    </w:p>
    <w:p w:rsidR="00AF009B" w:rsidRDefault="00AF009B" w:rsidP="00AF009B">
      <w:pPr>
        <w:shd w:val="clear" w:color="auto" w:fill="FFFFFF"/>
        <w:ind w:firstLine="284"/>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F009B" w:rsidRDefault="00AF009B" w:rsidP="00AF009B">
      <w:pPr>
        <w:shd w:val="clear" w:color="auto" w:fill="FFFFFF"/>
        <w:ind w:firstLine="284"/>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AF009B" w:rsidRDefault="00AF009B" w:rsidP="00AF009B">
      <w:pPr>
        <w:shd w:val="clear" w:color="auto" w:fill="FFFFFF"/>
        <w:ind w:firstLine="284"/>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F009B" w:rsidRDefault="00AF009B" w:rsidP="00AF009B">
      <w:pPr>
        <w:shd w:val="clear" w:color="auto" w:fill="FFFFFF"/>
        <w:ind w:firstLine="284"/>
        <w:jc w:val="both"/>
      </w:pPr>
      <w: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F009B" w:rsidRDefault="00AF009B" w:rsidP="00AF009B">
      <w:pPr>
        <w:shd w:val="clear" w:color="auto" w:fill="FFFFFF"/>
        <w:ind w:firstLine="284"/>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009B" w:rsidRDefault="00AF009B" w:rsidP="00AF009B">
      <w:pPr>
        <w:autoSpaceDE w:val="0"/>
        <w:autoSpaceDN w:val="0"/>
        <w:adjustRightInd w:val="0"/>
        <w:spacing w:line="312" w:lineRule="atLeast"/>
        <w:ind w:firstLine="284"/>
        <w:jc w:val="center"/>
        <w:rPr>
          <w:b/>
          <w:color w:val="000000"/>
          <w:sz w:val="28"/>
          <w:szCs w:val="28"/>
        </w:rPr>
      </w:pPr>
    </w:p>
    <w:p w:rsidR="00AF009B" w:rsidRDefault="00AF009B" w:rsidP="00AF009B">
      <w:pPr>
        <w:shd w:val="clear" w:color="auto" w:fill="FFFFFF"/>
        <w:jc w:val="center"/>
        <w:rPr>
          <w:b/>
          <w:sz w:val="24"/>
          <w:szCs w:val="24"/>
        </w:rPr>
      </w:pPr>
      <w:r>
        <w:rPr>
          <w:b/>
        </w:rPr>
        <w:t>5.3. Органы местного самоуправления и уполномоченные на рассмотрение жалобы должностные лица, которым может быть направлена жалоба.</w:t>
      </w:r>
    </w:p>
    <w:p w:rsidR="00AF009B" w:rsidRDefault="00AF009B" w:rsidP="00AF009B">
      <w:pPr>
        <w:shd w:val="clear" w:color="auto" w:fill="FFFFFF"/>
        <w:jc w:val="center"/>
        <w:rPr>
          <w:b/>
        </w:rPr>
      </w:pPr>
    </w:p>
    <w:p w:rsidR="00AF009B" w:rsidRDefault="00AF009B" w:rsidP="00AF009B">
      <w:pPr>
        <w:shd w:val="clear" w:color="auto" w:fill="FFFFFF"/>
        <w:ind w:firstLine="284"/>
      </w:pPr>
      <w:r>
        <w:t>Заявители могут направить жалобу:</w:t>
      </w:r>
    </w:p>
    <w:p w:rsidR="00AF009B" w:rsidRDefault="00AF009B" w:rsidP="00AF009B">
      <w:pPr>
        <w:widowControl w:val="0"/>
        <w:autoSpaceDE w:val="0"/>
        <w:autoSpaceDN w:val="0"/>
        <w:adjustRightInd w:val="0"/>
        <w:ind w:firstLine="284"/>
        <w:rPr>
          <w:i/>
          <w:iCs/>
        </w:rPr>
      </w:pPr>
      <w:proofErr w:type="gramStart"/>
      <w:r>
        <w:t xml:space="preserve">- в Администрацию </w:t>
      </w:r>
      <w:proofErr w:type="spellStart"/>
      <w:r>
        <w:t>Званновского</w:t>
      </w:r>
      <w:proofErr w:type="spellEnd"/>
      <w:r>
        <w:t xml:space="preserve"> сельсовета </w:t>
      </w:r>
      <w:proofErr w:type="spellStart"/>
      <w:r>
        <w:t>Глушковского</w:t>
      </w:r>
      <w:proofErr w:type="spellEnd"/>
      <w:r>
        <w:t xml:space="preserve">  района (адрес:</w:t>
      </w:r>
      <w:proofErr w:type="gramEnd"/>
      <w:r>
        <w:t xml:space="preserve"> Курская область, </w:t>
      </w:r>
      <w:proofErr w:type="spellStart"/>
      <w:r>
        <w:t>Глушковский</w:t>
      </w:r>
      <w:proofErr w:type="spellEnd"/>
      <w:r>
        <w:t xml:space="preserve"> район, </w:t>
      </w:r>
      <w:proofErr w:type="gramStart"/>
      <w:r>
        <w:t>с</w:t>
      </w:r>
      <w:proofErr w:type="gramEnd"/>
      <w:r>
        <w:t>. Званное, ул. Центральная, д. 1 телефон: 8 (4713231338);</w:t>
      </w:r>
    </w:p>
    <w:p w:rsidR="00AF009B" w:rsidRDefault="00AF009B" w:rsidP="00AF009B">
      <w:pPr>
        <w:widowControl w:val="0"/>
        <w:autoSpaceDE w:val="0"/>
        <w:autoSpaceDN w:val="0"/>
        <w:adjustRightInd w:val="0"/>
        <w:ind w:firstLine="284"/>
        <w:rPr>
          <w:b/>
        </w:rPr>
      </w:pPr>
      <w:r>
        <w:rPr>
          <w:iCs/>
        </w:rPr>
        <w:t xml:space="preserve">       </w:t>
      </w:r>
      <w:proofErr w:type="gramStart"/>
      <w:r>
        <w:rPr>
          <w:iCs/>
        </w:rPr>
        <w:t xml:space="preserve">- Главе </w:t>
      </w:r>
      <w:proofErr w:type="spellStart"/>
      <w:r>
        <w:t>Званновскогосельсовета</w:t>
      </w:r>
      <w:proofErr w:type="spellEnd"/>
      <w:r>
        <w:t xml:space="preserve"> </w:t>
      </w:r>
      <w:proofErr w:type="spellStart"/>
      <w:r>
        <w:t>Глушковского</w:t>
      </w:r>
      <w:proofErr w:type="spellEnd"/>
      <w:r>
        <w:t xml:space="preserve"> </w:t>
      </w:r>
      <w:r>
        <w:rPr>
          <w:iCs/>
        </w:rPr>
        <w:t xml:space="preserve">района </w:t>
      </w:r>
      <w:r>
        <w:t>(адрес:</w:t>
      </w:r>
      <w:proofErr w:type="gramEnd"/>
      <w:r>
        <w:t xml:space="preserve"> Курская область, </w:t>
      </w:r>
      <w:proofErr w:type="spellStart"/>
      <w:r>
        <w:t>Глушковский</w:t>
      </w:r>
      <w:proofErr w:type="spellEnd"/>
      <w:r>
        <w:t xml:space="preserve"> район, </w:t>
      </w:r>
      <w:proofErr w:type="gramStart"/>
      <w:r>
        <w:t>с</w:t>
      </w:r>
      <w:proofErr w:type="gramEnd"/>
      <w:r>
        <w:t>. Званное, ул. Центральная, д. 1телефон:8(4713231339).</w:t>
      </w:r>
    </w:p>
    <w:p w:rsidR="00AF009B" w:rsidRDefault="00AF009B" w:rsidP="00AF009B">
      <w:pPr>
        <w:autoSpaceDE w:val="0"/>
        <w:autoSpaceDN w:val="0"/>
        <w:adjustRightInd w:val="0"/>
        <w:spacing w:line="312" w:lineRule="atLeast"/>
        <w:ind w:firstLine="284"/>
        <w:jc w:val="center"/>
        <w:rPr>
          <w:b/>
        </w:rPr>
      </w:pPr>
    </w:p>
    <w:p w:rsidR="00AF009B" w:rsidRDefault="00AF009B" w:rsidP="00AF009B">
      <w:pPr>
        <w:autoSpaceDE w:val="0"/>
        <w:autoSpaceDN w:val="0"/>
        <w:adjustRightInd w:val="0"/>
        <w:spacing w:line="312" w:lineRule="atLeast"/>
        <w:ind w:firstLine="284"/>
        <w:jc w:val="center"/>
        <w:rPr>
          <w:b/>
        </w:rPr>
      </w:pPr>
      <w:r>
        <w:rPr>
          <w:b/>
        </w:rPr>
        <w:t>5.4. Порядок подачи и рассмотрения жалобы</w:t>
      </w:r>
    </w:p>
    <w:p w:rsidR="00AF009B" w:rsidRDefault="00AF009B" w:rsidP="00AF009B">
      <w:pPr>
        <w:shd w:val="clear" w:color="auto" w:fill="FFFFFF"/>
        <w:ind w:firstLine="284"/>
      </w:pPr>
      <w: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w:t>
      </w:r>
    </w:p>
    <w:p w:rsidR="00AF009B" w:rsidRDefault="00AF009B" w:rsidP="00AF009B">
      <w:pPr>
        <w:shd w:val="clear" w:color="auto" w:fill="FFFFFF"/>
        <w:ind w:firstLine="284"/>
      </w:pPr>
      <w:r>
        <w:t>Жалоба может быть направлена:</w:t>
      </w:r>
    </w:p>
    <w:p w:rsidR="00AF009B" w:rsidRDefault="00AF009B" w:rsidP="00AF009B">
      <w:pPr>
        <w:shd w:val="clear" w:color="auto" w:fill="FFFFFF"/>
        <w:ind w:firstLine="284"/>
      </w:pPr>
      <w:r>
        <w:t>1) по почте;</w:t>
      </w:r>
    </w:p>
    <w:p w:rsidR="00AF009B" w:rsidRDefault="00AF009B" w:rsidP="00AF009B">
      <w:pPr>
        <w:shd w:val="clear" w:color="auto" w:fill="FFFFFF"/>
        <w:ind w:firstLine="284"/>
      </w:pPr>
      <w:r>
        <w:t>2) с использованием информационно-телекоммуникационной сети «Интернет»:</w:t>
      </w:r>
    </w:p>
    <w:p w:rsidR="00AF009B" w:rsidRDefault="00AF009B" w:rsidP="00AF009B">
      <w:pPr>
        <w:shd w:val="clear" w:color="auto" w:fill="FFFFFF"/>
        <w:ind w:firstLine="284"/>
        <w:jc w:val="both"/>
      </w:pPr>
      <w:r>
        <w:t xml:space="preserve">- на официальный сайт Администрации </w:t>
      </w:r>
      <w:proofErr w:type="spellStart"/>
      <w:r>
        <w:t>Глушковского</w:t>
      </w:r>
      <w:proofErr w:type="spellEnd"/>
      <w:r>
        <w:t xml:space="preserve">  района Курской области:</w:t>
      </w:r>
      <w:r>
        <w:rPr>
          <w:highlight w:val="green"/>
        </w:rPr>
        <w:t xml:space="preserve"> </w:t>
      </w:r>
      <w:proofErr w:type="spellStart"/>
      <w:r>
        <w:rPr>
          <w:lang w:val="en-US"/>
        </w:rPr>
        <w:t>glush</w:t>
      </w:r>
      <w:proofErr w:type="spellEnd"/>
      <w:r>
        <w:t>.</w:t>
      </w:r>
      <w:proofErr w:type="spellStart"/>
      <w:r>
        <w:rPr>
          <w:lang w:val="en-US"/>
        </w:rPr>
        <w:t>rkursk</w:t>
      </w:r>
      <w:proofErr w:type="spellEnd"/>
      <w:r>
        <w:t>.</w:t>
      </w:r>
      <w:proofErr w:type="spellStart"/>
      <w:r>
        <w:rPr>
          <w:lang w:val="en-US"/>
        </w:rPr>
        <w:t>ru</w:t>
      </w:r>
      <w:proofErr w:type="spellEnd"/>
      <w:r>
        <w:t>.</w:t>
      </w:r>
    </w:p>
    <w:p w:rsidR="00AF009B" w:rsidRDefault="00AF009B" w:rsidP="00AF009B">
      <w:pPr>
        <w:shd w:val="clear" w:color="auto" w:fill="FFFFFF"/>
        <w:ind w:firstLine="284"/>
        <w:jc w:val="both"/>
      </w:pPr>
      <w:r>
        <w:t>- посредством федеральной государственной информационной системы «Единый портал государственных и муниципальных услуг (функций)» http://gosuslugi.ru;</w:t>
      </w:r>
    </w:p>
    <w:p w:rsidR="00AF009B" w:rsidRDefault="00AF009B" w:rsidP="00AF009B">
      <w:pPr>
        <w:shd w:val="clear" w:color="auto" w:fill="FFFFFF"/>
        <w:ind w:firstLine="284"/>
        <w:jc w:val="both"/>
      </w:pPr>
      <w:r>
        <w:t>- на официальный сайт Администрации Курской области http://adm.rkursk.ru,</w:t>
      </w:r>
    </w:p>
    <w:p w:rsidR="00AF009B" w:rsidRDefault="00AF009B" w:rsidP="00AF009B">
      <w:pPr>
        <w:shd w:val="clear" w:color="auto" w:fill="FFFFFF"/>
        <w:ind w:firstLine="284"/>
        <w:jc w:val="both"/>
      </w:pPr>
      <w:r>
        <w:t xml:space="preserve">3) </w:t>
      </w:r>
      <w:proofErr w:type="gramStart"/>
      <w:r>
        <w:t>принята</w:t>
      </w:r>
      <w:proofErr w:type="gramEnd"/>
      <w:r>
        <w:t xml:space="preserve"> при личном приеме заявителя.</w:t>
      </w:r>
    </w:p>
    <w:p w:rsidR="00AF009B" w:rsidRDefault="00AF009B" w:rsidP="00AF009B">
      <w:pPr>
        <w:shd w:val="clear" w:color="auto" w:fill="FFFFFF"/>
        <w:ind w:firstLine="284"/>
        <w:jc w:val="both"/>
      </w:pPr>
      <w:r>
        <w:t>Жалоба может быть подана заявителем:</w:t>
      </w:r>
    </w:p>
    <w:p w:rsidR="00AF009B" w:rsidRDefault="00AF009B" w:rsidP="00AF009B">
      <w:pPr>
        <w:shd w:val="clear" w:color="auto" w:fill="FFFFFF"/>
        <w:ind w:firstLine="284"/>
        <w:jc w:val="both"/>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F009B" w:rsidRDefault="00AF009B" w:rsidP="00AF009B">
      <w:pPr>
        <w:shd w:val="clear" w:color="auto" w:fill="FFFFFF"/>
        <w:ind w:firstLine="284"/>
        <w:jc w:val="both"/>
      </w:pPr>
      <w:r>
        <w:t>Все жалобы фиксируются в журнале учета.</w:t>
      </w:r>
    </w:p>
    <w:p w:rsidR="00AF009B" w:rsidRDefault="00AF009B" w:rsidP="00AF009B">
      <w:pPr>
        <w:shd w:val="clear" w:color="auto" w:fill="FFFFFF"/>
        <w:ind w:firstLine="284"/>
        <w:jc w:val="both"/>
      </w:pPr>
      <w:r>
        <w:lastRenderedPageBreak/>
        <w:t xml:space="preserve">Личный прием заявителей по вопросам обжалования решения и (или) действия (бездействия) Администрации </w:t>
      </w:r>
      <w:proofErr w:type="spellStart"/>
      <w:r>
        <w:t>Званновского</w:t>
      </w:r>
      <w:proofErr w:type="spellEnd"/>
      <w:r>
        <w:t xml:space="preserve"> сельсовета  </w:t>
      </w:r>
      <w:proofErr w:type="spellStart"/>
      <w:r>
        <w:t>Глушковского</w:t>
      </w:r>
      <w:proofErr w:type="spellEnd"/>
      <w:r>
        <w:t xml:space="preserve"> района Курской области и (или) ее должностных лиц осуществляется Главой Администрации </w:t>
      </w:r>
      <w:proofErr w:type="spellStart"/>
      <w:r>
        <w:t>Званновского</w:t>
      </w:r>
      <w:proofErr w:type="spellEnd"/>
      <w:r>
        <w:t xml:space="preserve"> сельсовета </w:t>
      </w:r>
      <w:proofErr w:type="spellStart"/>
      <w:r>
        <w:t>_Глушковского</w:t>
      </w:r>
      <w:proofErr w:type="spellEnd"/>
      <w:r>
        <w:t xml:space="preserve">  района Курской области в часы приема заявителей.</w:t>
      </w:r>
    </w:p>
    <w:p w:rsidR="00AF009B" w:rsidRDefault="00AF009B" w:rsidP="00AF009B">
      <w:pPr>
        <w:shd w:val="clear" w:color="auto" w:fill="FFFFFF"/>
        <w:ind w:firstLine="284"/>
        <w:jc w:val="both"/>
      </w:pPr>
      <w:r>
        <w:t>Жалоба должна содержать:</w:t>
      </w:r>
    </w:p>
    <w:p w:rsidR="00AF009B" w:rsidRDefault="00AF009B" w:rsidP="00AF009B">
      <w:pPr>
        <w:shd w:val="clear" w:color="auto" w:fill="FFFFFF"/>
        <w:ind w:firstLine="284"/>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F009B" w:rsidRDefault="00AF009B" w:rsidP="00AF009B">
      <w:pPr>
        <w:shd w:val="clear" w:color="auto" w:fill="FFFFFF"/>
        <w:ind w:firstLine="284"/>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009B" w:rsidRDefault="00AF009B" w:rsidP="00AF009B">
      <w:pPr>
        <w:shd w:val="clear" w:color="auto" w:fill="FFFFFF"/>
        <w:ind w:firstLine="284"/>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009B" w:rsidRDefault="00AF009B" w:rsidP="00AF009B">
      <w:pPr>
        <w:shd w:val="clear" w:color="auto" w:fill="FFFFFF"/>
        <w:ind w:firstLine="284"/>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009B" w:rsidRDefault="00AF009B" w:rsidP="00AF009B">
      <w:pPr>
        <w:shd w:val="clear" w:color="auto" w:fill="FFFFFF"/>
        <w:ind w:firstLine="284"/>
        <w:jc w:val="both"/>
      </w:pPr>
      <w:r>
        <w:t>Под обращением, жалобой заявитель ставит личную подпись и дату.</w:t>
      </w:r>
    </w:p>
    <w:p w:rsidR="00AF009B" w:rsidRDefault="00AF009B" w:rsidP="00AF009B">
      <w:pPr>
        <w:shd w:val="clear" w:color="auto" w:fill="FFFFFF"/>
        <w:ind w:firstLine="284"/>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AF009B" w:rsidRDefault="00AF009B" w:rsidP="00AF009B">
      <w:pPr>
        <w:shd w:val="clear" w:color="auto" w:fill="FFFFFF"/>
        <w:ind w:firstLine="284"/>
        <w:jc w:val="both"/>
      </w:pPr>
      <w:r>
        <w:t>оформленная в соответствии с законодательством Российской Федерации доверенность (для физических лиц);</w:t>
      </w:r>
    </w:p>
    <w:p w:rsidR="00AF009B" w:rsidRDefault="00AF009B" w:rsidP="00AF009B">
      <w:pPr>
        <w:shd w:val="clear" w:color="auto" w:fill="FFFFFF"/>
        <w:ind w:firstLine="284"/>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009B" w:rsidRDefault="00AF009B" w:rsidP="00AF009B">
      <w:pPr>
        <w:shd w:val="clear" w:color="auto" w:fill="FFFFFF"/>
        <w:ind w:firstLine="567"/>
        <w:jc w:val="center"/>
        <w:rPr>
          <w:b/>
        </w:rPr>
      </w:pPr>
      <w:r>
        <w:rPr>
          <w:b/>
        </w:rPr>
        <w:t>5.5. Сроки рассмотрения жалобы</w:t>
      </w:r>
    </w:p>
    <w:p w:rsidR="00AF009B" w:rsidRDefault="00AF009B" w:rsidP="00AF009B">
      <w:pPr>
        <w:shd w:val="clear" w:color="auto" w:fill="FFFFFF"/>
        <w:ind w:firstLine="284"/>
        <w:jc w:val="both"/>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AF009B" w:rsidRDefault="00AF009B" w:rsidP="00AF009B">
      <w:pPr>
        <w:shd w:val="clear" w:color="auto" w:fill="FFFFFF"/>
        <w:jc w:val="center"/>
      </w:pPr>
    </w:p>
    <w:p w:rsidR="00AF009B" w:rsidRDefault="00AF009B" w:rsidP="00AF009B">
      <w:pPr>
        <w:shd w:val="clear" w:color="auto" w:fill="FFFFFF"/>
        <w:ind w:firstLine="567"/>
        <w:jc w:val="center"/>
        <w:rPr>
          <w:b/>
        </w:rPr>
      </w:pPr>
      <w:r>
        <w:rPr>
          <w:b/>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009B" w:rsidRDefault="00AF009B" w:rsidP="00AF009B">
      <w:pPr>
        <w:shd w:val="clear" w:color="auto" w:fill="FFFFFF"/>
        <w:ind w:firstLine="284"/>
        <w:jc w:val="both"/>
      </w:pPr>
      <w:r>
        <w:t>Оснований для приостановления рассмотрения жалобы законодательством Российской Федерации не предусмотрено.</w:t>
      </w:r>
    </w:p>
    <w:p w:rsidR="00AF009B" w:rsidRDefault="00AF009B" w:rsidP="00AF009B">
      <w:pPr>
        <w:autoSpaceDE w:val="0"/>
        <w:autoSpaceDN w:val="0"/>
        <w:adjustRightInd w:val="0"/>
        <w:ind w:left="5040"/>
      </w:pPr>
    </w:p>
    <w:p w:rsidR="00AF009B" w:rsidRDefault="00AF009B" w:rsidP="00AF009B">
      <w:pPr>
        <w:shd w:val="clear" w:color="auto" w:fill="FFFFFF"/>
        <w:ind w:firstLine="567"/>
        <w:jc w:val="center"/>
        <w:rPr>
          <w:b/>
        </w:rPr>
      </w:pPr>
      <w:r>
        <w:rPr>
          <w:b/>
        </w:rPr>
        <w:t>5.7. Результат рассмотрения  жалобы</w:t>
      </w:r>
    </w:p>
    <w:p w:rsidR="00AF009B" w:rsidRDefault="00AF009B" w:rsidP="00AF009B">
      <w:pPr>
        <w:shd w:val="clear" w:color="auto" w:fill="FFFFFF"/>
        <w:ind w:firstLine="284"/>
        <w:jc w:val="both"/>
      </w:pPr>
      <w:r>
        <w:t>По результатам рассмотрения жалобы орган, предоставляющий муниципальную услугу, принимает одно из следующих решений:</w:t>
      </w:r>
    </w:p>
    <w:p w:rsidR="00AF009B" w:rsidRDefault="00AF009B" w:rsidP="00AF009B">
      <w:pPr>
        <w:shd w:val="clear" w:color="auto" w:fill="FFFFFF"/>
        <w:ind w:firstLine="284"/>
        <w:jc w:val="both"/>
      </w:pP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AF009B" w:rsidRDefault="00AF009B" w:rsidP="00AF009B">
      <w:pPr>
        <w:shd w:val="clear" w:color="auto" w:fill="FFFFFF"/>
        <w:ind w:firstLine="284"/>
        <w:jc w:val="both"/>
      </w:pPr>
      <w:r>
        <w:t>отказывает в удовлетворении жалобы.</w:t>
      </w:r>
    </w:p>
    <w:p w:rsidR="00AF009B" w:rsidRDefault="00AF009B" w:rsidP="00AF009B">
      <w:pPr>
        <w:widowControl w:val="0"/>
        <w:autoSpaceDE w:val="0"/>
        <w:autoSpaceDN w:val="0"/>
        <w:adjustRightInd w:val="0"/>
        <w:ind w:firstLine="709"/>
        <w:jc w:val="both"/>
      </w:pPr>
      <w:r>
        <w:t>Ответ на жалобу не дается в следующих случаях:</w:t>
      </w:r>
    </w:p>
    <w:p w:rsidR="00AF009B" w:rsidRDefault="00AF009B" w:rsidP="00AF009B">
      <w:pPr>
        <w:widowControl w:val="0"/>
        <w:autoSpaceDE w:val="0"/>
        <w:autoSpaceDN w:val="0"/>
        <w:adjustRightInd w:val="0"/>
        <w:ind w:firstLine="709"/>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AF009B" w:rsidRDefault="00AF009B" w:rsidP="00AF009B">
      <w:pPr>
        <w:ind w:firstLine="709"/>
        <w:jc w:val="both"/>
        <w:rPr>
          <w:b/>
          <w:lang w:eastAsia="en-US"/>
        </w:rPr>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009B" w:rsidRDefault="00AF009B" w:rsidP="00AF009B">
      <w:pPr>
        <w:widowControl w:val="0"/>
        <w:autoSpaceDE w:val="0"/>
        <w:autoSpaceDN w:val="0"/>
        <w:adjustRightInd w:val="0"/>
        <w:ind w:firstLine="708"/>
        <w:jc w:val="both"/>
        <w:outlineLvl w:val="1"/>
      </w:pPr>
    </w:p>
    <w:p w:rsidR="00AF009B" w:rsidRDefault="00AF009B" w:rsidP="00AF009B">
      <w:pPr>
        <w:widowControl w:val="0"/>
        <w:autoSpaceDE w:val="0"/>
        <w:autoSpaceDN w:val="0"/>
        <w:adjustRightInd w:val="0"/>
        <w:ind w:firstLine="708"/>
        <w:jc w:val="both"/>
        <w:outlineLvl w:val="1"/>
      </w:pPr>
      <w:r>
        <w:t>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F009B" w:rsidRDefault="00AF009B" w:rsidP="00AF009B">
      <w:pPr>
        <w:shd w:val="clear" w:color="auto" w:fill="FFFFFF"/>
      </w:pPr>
    </w:p>
    <w:p w:rsidR="00AF009B" w:rsidRDefault="00AF009B" w:rsidP="00AF009B">
      <w:pPr>
        <w:shd w:val="clear" w:color="auto" w:fill="FFFFFF"/>
        <w:ind w:firstLine="567"/>
        <w:jc w:val="center"/>
        <w:rPr>
          <w:b/>
        </w:rPr>
      </w:pPr>
      <w:r>
        <w:rPr>
          <w:b/>
        </w:rPr>
        <w:t>5.8. Порядок информирования заявителя о результатах рассмотрения жалобы</w:t>
      </w:r>
    </w:p>
    <w:p w:rsidR="00AF009B" w:rsidRDefault="00AF009B" w:rsidP="00AF009B">
      <w:pPr>
        <w:shd w:val="clear" w:color="auto" w:fill="FFFFFF"/>
        <w:ind w:firstLine="284"/>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009B" w:rsidRDefault="00AF009B" w:rsidP="00AF009B">
      <w:pPr>
        <w:shd w:val="clear" w:color="auto" w:fill="FFFFFF"/>
        <w:ind w:firstLine="567"/>
        <w:jc w:val="center"/>
        <w:rPr>
          <w:b/>
        </w:rPr>
      </w:pPr>
      <w:r>
        <w:rPr>
          <w:b/>
        </w:rPr>
        <w:t>5.9. Порядок обжалования решения по жалобе</w:t>
      </w:r>
    </w:p>
    <w:p w:rsidR="00AF009B" w:rsidRDefault="00AF009B" w:rsidP="00AF009B">
      <w:pPr>
        <w:shd w:val="clear" w:color="auto" w:fill="FFFFFF"/>
        <w:ind w:firstLine="284"/>
        <w:jc w:val="both"/>
      </w:pPr>
      <w: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AF009B" w:rsidRDefault="00AF009B" w:rsidP="00AF009B">
      <w:pPr>
        <w:shd w:val="clear" w:color="auto" w:fill="FFFFFF"/>
        <w:ind w:firstLine="284"/>
      </w:pPr>
    </w:p>
    <w:p w:rsidR="00AF009B" w:rsidRDefault="00AF009B" w:rsidP="00AF009B">
      <w:pPr>
        <w:shd w:val="clear" w:color="auto" w:fill="FFFFFF"/>
        <w:ind w:firstLine="567"/>
        <w:jc w:val="center"/>
        <w:rPr>
          <w:b/>
        </w:rPr>
      </w:pPr>
      <w:r>
        <w:rPr>
          <w:b/>
        </w:rPr>
        <w:t>5.10. Право заявителя на получение информации и документов,</w:t>
      </w:r>
    </w:p>
    <w:p w:rsidR="00AF009B" w:rsidRDefault="00AF009B" w:rsidP="00AF009B">
      <w:pPr>
        <w:shd w:val="clear" w:color="auto" w:fill="FFFFFF"/>
        <w:ind w:firstLine="567"/>
        <w:jc w:val="center"/>
        <w:rPr>
          <w:b/>
        </w:rPr>
      </w:pPr>
      <w:proofErr w:type="gramStart"/>
      <w:r>
        <w:rPr>
          <w:b/>
        </w:rPr>
        <w:t>необходимых</w:t>
      </w:r>
      <w:proofErr w:type="gramEnd"/>
      <w:r>
        <w:rPr>
          <w:b/>
        </w:rPr>
        <w:t xml:space="preserve"> для обоснования и рассмотрения жалобы</w:t>
      </w:r>
    </w:p>
    <w:p w:rsidR="00AF009B" w:rsidRDefault="00AF009B" w:rsidP="00AF009B">
      <w:pPr>
        <w:shd w:val="clear" w:color="auto" w:fill="FFFFFF"/>
        <w:ind w:firstLine="284"/>
        <w:jc w:val="both"/>
      </w:pPr>
      <w:r>
        <w:t>Заявитель имеет право на получение информации и документов, необходимых для обоснования и рассмотрения жалобы.</w:t>
      </w:r>
    </w:p>
    <w:p w:rsidR="00AF009B" w:rsidRDefault="00AF009B" w:rsidP="00AF009B">
      <w:pPr>
        <w:shd w:val="clear" w:color="auto" w:fill="FFFFFF"/>
        <w:ind w:firstLine="567"/>
        <w:jc w:val="both"/>
      </w:pPr>
    </w:p>
    <w:p w:rsidR="00AF009B" w:rsidRDefault="00AF009B" w:rsidP="00AF009B">
      <w:pPr>
        <w:shd w:val="clear" w:color="auto" w:fill="FFFFFF"/>
        <w:ind w:firstLine="567"/>
        <w:jc w:val="center"/>
        <w:rPr>
          <w:b/>
        </w:rPr>
      </w:pPr>
      <w:r>
        <w:rPr>
          <w:b/>
        </w:rPr>
        <w:t>5.11.Способы информирования заявителя о порядке подачи и рассмотрения жалобы.</w:t>
      </w:r>
    </w:p>
    <w:p w:rsidR="00AF009B" w:rsidRDefault="00AF009B" w:rsidP="00AF009B">
      <w:pPr>
        <w:shd w:val="clear" w:color="auto" w:fill="FFFFFF"/>
        <w:jc w:val="center"/>
      </w:pPr>
    </w:p>
    <w:p w:rsidR="00AF009B" w:rsidRDefault="00AF009B" w:rsidP="00AF009B">
      <w:pPr>
        <w:shd w:val="clear" w:color="auto" w:fill="FFFFFF"/>
        <w:ind w:firstLine="284"/>
        <w:jc w:val="both"/>
      </w:pP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proofErr w:type="gramEnd"/>
        <w:r>
          <w:rPr>
            <w:rStyle w:val="a7"/>
          </w:rPr>
          <w:t>www.gosuslugi.ru</w:t>
        </w:r>
        <w:proofErr w:type="gramStart"/>
      </w:hyperlink>
      <w:r>
        <w:t>), в региональной государственной информационной системе «Портал государственных и муниципальных услуг (функций) Курской области» (</w:t>
      </w:r>
      <w:hyperlink r:id="rId8" w:history="1">
        <w:proofErr w:type="gramEnd"/>
        <w:r>
          <w:rPr>
            <w:rStyle w:val="a7"/>
          </w:rPr>
          <w:t>www.rpgu.rkursk.ru</w:t>
        </w:r>
        <w:proofErr w:type="gramStart"/>
      </w:hyperlink>
      <w:r>
        <w:t xml:space="preserve">), на официальном сайте Администрации </w:t>
      </w:r>
      <w:proofErr w:type="spellStart"/>
      <w:r>
        <w:t>Званновского</w:t>
      </w:r>
      <w:proofErr w:type="spellEnd"/>
      <w:r>
        <w:t xml:space="preserve"> сельсовета </w:t>
      </w:r>
      <w:proofErr w:type="spellStart"/>
      <w:r>
        <w:t>Глушковского</w:t>
      </w:r>
      <w:proofErr w:type="spellEnd"/>
      <w:r>
        <w:t xml:space="preserve"> района, на</w:t>
      </w:r>
      <w:proofErr w:type="gramEnd"/>
      <w:r>
        <w:t xml:space="preserve"> официальном </w:t>
      </w:r>
      <w:proofErr w:type="gramStart"/>
      <w:r>
        <w:t>сайте</w:t>
      </w:r>
      <w:proofErr w:type="gramEnd"/>
      <w:r>
        <w:t xml:space="preserve"> Администрации Курской области. </w:t>
      </w:r>
    </w:p>
    <w:p w:rsidR="00AF009B" w:rsidRDefault="00AF009B" w:rsidP="00AF009B">
      <w:pPr>
        <w:shd w:val="clear" w:color="auto" w:fill="FFFFFF"/>
        <w:ind w:firstLine="284"/>
        <w:jc w:val="both"/>
      </w:pPr>
      <w: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AF009B" w:rsidRDefault="00AF009B" w:rsidP="00AF009B">
      <w:pPr>
        <w:shd w:val="clear" w:color="auto" w:fill="FFFFFF"/>
        <w:tabs>
          <w:tab w:val="left" w:pos="1246"/>
        </w:tabs>
        <w:ind w:firstLine="709"/>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ind w:firstLine="709"/>
        <w:rPr>
          <w:b/>
        </w:rPr>
      </w:pPr>
    </w:p>
    <w:p w:rsidR="00AF009B" w:rsidRDefault="00AF009B" w:rsidP="00AF009B">
      <w:pPr>
        <w:shd w:val="clear" w:color="auto" w:fill="FFFFFF"/>
        <w:ind w:left="5103" w:firstLine="567"/>
        <w:jc w:val="both"/>
      </w:pPr>
      <w:r>
        <w:rPr>
          <w:spacing w:val="1"/>
        </w:rPr>
        <w:t>Приложение № 1</w:t>
      </w:r>
    </w:p>
    <w:p w:rsidR="00AF009B" w:rsidRDefault="00AF009B" w:rsidP="00AF009B">
      <w:pPr>
        <w:shd w:val="clear" w:color="auto" w:fill="FFFFFF"/>
        <w:ind w:left="5103" w:firstLine="567"/>
        <w:jc w:val="both"/>
      </w:pPr>
      <w:r>
        <w:rPr>
          <w:spacing w:val="-4"/>
        </w:rPr>
        <w:t>к Административному регламенту</w:t>
      </w:r>
    </w:p>
    <w:p w:rsidR="00AF009B" w:rsidRDefault="00AF009B" w:rsidP="00AF009B">
      <w:pPr>
        <w:shd w:val="clear" w:color="auto" w:fill="FFFFFF"/>
        <w:ind w:firstLine="709"/>
        <w:jc w:val="right"/>
        <w:rPr>
          <w:spacing w:val="1"/>
          <w:sz w:val="28"/>
          <w:szCs w:val="28"/>
        </w:rPr>
      </w:pP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               Главе __________ сельсовета </w:t>
      </w:r>
      <w:r w:rsidRPr="00AF009B">
        <w:rPr>
          <w:rFonts w:ascii="Times New Roman" w:hAnsi="Times New Roman" w:cs="Times New Roman"/>
          <w:sz w:val="22"/>
          <w:szCs w:val="22"/>
        </w:rPr>
        <w:t>____________</w:t>
      </w:r>
      <w:r>
        <w:rPr>
          <w:rFonts w:ascii="Times New Roman" w:hAnsi="Times New Roman" w:cs="Times New Roman"/>
          <w:sz w:val="22"/>
          <w:szCs w:val="22"/>
        </w:rPr>
        <w:t xml:space="preserve">  района</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ФИО несовершеннолетнего лица</w:t>
      </w:r>
      <w:r>
        <w:rPr>
          <w:rFonts w:ascii="Times New Roman" w:hAnsi="Times New Roman" w:cs="Times New Roman"/>
          <w:sz w:val="22"/>
          <w:szCs w:val="22"/>
        </w:rPr>
        <w:t xml:space="preserve">) </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AF009B" w:rsidRDefault="00AF009B" w:rsidP="00AF009B">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(ей) по адресу 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AF009B" w:rsidRDefault="00AF009B" w:rsidP="00AF009B">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 xml:space="preserve"> (кем, когда)______________________________ </w:t>
      </w:r>
    </w:p>
    <w:p w:rsidR="00AF009B" w:rsidRDefault="00AF009B" w:rsidP="00AF009B">
      <w:pPr>
        <w:pStyle w:val="a5"/>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AF009B" w:rsidRDefault="00AF009B" w:rsidP="00AF009B">
      <w:pPr>
        <w:shd w:val="clear" w:color="auto" w:fill="FFFFFF"/>
        <w:ind w:firstLine="709"/>
        <w:jc w:val="center"/>
        <w:rPr>
          <w:rFonts w:ascii="Times New Roman" w:hAnsi="Times New Roman" w:cs="Times New Roman"/>
          <w:spacing w:val="1"/>
        </w:rPr>
      </w:pPr>
    </w:p>
    <w:p w:rsidR="00AF009B" w:rsidRDefault="00AF009B" w:rsidP="00AF009B">
      <w:pPr>
        <w:shd w:val="clear" w:color="auto" w:fill="FFFFFF"/>
        <w:ind w:firstLine="709"/>
        <w:jc w:val="center"/>
        <w:rPr>
          <w:spacing w:val="1"/>
          <w:sz w:val="24"/>
          <w:szCs w:val="24"/>
        </w:rPr>
      </w:pPr>
    </w:p>
    <w:p w:rsidR="00AF009B" w:rsidRDefault="00AF009B" w:rsidP="00AF009B">
      <w:pPr>
        <w:shd w:val="clear" w:color="auto" w:fill="FFFFFF"/>
        <w:ind w:firstLine="709"/>
        <w:jc w:val="center"/>
        <w:rPr>
          <w:spacing w:val="1"/>
        </w:rPr>
      </w:pPr>
      <w:r>
        <w:rPr>
          <w:spacing w:val="1"/>
        </w:rPr>
        <w:lastRenderedPageBreak/>
        <w:t>заявление.</w:t>
      </w:r>
    </w:p>
    <w:p w:rsidR="00AF009B" w:rsidRDefault="00AF009B" w:rsidP="00AF009B">
      <w:pPr>
        <w:shd w:val="clear" w:color="auto" w:fill="FFFFFF"/>
        <w:ind w:firstLine="709"/>
        <w:jc w:val="center"/>
        <w:rPr>
          <w:spacing w:val="1"/>
        </w:rPr>
      </w:pPr>
    </w:p>
    <w:p w:rsidR="00AF009B" w:rsidRDefault="00AF009B" w:rsidP="00AF009B">
      <w:pPr>
        <w:shd w:val="clear" w:color="auto" w:fill="FFFFFF"/>
        <w:ind w:firstLine="709"/>
        <w:jc w:val="both"/>
        <w:rPr>
          <w:spacing w:val="1"/>
        </w:rPr>
      </w:pPr>
      <w:r>
        <w:rPr>
          <w:spacing w:val="1"/>
        </w:rPr>
        <w:t xml:space="preserve">Прошу выдать мне разрешение на вступление в брак </w:t>
      </w:r>
      <w:proofErr w:type="gramStart"/>
      <w:r>
        <w:rPr>
          <w:spacing w:val="1"/>
        </w:rPr>
        <w:t>с</w:t>
      </w:r>
      <w:proofErr w:type="gramEnd"/>
      <w:r>
        <w:rPr>
          <w:spacing w:val="1"/>
        </w:rPr>
        <w:t xml:space="preserve">     _____________________________________________________________________________</w:t>
      </w:r>
    </w:p>
    <w:p w:rsidR="00AF009B" w:rsidRDefault="00AF009B" w:rsidP="00AF009B">
      <w:pPr>
        <w:shd w:val="clear" w:color="auto" w:fill="FFFFFF"/>
        <w:jc w:val="both"/>
        <w:rPr>
          <w:spacing w:val="1"/>
        </w:rPr>
      </w:pPr>
      <w:r>
        <w:rPr>
          <w:spacing w:val="1"/>
        </w:rPr>
        <w:t>_____________________________________________________________________________</w:t>
      </w:r>
    </w:p>
    <w:p w:rsidR="00AF009B" w:rsidRDefault="00AF009B" w:rsidP="00AF009B">
      <w:pPr>
        <w:shd w:val="clear" w:color="auto" w:fill="FFFFFF"/>
        <w:ind w:firstLine="709"/>
        <w:jc w:val="center"/>
        <w:rPr>
          <w:spacing w:val="1"/>
          <w:sz w:val="18"/>
          <w:szCs w:val="18"/>
        </w:rPr>
      </w:pPr>
      <w:r>
        <w:rPr>
          <w:spacing w:val="1"/>
          <w:sz w:val="18"/>
          <w:szCs w:val="18"/>
        </w:rPr>
        <w:t>(Ф.И.О.)</w:t>
      </w:r>
    </w:p>
    <w:p w:rsidR="00AF009B" w:rsidRDefault="00AF009B" w:rsidP="00AF009B">
      <w:pPr>
        <w:shd w:val="clear" w:color="auto" w:fill="FFFFFF"/>
        <w:jc w:val="both"/>
        <w:rPr>
          <w:spacing w:val="1"/>
          <w:sz w:val="24"/>
          <w:szCs w:val="24"/>
        </w:rPr>
      </w:pPr>
      <w:r>
        <w:rPr>
          <w:spacing w:val="1"/>
        </w:rPr>
        <w:t>в связи с тем, что______________________________________________________________</w:t>
      </w:r>
    </w:p>
    <w:p w:rsidR="00AF009B" w:rsidRDefault="00AF009B" w:rsidP="00AF009B">
      <w:pPr>
        <w:shd w:val="clear" w:color="auto" w:fill="FFFFFF"/>
        <w:ind w:firstLine="709"/>
        <w:jc w:val="center"/>
        <w:rPr>
          <w:spacing w:val="1"/>
          <w:sz w:val="18"/>
          <w:szCs w:val="18"/>
        </w:rPr>
      </w:pPr>
      <w:r>
        <w:rPr>
          <w:spacing w:val="1"/>
          <w:sz w:val="18"/>
          <w:szCs w:val="18"/>
        </w:rPr>
        <w:t>(указать причину)</w:t>
      </w:r>
    </w:p>
    <w:p w:rsidR="00AF009B" w:rsidRDefault="00AF009B" w:rsidP="00AF009B">
      <w:pPr>
        <w:shd w:val="clear" w:color="auto" w:fill="FFFFFF"/>
        <w:ind w:firstLine="709"/>
        <w:jc w:val="both"/>
        <w:rPr>
          <w:spacing w:val="1"/>
          <w:sz w:val="24"/>
          <w:szCs w:val="24"/>
        </w:rPr>
      </w:pPr>
      <w:r>
        <w:rPr>
          <w:spacing w:val="1"/>
        </w:rPr>
        <w:t>Прилагаю следующие документы:</w:t>
      </w:r>
    </w:p>
    <w:p w:rsidR="00AF009B" w:rsidRDefault="00AF009B" w:rsidP="00AF009B">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9B" w:rsidRDefault="00AF009B" w:rsidP="00AF009B">
      <w:pPr>
        <w:shd w:val="clear" w:color="auto" w:fill="FFFFFF"/>
        <w:ind w:firstLine="709"/>
        <w:jc w:val="both"/>
        <w:rPr>
          <w:spacing w:val="1"/>
        </w:rPr>
      </w:pPr>
    </w:p>
    <w:p w:rsidR="00AF009B" w:rsidRDefault="00AF009B" w:rsidP="00AF009B">
      <w:pPr>
        <w:shd w:val="clear" w:color="auto" w:fill="FFFFFF"/>
        <w:ind w:firstLine="6096"/>
        <w:jc w:val="both"/>
        <w:rPr>
          <w:spacing w:val="1"/>
        </w:rPr>
      </w:pPr>
      <w:r>
        <w:rPr>
          <w:spacing w:val="1"/>
        </w:rPr>
        <w:t>«_____» __________20______г.                      Подпись_____________________</w:t>
      </w:r>
    </w:p>
    <w:p w:rsidR="00AF009B" w:rsidRDefault="00AF009B" w:rsidP="00AF009B">
      <w:pPr>
        <w:shd w:val="clear" w:color="auto" w:fill="FFFFFF"/>
        <w:ind w:firstLine="709"/>
        <w:jc w:val="right"/>
        <w:rPr>
          <w:spacing w:val="1"/>
          <w:sz w:val="28"/>
          <w:szCs w:val="28"/>
        </w:rPr>
      </w:pPr>
    </w:p>
    <w:p w:rsidR="00AF009B" w:rsidRDefault="00AF009B" w:rsidP="00AF009B">
      <w:pPr>
        <w:shd w:val="clear" w:color="auto" w:fill="FFFFFF"/>
        <w:ind w:firstLine="709"/>
        <w:jc w:val="right"/>
        <w:rPr>
          <w:spacing w:val="1"/>
          <w:sz w:val="28"/>
          <w:szCs w:val="28"/>
        </w:rPr>
      </w:pPr>
    </w:p>
    <w:p w:rsidR="00AF009B" w:rsidRDefault="00AF009B" w:rsidP="00AF009B">
      <w:pPr>
        <w:shd w:val="clear" w:color="auto" w:fill="FFFFFF"/>
        <w:ind w:firstLine="709"/>
        <w:jc w:val="right"/>
        <w:rPr>
          <w:spacing w:val="1"/>
          <w:sz w:val="28"/>
          <w:szCs w:val="28"/>
        </w:rPr>
      </w:pPr>
    </w:p>
    <w:p w:rsidR="00AF009B" w:rsidRDefault="00AF009B" w:rsidP="00AF009B">
      <w:pPr>
        <w:shd w:val="clear" w:color="auto" w:fill="FFFFFF"/>
        <w:ind w:firstLine="709"/>
        <w:jc w:val="right"/>
        <w:rPr>
          <w:spacing w:val="1"/>
          <w:sz w:val="28"/>
          <w:szCs w:val="28"/>
        </w:rPr>
      </w:pPr>
    </w:p>
    <w:p w:rsidR="00AF009B" w:rsidRDefault="00AF009B" w:rsidP="00AF009B">
      <w:pPr>
        <w:shd w:val="clear" w:color="auto" w:fill="FFFFFF"/>
        <w:ind w:firstLine="709"/>
        <w:jc w:val="right"/>
        <w:rPr>
          <w:spacing w:val="1"/>
          <w:sz w:val="28"/>
          <w:szCs w:val="28"/>
        </w:rPr>
      </w:pPr>
    </w:p>
    <w:p w:rsidR="00AF009B" w:rsidRDefault="00AF009B" w:rsidP="00AF009B">
      <w:pPr>
        <w:shd w:val="clear" w:color="auto" w:fill="FFFFFF"/>
        <w:ind w:firstLine="709"/>
        <w:rPr>
          <w:spacing w:val="1"/>
          <w:sz w:val="24"/>
          <w:szCs w:val="24"/>
        </w:rPr>
      </w:pPr>
    </w:p>
    <w:p w:rsidR="00AF009B" w:rsidRDefault="00AF009B" w:rsidP="00AF009B">
      <w:pPr>
        <w:shd w:val="clear" w:color="auto" w:fill="FFFFFF"/>
        <w:ind w:firstLine="709"/>
        <w:rPr>
          <w:spacing w:val="1"/>
        </w:rPr>
      </w:pPr>
    </w:p>
    <w:p w:rsidR="00AF009B" w:rsidRDefault="00AF009B" w:rsidP="00AF009B">
      <w:pPr>
        <w:shd w:val="clear" w:color="auto" w:fill="FFFFFF"/>
        <w:ind w:firstLine="709"/>
        <w:jc w:val="right"/>
        <w:rPr>
          <w:spacing w:val="1"/>
        </w:rPr>
      </w:pPr>
    </w:p>
    <w:p w:rsidR="00AF009B" w:rsidRDefault="00AF009B" w:rsidP="00AF009B">
      <w:pPr>
        <w:shd w:val="clear" w:color="auto" w:fill="FFFFFF"/>
        <w:ind w:firstLine="709"/>
        <w:jc w:val="right"/>
        <w:rPr>
          <w:spacing w:val="1"/>
        </w:rPr>
      </w:pPr>
    </w:p>
    <w:p w:rsidR="00AF009B" w:rsidRDefault="00AF009B" w:rsidP="00AF009B">
      <w:pPr>
        <w:shd w:val="clear" w:color="auto" w:fill="FFFFFF"/>
        <w:ind w:firstLine="709"/>
        <w:jc w:val="right"/>
        <w:rPr>
          <w:spacing w:val="1"/>
        </w:rPr>
      </w:pPr>
    </w:p>
    <w:p w:rsidR="00AF009B" w:rsidRDefault="00AF009B" w:rsidP="00AF009B">
      <w:pPr>
        <w:shd w:val="clear" w:color="auto" w:fill="FFFFFF"/>
        <w:jc w:val="both"/>
        <w:rPr>
          <w:spacing w:val="1"/>
        </w:rPr>
      </w:pPr>
    </w:p>
    <w:p w:rsidR="00AF009B" w:rsidRDefault="00AF009B" w:rsidP="00AF009B">
      <w:pPr>
        <w:shd w:val="clear" w:color="auto" w:fill="FFFFFF"/>
        <w:jc w:val="both"/>
        <w:rPr>
          <w:spacing w:val="1"/>
        </w:rPr>
      </w:pPr>
    </w:p>
    <w:p w:rsidR="00AF009B" w:rsidRDefault="00AF009B" w:rsidP="00AF009B">
      <w:pPr>
        <w:shd w:val="clear" w:color="auto" w:fill="FFFFFF"/>
        <w:jc w:val="both"/>
        <w:rPr>
          <w:spacing w:val="1"/>
        </w:rPr>
      </w:pPr>
    </w:p>
    <w:p w:rsidR="00AF009B" w:rsidRDefault="00AF009B" w:rsidP="00AF009B">
      <w:pPr>
        <w:shd w:val="clear" w:color="auto" w:fill="FFFFFF"/>
        <w:jc w:val="both"/>
        <w:rPr>
          <w:spacing w:val="1"/>
        </w:rPr>
      </w:pPr>
    </w:p>
    <w:p w:rsidR="00AF009B" w:rsidRDefault="00AF009B" w:rsidP="00AF009B">
      <w:pPr>
        <w:shd w:val="clear" w:color="auto" w:fill="FFFFFF"/>
        <w:jc w:val="both"/>
        <w:rPr>
          <w:spacing w:val="1"/>
        </w:rPr>
      </w:pPr>
    </w:p>
    <w:p w:rsidR="00AF009B" w:rsidRDefault="00AF009B" w:rsidP="00AF009B">
      <w:pPr>
        <w:shd w:val="clear" w:color="auto" w:fill="FFFFFF"/>
        <w:jc w:val="both"/>
        <w:rPr>
          <w:spacing w:val="1"/>
        </w:rPr>
      </w:pPr>
    </w:p>
    <w:p w:rsidR="00AF009B" w:rsidRDefault="00AF009B" w:rsidP="00AF009B">
      <w:pPr>
        <w:shd w:val="clear" w:color="auto" w:fill="FFFFFF"/>
        <w:ind w:left="5670"/>
        <w:jc w:val="both"/>
      </w:pPr>
      <w:r>
        <w:rPr>
          <w:spacing w:val="1"/>
        </w:rPr>
        <w:t>Приложение  № 2</w:t>
      </w:r>
    </w:p>
    <w:p w:rsidR="00AF009B" w:rsidRDefault="00AF009B" w:rsidP="00AF009B">
      <w:pPr>
        <w:shd w:val="clear" w:color="auto" w:fill="FFFFFF"/>
        <w:ind w:left="5670"/>
        <w:jc w:val="both"/>
      </w:pPr>
      <w:r>
        <w:rPr>
          <w:spacing w:val="-4"/>
        </w:rPr>
        <w:t>к Административному регламенту</w: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rPr>
      </w:pPr>
      <w:r>
        <w:rPr>
          <w:b/>
          <w:kern w:val="2"/>
        </w:rPr>
        <w:t>БЛОК-СХЕМА</w:t>
      </w:r>
    </w:p>
    <w:p w:rsidR="00AF009B" w:rsidRDefault="00AF009B" w:rsidP="00AF009B">
      <w:pPr>
        <w:jc w:val="center"/>
        <w:rPr>
          <w:b/>
          <w:kern w:val="2"/>
        </w:rPr>
      </w:pPr>
      <w:r>
        <w:rPr>
          <w:b/>
          <w:kern w:val="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r>
        <w:pict>
          <v:rect id="_x0000_s1027" style="position:absolute;margin-left:18pt;margin-top:6pt;width:423pt;height:34.75pt;z-index:251658240">
            <v:textbox style="mso-next-textbox:#_x0000_s1027">
              <w:txbxContent>
                <w:p w:rsidR="00AF009B" w:rsidRDefault="00AF009B" w:rsidP="00AF009B">
                  <w:pPr>
                    <w:jc w:val="center"/>
                  </w:pPr>
                  <w:r>
                    <w:t>Обращение заявителя с заявлением и документами, необходимыми для предоставления муниципальной услуги</w:t>
                  </w:r>
                </w:p>
                <w:p w:rsidR="00AF009B" w:rsidRDefault="00AF009B" w:rsidP="00AF009B"/>
              </w:txbxContent>
            </v:textbox>
          </v:rect>
        </w:pict>
      </w:r>
      <w:r>
        <w:pict>
          <v:shapetype id="_x0000_t32" coordsize="21600,21600" o:spt="32" o:oned="t" path="m,l21600,21600e" filled="f">
            <v:path arrowok="t" fillok="f" o:connecttype="none"/>
            <o:lock v:ext="edit" shapetype="t"/>
          </v:shapetype>
          <v:shape id="_x0000_s1032" type="#_x0000_t32" style="position:absolute;margin-left:233.3pt;margin-top:41.65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rect id="_x0000_s1034" style="position:absolute;margin-left:21.75pt;margin-top:65.35pt;width:423pt;height:20.1pt;z-index:251658240">
            <v:textbox style="mso-next-textbox:#_x0000_s1034">
              <w:txbxContent>
                <w:p w:rsidR="00AF009B" w:rsidRDefault="00AF009B" w:rsidP="00AF009B">
                  <w:pPr>
                    <w:jc w:val="center"/>
                  </w:pPr>
                  <w:r>
                    <w:t xml:space="preserve">Проверка документов </w:t>
                  </w:r>
                </w:p>
              </w:txbxContent>
            </v:textbox>
          </v:rect>
        </w:pic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pict>
          <v:rect id="_x0000_s1030" style="position:absolute;margin-left:-27pt;margin-top:24.1pt;width:228pt;height:36pt;z-index:251658240">
            <v:textbox style="mso-next-textbox:#_x0000_s1030">
              <w:txbxContent>
                <w:p w:rsidR="00AF009B" w:rsidRDefault="00AF009B" w:rsidP="00AF009B">
                  <w:pPr>
                    <w:jc w:val="center"/>
                  </w:pPr>
                  <w:r>
                    <w:t>Имеются основания для отказа в приеме документов</w:t>
                  </w:r>
                </w:p>
              </w:txbxContent>
            </v:textbox>
          </v:rect>
        </w:pict>
      </w:r>
      <w:r>
        <w:pict>
          <v:rect id="_x0000_s1031" style="position:absolute;margin-left:246pt;margin-top:24.1pt;width:222pt;height:36pt;z-index:251658240">
            <v:textbox style="mso-next-textbox:#_x0000_s1031">
              <w:txbxContent>
                <w:p w:rsidR="00AF009B" w:rsidRDefault="00AF009B" w:rsidP="00AF009B">
                  <w:pPr>
                    <w:jc w:val="center"/>
                  </w:pPr>
                  <w:r>
                    <w:t>Отказ в приеме документов</w:t>
                  </w:r>
                </w:p>
              </w:txbxContent>
            </v:textbox>
          </v:rect>
        </w:pict>
      </w:r>
      <w:r>
        <w:pict>
          <v:shape id="_x0000_s1036" type="#_x0000_t32" style="position:absolute;margin-left:90.05pt;margin-top:.85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shapetype id="_x0000_t202" coordsize="21600,21600" o:spt="202" path="m,l,21600r21600,l21600,xe">
            <v:stroke joinstyle="miter"/>
            <v:path gradientshapeok="t" o:connecttype="rect"/>
          </v:shapetype>
          <v:shape id="_x0000_s1037" type="#_x0000_t202" style="position:absolute;margin-left:196.7pt;margin-top:24.1pt;width:60.3pt;height:39.05pt;z-index:251658240" filled="f" stroked="f">
            <v:textbox style="mso-rotate-with-shape:t">
              <w:txbxContent>
                <w:p w:rsidR="00AF009B" w:rsidRDefault="00AF009B" w:rsidP="00AF009B">
                  <w:r>
                    <w:t xml:space="preserve">    да</w:t>
                  </w:r>
                </w:p>
              </w:txbxContent>
            </v:textbox>
          </v:shape>
        </w:pic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rPr>
          <w:kern w:val="2"/>
        </w:rPr>
        <w:t>да</w: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pict>
          <v:shape id="_x0000_s1035" type="#_x0000_t32" style="position:absolute;margin-left:201pt;margin-top:2.05pt;width:45pt;height:0;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rect id="_x0000_s1026" style="position:absolute;margin-left:-24pt;margin-top:37.15pt;width:225pt;height:25.35pt;z-index:251658240">
            <v:textbox style="mso-next-textbox:#_x0000_s1026">
              <w:txbxContent>
                <w:p w:rsidR="00AF009B" w:rsidRDefault="00AF009B" w:rsidP="00AF009B">
                  <w:pPr>
                    <w:jc w:val="center"/>
                  </w:pPr>
                  <w:r>
                    <w:t xml:space="preserve">Прием и регистрация документов </w:t>
                  </w:r>
                </w:p>
              </w:txbxContent>
            </v:textbox>
          </v:rect>
        </w:pict>
      </w:r>
      <w:r>
        <w:pict>
          <v:shape id="_x0000_s1028" type="#_x0000_t32" style="position:absolute;margin-left:89.9pt;margin-top:18.7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rect id="_x0000_s1029" style="position:absolute;margin-left:-9pt;margin-top:224.55pt;width:459pt;height:36pt;z-index:251658240">
            <v:textbox style="mso-next-textbox:#_x0000_s1029">
              <w:txbxContent>
                <w:p w:rsidR="00AF009B" w:rsidRDefault="00AF009B" w:rsidP="00AF009B">
                  <w:pPr>
                    <w:jc w:val="center"/>
                  </w:pPr>
                  <w:r>
                    <w:t>Имеются основания для отказа в предоставлении муниципальной услуги</w:t>
                  </w:r>
                </w:p>
                <w:p w:rsidR="00AF009B" w:rsidRDefault="00AF009B" w:rsidP="00AF009B"/>
              </w:txbxContent>
            </v:textbox>
          </v:rect>
        </w:pict>
      </w:r>
      <w:r>
        <w:pict>
          <v:shape id="_x0000_s1033" type="#_x0000_t32" style="position:absolute;margin-left:162pt;margin-top:63.4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shape id="_x0000_s1038" type="#_x0000_t202" style="position:absolute;margin-left:81pt;margin-top:18.7pt;width:91.05pt;height:33.25pt;z-index:251658240" filled="f" stroked="f">
            <v:textbox style="mso-rotate-with-shape:t">
              <w:txbxContent>
                <w:p w:rsidR="00AF009B" w:rsidRDefault="00AF009B" w:rsidP="00AF009B">
                  <w:r>
                    <w:t xml:space="preserve">       нет</w:t>
                  </w:r>
                </w:p>
              </w:txbxContent>
            </v:textbox>
          </v:shape>
        </w:pict>
      </w:r>
      <w:r>
        <w:pict>
          <v:rect id="_x0000_s1039" style="position:absolute;margin-left:90.1pt;margin-top:119.25pt;width:225pt;height:45.7pt;z-index:251658240">
            <v:textbox style="mso-next-textbox:#_x0000_s1039">
              <w:txbxContent>
                <w:p w:rsidR="00AF009B" w:rsidRDefault="00AF009B" w:rsidP="00AF009B">
                  <w:pPr>
                    <w:jc w:val="center"/>
                  </w:pPr>
                  <w:r>
                    <w:t xml:space="preserve">Рассмотрение материалов </w:t>
                  </w:r>
                </w:p>
              </w:txbxContent>
            </v:textbox>
          </v:rect>
        </w:pict>
      </w:r>
      <w:r>
        <w:pict>
          <v:shape id="_x0000_s1040" type="#_x0000_t32" style="position:absolute;margin-left:117pt;margin-top:261.9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shape id="_x0000_s1041" type="#_x0000_t32" style="position:absolute;margin-left:324pt;margin-top:261.9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pict>
          <v:shape id="_x0000_s1042" type="#_x0000_t202" style="position:absolute;margin-left:324pt;margin-top:275.5pt;width:77.4pt;height:28.8pt;z-index:251658240" filled="f" stroked="f">
            <v:textbox style="mso-rotate-with-shape:t">
              <w:txbxContent>
                <w:p w:rsidR="00AF009B" w:rsidRDefault="00AF009B" w:rsidP="00AF009B">
                  <w:r>
                    <w:t xml:space="preserve"> нет</w:t>
                  </w:r>
                </w:p>
              </w:txbxContent>
            </v:textbox>
          </v:shape>
        </w:pict>
      </w:r>
      <w:r>
        <w:pict>
          <v:shape id="_x0000_s1043" type="#_x0000_t202" style="position:absolute;margin-left:38.9pt;margin-top:275.5pt;width:62.6pt;height:40.85pt;z-index:251658240" filled="f" stroked="f">
            <v:textbox style="mso-rotate-with-shape:t">
              <w:txbxContent>
                <w:p w:rsidR="00AF009B" w:rsidRDefault="00AF009B" w:rsidP="00AF009B">
                  <w:r>
                    <w:t>да</w:t>
                  </w:r>
                </w:p>
              </w:txbxContent>
            </v:textbox>
          </v:shape>
        </w:pict>
      </w:r>
      <w:r>
        <w:pict>
          <v:rect id="_x0000_s1044" style="position:absolute;margin-left:0;margin-top:299.3pt;width:225pt;height:36pt;z-index:251658240">
            <v:textbox style="mso-next-textbox:#_x0000_s1044">
              <w:txbxContent>
                <w:p w:rsidR="00AF009B" w:rsidRDefault="00AF009B" w:rsidP="00AF009B">
                  <w:pPr>
                    <w:jc w:val="center"/>
                  </w:pPr>
                  <w:r>
                    <w:t>Отказ в предоставлении муниципальной услуги</w:t>
                  </w:r>
                </w:p>
              </w:txbxContent>
            </v:textbox>
          </v:rect>
        </w:pict>
      </w:r>
      <w:r>
        <w:pict>
          <v:rect id="_x0000_s1045" style="position:absolute;margin-left:261pt;margin-top:299.3pt;width:225pt;height:36pt;z-index:251658240">
            <v:textbox style="mso-next-textbox:#_x0000_s1045">
              <w:txbxContent>
                <w:p w:rsidR="00AF009B" w:rsidRDefault="00AF009B" w:rsidP="00AF009B">
                  <w:pPr>
                    <w:jc w:val="center"/>
                  </w:pPr>
                  <w:r>
                    <w:t>Предоставление муниципальной услуги</w:t>
                  </w:r>
                </w:p>
              </w:txbxContent>
            </v:textbox>
          </v:rect>
        </w:pict>
      </w:r>
      <w:r>
        <w:pict>
          <v:rect id="_x0000_s1046" style="position:absolute;margin-left:128.95pt;margin-top:356.75pt;width:225pt;height:47.05pt;z-index:251658240">
            <v:textbox style="mso-next-textbox:#_x0000_s1046">
              <w:txbxContent>
                <w:p w:rsidR="00AF009B" w:rsidRDefault="00AF009B" w:rsidP="00AF009B">
                  <w:pPr>
                    <w:jc w:val="center"/>
                  </w:pPr>
                  <w:r>
                    <w:t>Выдача результатов муниципальной услуги</w:t>
                  </w:r>
                </w:p>
              </w:txbxContent>
            </v:textbox>
          </v:rect>
        </w:pict>
      </w:r>
      <w:r>
        <w:pict>
          <v:shape id="_x0000_s1047" type="#_x0000_t32" style="position:absolute;margin-left:217.35pt;margin-top:336.2pt;width:15.95pt;height:19.65pt;z-index:251658240" o:connectortype="straight">
            <v:stroke endarrow="open"/>
          </v:shape>
        </w:pict>
      </w:r>
      <w:r>
        <w:pict>
          <v:shape id="_x0000_s1048" type="#_x0000_t32" style="position:absolute;margin-left:252.85pt;margin-top:336.2pt;width:20.05pt;height:19.65pt;flip:x;z-index:251658240" o:connectortype="straight">
            <v:stroke endarrow="open"/>
          </v:shape>
        </w:pict>
      </w:r>
      <w:r>
        <w:pict>
          <v:shape id="_x0000_s1049" type="#_x0000_t32" style="position:absolute;margin-left:201pt;margin-top:166.3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AF009B" w:rsidRDefault="00AF009B" w:rsidP="00AF009B">
      <w:pPr>
        <w:suppressAutoHyphens/>
        <w:autoSpaceDE w:val="0"/>
        <w:ind w:left="4248" w:firstLine="708"/>
        <w:jc w:val="right"/>
        <w:outlineLvl w:val="1"/>
        <w:rPr>
          <w:rFonts w:ascii="Arial" w:eastAsia="Arial" w:hAnsi="Arial" w:cs="Arial"/>
          <w:sz w:val="20"/>
          <w:lang w:eastAsia="ar-SA"/>
        </w:rPr>
      </w:pPr>
      <w:r>
        <w:rPr>
          <w:rFonts w:ascii="Arial" w:eastAsia="Arial" w:hAnsi="Arial" w:cs="Arial"/>
          <w:b/>
          <w:lang w:eastAsia="ar-SA"/>
        </w:rPr>
        <w:t xml:space="preserve"> </w:t>
      </w:r>
    </w:p>
    <w:p w:rsidR="00AF009B" w:rsidRDefault="00AF009B" w:rsidP="00AF009B">
      <w:pPr>
        <w:widowControl w:val="0"/>
        <w:suppressAutoHyphens/>
        <w:autoSpaceDE w:val="0"/>
        <w:ind w:left="-851" w:firstLine="540"/>
        <w:jc w:val="center"/>
        <w:rPr>
          <w:rFonts w:ascii="Times New Roman" w:eastAsia="Lucida Sans Unicode" w:hAnsi="Times New Roman" w:cs="Times New Roman"/>
          <w:kern w:val="2"/>
          <w:sz w:val="24"/>
        </w:rPr>
      </w:pPr>
    </w:p>
    <w:p w:rsidR="00AF009B" w:rsidRDefault="00AF009B" w:rsidP="00AF009B">
      <w:pPr>
        <w:suppressAutoHyphens/>
        <w:autoSpaceDE w:val="0"/>
        <w:jc w:val="right"/>
        <w:rPr>
          <w:rFonts w:eastAsia="Arial"/>
          <w:sz w:val="26"/>
          <w:szCs w:val="26"/>
          <w:lang w:eastAsia="ar-SA"/>
        </w:rPr>
      </w:pPr>
    </w:p>
    <w:p w:rsidR="00AF009B" w:rsidRDefault="00AF009B" w:rsidP="00AF009B">
      <w:pPr>
        <w:shd w:val="clear" w:color="auto" w:fill="FFFFFF"/>
        <w:ind w:left="5670"/>
        <w:jc w:val="both"/>
        <w:rPr>
          <w:rFonts w:eastAsia="Times New Roman"/>
          <w:spacing w:val="1"/>
          <w:sz w:val="24"/>
          <w:szCs w:val="24"/>
        </w:rPr>
      </w:pPr>
    </w:p>
    <w:p w:rsidR="00AF009B" w:rsidRDefault="00AF009B" w:rsidP="00AF009B">
      <w:pPr>
        <w:shd w:val="clear" w:color="auto" w:fill="FFFFFF"/>
        <w:ind w:left="5670"/>
        <w:jc w:val="both"/>
        <w:rPr>
          <w:spacing w:val="1"/>
        </w:rPr>
      </w:pPr>
    </w:p>
    <w:p w:rsidR="00AF009B" w:rsidRDefault="00AF009B" w:rsidP="00AF009B">
      <w:pPr>
        <w:shd w:val="clear" w:color="auto" w:fill="FFFFFF"/>
        <w:ind w:left="5670"/>
        <w:jc w:val="both"/>
        <w:rPr>
          <w:spacing w:val="1"/>
        </w:rPr>
      </w:pPr>
    </w:p>
    <w:p w:rsidR="00442819" w:rsidRDefault="00442819"/>
    <w:sectPr w:rsidR="00442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009B"/>
    <w:rsid w:val="00442819"/>
    <w:rsid w:val="00AF0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3"/>
        <o:r id="V:Rule3" type="connector" idref="#_x0000_s1032"/>
        <o:r id="V:Rule4" type="connector" idref="#_x0000_s1041"/>
        <o:r id="V:Rule5" type="connector" idref="#_x0000_s1040"/>
        <o:r id="V:Rule6" type="connector" idref="#_x0000_s1035"/>
        <o:r id="V:Rule7" type="connector" idref="#_x0000_s1036"/>
        <o:r id="V:Rule8" type="connector" idref="#_x0000_s1049"/>
        <o:r id="V:Rule9" type="connector" idref="#_x0000_s1047"/>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F009B"/>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AF009B"/>
    <w:pPr>
      <w:keepNext/>
      <w:spacing w:before="240" w:after="60" w:line="240" w:lineRule="auto"/>
      <w:outlineLvl w:val="2"/>
    </w:pPr>
    <w:rPr>
      <w:rFonts w:ascii="Arial" w:eastAsia="Times New Roman" w:hAnsi="Arial"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F009B"/>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AF009B"/>
    <w:rPr>
      <w:rFonts w:ascii="Arial" w:eastAsia="Times New Roman" w:hAnsi="Arial" w:cs="Times New Roman"/>
      <w:b/>
      <w:bCs/>
      <w:sz w:val="26"/>
      <w:szCs w:val="26"/>
      <w:lang/>
    </w:rPr>
  </w:style>
  <w:style w:type="paragraph" w:styleId="a3">
    <w:name w:val="No Spacing"/>
    <w:uiPriority w:val="1"/>
    <w:qFormat/>
    <w:rsid w:val="00AF009B"/>
    <w:pPr>
      <w:suppressAutoHyphens/>
      <w:spacing w:after="0" w:line="240" w:lineRule="auto"/>
    </w:pPr>
    <w:rPr>
      <w:rFonts w:ascii="Calibri" w:eastAsia="Calibri" w:hAnsi="Calibri" w:cs="Calibri"/>
      <w:lang w:eastAsia="ar-SA"/>
    </w:rPr>
  </w:style>
  <w:style w:type="paragraph" w:styleId="a4">
    <w:name w:val="List Paragraph"/>
    <w:basedOn w:val="a"/>
    <w:uiPriority w:val="34"/>
    <w:qFormat/>
    <w:rsid w:val="00AF009B"/>
    <w:pPr>
      <w:ind w:left="720"/>
      <w:contextualSpacing/>
    </w:pPr>
    <w:rPr>
      <w:rFonts w:ascii="Calibri" w:eastAsia="Calibri" w:hAnsi="Calibri" w:cs="Times New Roman"/>
      <w:lang w:eastAsia="en-US"/>
    </w:rPr>
  </w:style>
  <w:style w:type="paragraph" w:customStyle="1" w:styleId="ListParagraph">
    <w:name w:val="List Paragraph"/>
    <w:basedOn w:val="a"/>
    <w:rsid w:val="00AF009B"/>
    <w:pPr>
      <w:spacing w:after="0"/>
      <w:ind w:left="720" w:firstLine="709"/>
      <w:jc w:val="both"/>
    </w:pPr>
    <w:rPr>
      <w:rFonts w:ascii="Calibri" w:eastAsia="Times New Roman" w:hAnsi="Calibri" w:cs="Calibri"/>
      <w:lang w:val="en-US" w:eastAsia="en-US"/>
    </w:rPr>
  </w:style>
  <w:style w:type="paragraph" w:customStyle="1" w:styleId="Default">
    <w:name w:val="Default"/>
    <w:rsid w:val="00AF00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AF0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AF009B"/>
    <w:rPr>
      <w:rFonts w:ascii="Calibri" w:hAnsi="Calibri" w:cs="Calibri"/>
      <w:b/>
      <w:bCs/>
      <w:sz w:val="26"/>
      <w:szCs w:val="26"/>
      <w:lang w:val="en-US" w:eastAsia="en-US"/>
    </w:rPr>
  </w:style>
  <w:style w:type="paragraph" w:customStyle="1" w:styleId="32">
    <w:name w:val="Стиль3"/>
    <w:basedOn w:val="a"/>
    <w:link w:val="31"/>
    <w:rsid w:val="00AF009B"/>
    <w:pPr>
      <w:spacing w:before="200" w:after="0"/>
      <w:ind w:firstLine="709"/>
      <w:jc w:val="center"/>
      <w:outlineLvl w:val="1"/>
    </w:pPr>
    <w:rPr>
      <w:rFonts w:ascii="Calibri" w:hAnsi="Calibri" w:cs="Calibri"/>
      <w:b/>
      <w:bCs/>
      <w:sz w:val="26"/>
      <w:szCs w:val="26"/>
      <w:lang w:val="en-US" w:eastAsia="en-US"/>
    </w:rPr>
  </w:style>
  <w:style w:type="paragraph" w:customStyle="1" w:styleId="a5">
    <w:name w:val="Таблицы (моноширинный)"/>
    <w:basedOn w:val="a"/>
    <w:rsid w:val="00AF009B"/>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6">
    <w:name w:val="Базовый"/>
    <w:rsid w:val="00AF009B"/>
    <w:pPr>
      <w:tabs>
        <w:tab w:val="left" w:pos="709"/>
      </w:tabs>
      <w:suppressAutoHyphens/>
      <w:spacing w:line="276" w:lineRule="atLeast"/>
    </w:pPr>
    <w:rPr>
      <w:rFonts w:ascii="Calibri" w:eastAsia="Times New Roman" w:hAnsi="Calibri" w:cs="Calibri"/>
      <w:color w:val="00000A"/>
    </w:rPr>
  </w:style>
  <w:style w:type="character" w:customStyle="1" w:styleId="BookTitle">
    <w:name w:val="Book Title"/>
    <w:rsid w:val="00AF009B"/>
    <w:rPr>
      <w:b/>
      <w:bCs/>
      <w:smallCaps/>
      <w:spacing w:val="5"/>
    </w:rPr>
  </w:style>
  <w:style w:type="character" w:styleId="a7">
    <w:name w:val="Hyperlink"/>
    <w:basedOn w:val="a0"/>
    <w:uiPriority w:val="99"/>
    <w:semiHidden/>
    <w:unhideWhenUsed/>
    <w:rsid w:val="00AF009B"/>
    <w:rPr>
      <w:color w:val="0000FF"/>
      <w:u w:val="single"/>
    </w:rPr>
  </w:style>
  <w:style w:type="character" w:styleId="a8">
    <w:name w:val="Strong"/>
    <w:basedOn w:val="a0"/>
    <w:qFormat/>
    <w:rsid w:val="00AF009B"/>
    <w:rPr>
      <w:b/>
      <w:bCs/>
    </w:rPr>
  </w:style>
</w:styles>
</file>

<file path=word/webSettings.xml><?xml version="1.0" encoding="utf-8"?>
<w:webSettings xmlns:r="http://schemas.openxmlformats.org/officeDocument/2006/relationships" xmlns:w="http://schemas.openxmlformats.org/wordprocessingml/2006/main">
  <w:divs>
    <w:div w:id="7573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74BE24F615771BFC67E89B1B5AC1F9FEF47DEE73BEE14CD013A15DD841C8486126FA0510A31C92S4P4F" TargetMode="External"/><Relationship Id="rId5" Type="http://schemas.openxmlformats.org/officeDocument/2006/relationships/hyperlink" Target="http://glush.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8844</Words>
  <Characters>50414</Characters>
  <Application>Microsoft Office Word</Application>
  <DocSecurity>0</DocSecurity>
  <Lines>420</Lines>
  <Paragraphs>118</Paragraphs>
  <ScaleCrop>false</ScaleCrop>
  <Company/>
  <LinksUpToDate>false</LinksUpToDate>
  <CharactersWithSpaces>59140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2016-11-17T11:46:00Z</dcterms:created>
  <dcterms:modified xsi:type="dcterms:W3CDTF">2016-11-17T11:47:00Z</dcterms:modified>
</cp:coreProperties>
</file>