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F4" w:rsidRPr="007322F4" w:rsidRDefault="007322F4" w:rsidP="007322F4">
      <w:pPr>
        <w:pStyle w:val="ae"/>
        <w:jc w:val="center"/>
        <w:rPr>
          <w:rFonts w:ascii="Times New Roman" w:hAnsi="Times New Roman" w:cs="Times New Roman"/>
        </w:rPr>
      </w:pPr>
    </w:p>
    <w:p w:rsidR="00BE606E" w:rsidRPr="007322F4" w:rsidRDefault="00BE606E" w:rsidP="007322F4">
      <w:pPr>
        <w:pStyle w:val="ae"/>
        <w:jc w:val="center"/>
        <w:rPr>
          <w:rFonts w:ascii="Times New Roman" w:hAnsi="Times New Roman" w:cs="Times New Roman"/>
        </w:rPr>
      </w:pPr>
      <w:r w:rsidRPr="007322F4">
        <w:rPr>
          <w:rFonts w:ascii="Times New Roman" w:hAnsi="Times New Roman" w:cs="Times New Roman"/>
        </w:rPr>
        <w:t>АДМИНИСТРАЦИЯ</w:t>
      </w:r>
      <w:r w:rsidR="007322F4" w:rsidRPr="007322F4">
        <w:rPr>
          <w:rFonts w:ascii="Times New Roman" w:hAnsi="Times New Roman" w:cs="Times New Roman"/>
        </w:rPr>
        <w:t xml:space="preserve"> </w:t>
      </w:r>
      <w:r w:rsidRPr="007322F4">
        <w:rPr>
          <w:rFonts w:ascii="Times New Roman" w:hAnsi="Times New Roman" w:cs="Times New Roman"/>
        </w:rPr>
        <w:t>ЗВАННОВСКОГО СЕЛЬСОВЕТА</w:t>
      </w:r>
    </w:p>
    <w:p w:rsidR="00BE606E" w:rsidRPr="007322F4" w:rsidRDefault="00BE606E" w:rsidP="00BE606E">
      <w:pPr>
        <w:pStyle w:val="ae"/>
        <w:jc w:val="center"/>
        <w:rPr>
          <w:rFonts w:ascii="Times New Roman" w:hAnsi="Times New Roman" w:cs="Times New Roman"/>
        </w:rPr>
      </w:pPr>
      <w:r w:rsidRPr="007322F4">
        <w:rPr>
          <w:rFonts w:ascii="Times New Roman" w:hAnsi="Times New Roman" w:cs="Times New Roman"/>
        </w:rPr>
        <w:t>ГЛУШКОВСКОГО     РАЙОНА     КУРСКОЙ       ОБЛАСТИ</w:t>
      </w:r>
    </w:p>
    <w:p w:rsidR="00BE606E" w:rsidRPr="007322F4" w:rsidRDefault="00BE606E" w:rsidP="00BE606E">
      <w:pPr>
        <w:pStyle w:val="ae"/>
        <w:jc w:val="center"/>
        <w:rPr>
          <w:rFonts w:ascii="Times New Roman" w:hAnsi="Times New Roman" w:cs="Times New Roman"/>
        </w:rPr>
      </w:pPr>
    </w:p>
    <w:p w:rsidR="007322F4" w:rsidRPr="007322F4" w:rsidRDefault="007322F4" w:rsidP="00BE606E">
      <w:pPr>
        <w:pStyle w:val="ae"/>
        <w:jc w:val="center"/>
        <w:rPr>
          <w:rFonts w:ascii="Times New Roman" w:hAnsi="Times New Roman" w:cs="Times New Roman"/>
        </w:rPr>
      </w:pPr>
    </w:p>
    <w:p w:rsidR="00BE606E" w:rsidRPr="007322F4" w:rsidRDefault="00BE606E" w:rsidP="00BE606E">
      <w:pPr>
        <w:pStyle w:val="ae"/>
        <w:jc w:val="center"/>
        <w:rPr>
          <w:rFonts w:ascii="Times New Roman" w:hAnsi="Times New Roman" w:cs="Times New Roman"/>
        </w:rPr>
      </w:pPr>
      <w:r w:rsidRPr="007322F4">
        <w:rPr>
          <w:rFonts w:ascii="Times New Roman" w:hAnsi="Times New Roman" w:cs="Times New Roman"/>
        </w:rPr>
        <w:t>ПОСТАНОВЛЕНИЕ</w:t>
      </w:r>
    </w:p>
    <w:p w:rsidR="00BE606E" w:rsidRPr="007322F4" w:rsidRDefault="00BE606E" w:rsidP="00BE606E">
      <w:pPr>
        <w:pStyle w:val="ae"/>
        <w:jc w:val="center"/>
        <w:rPr>
          <w:rFonts w:ascii="Times New Roman" w:hAnsi="Times New Roman" w:cs="Times New Roman"/>
        </w:rPr>
      </w:pPr>
    </w:p>
    <w:p w:rsidR="00BE606E" w:rsidRPr="007322F4" w:rsidRDefault="007322F4" w:rsidP="00BE606E">
      <w:pPr>
        <w:pStyle w:val="ae"/>
        <w:jc w:val="center"/>
        <w:rPr>
          <w:rFonts w:ascii="Times New Roman" w:hAnsi="Times New Roman" w:cs="Times New Roman"/>
        </w:rPr>
      </w:pPr>
      <w:r w:rsidRPr="007322F4">
        <w:rPr>
          <w:rFonts w:ascii="Times New Roman" w:hAnsi="Times New Roman" w:cs="Times New Roman"/>
        </w:rPr>
        <w:t>29 марта 2017 г. № 31</w:t>
      </w:r>
    </w:p>
    <w:p w:rsidR="007322F4" w:rsidRPr="007322F4" w:rsidRDefault="007322F4" w:rsidP="00BE606E">
      <w:pPr>
        <w:pStyle w:val="ae"/>
        <w:jc w:val="center"/>
        <w:rPr>
          <w:rFonts w:ascii="Times New Roman" w:hAnsi="Times New Roman" w:cs="Times New Roman"/>
        </w:rPr>
      </w:pPr>
    </w:p>
    <w:p w:rsidR="00BE606E" w:rsidRPr="007322F4" w:rsidRDefault="00BE606E" w:rsidP="00BE606E">
      <w:pPr>
        <w:pStyle w:val="ae"/>
        <w:jc w:val="center"/>
        <w:rPr>
          <w:rFonts w:ascii="Times New Roman" w:hAnsi="Times New Roman" w:cs="Times New Roman"/>
        </w:rPr>
      </w:pPr>
    </w:p>
    <w:p w:rsidR="00BE606E" w:rsidRPr="007B0EE3" w:rsidRDefault="00BE606E" w:rsidP="00BE606E">
      <w:pPr>
        <w:spacing w:line="100" w:lineRule="atLeast"/>
        <w:jc w:val="center"/>
        <w:rPr>
          <w:rFonts w:ascii="Times New Roman" w:hAnsi="Times New Roman" w:cs="Times New Roman"/>
          <w:b/>
          <w:bCs/>
        </w:rPr>
      </w:pPr>
      <w:r w:rsidRPr="007322F4">
        <w:rPr>
          <w:rFonts w:ascii="Times New Roman" w:hAnsi="Times New Roman" w:cs="Times New Roman"/>
          <w:bCs/>
          <w:iCs/>
        </w:rPr>
        <w:t xml:space="preserve">Об утверждении административного регламента по предоставлению муниципальной услуги </w:t>
      </w:r>
      <w:r w:rsidRPr="007322F4">
        <w:rPr>
          <w:rFonts w:ascii="Times New Roman" w:hAnsi="Times New Roman" w:cs="Times New Roman"/>
          <w:bCs/>
        </w:rPr>
        <w:t xml:space="preserve"> </w:t>
      </w:r>
      <w:r w:rsidRPr="007B0EE3">
        <w:rPr>
          <w:rFonts w:ascii="Times New Roman" w:hAnsi="Times New Roman" w:cs="Times New Roman"/>
          <w:b/>
          <w:bCs/>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E606E" w:rsidRPr="007B0EE3" w:rsidRDefault="00BE606E" w:rsidP="00BE606E">
      <w:pPr>
        <w:tabs>
          <w:tab w:val="left" w:pos="9355"/>
        </w:tabs>
        <w:ind w:right="-1"/>
        <w:contextualSpacing/>
        <w:jc w:val="center"/>
        <w:rPr>
          <w:rFonts w:ascii="Times New Roman" w:hAnsi="Times New Roman" w:cs="Times New Roman"/>
          <w:b/>
        </w:rPr>
      </w:pPr>
    </w:p>
    <w:p w:rsidR="007322F4" w:rsidRPr="007322F4" w:rsidRDefault="007322F4" w:rsidP="00BE606E">
      <w:pPr>
        <w:tabs>
          <w:tab w:val="left" w:pos="9355"/>
        </w:tabs>
        <w:ind w:right="-1"/>
        <w:contextualSpacing/>
        <w:jc w:val="center"/>
        <w:rPr>
          <w:rFonts w:ascii="Times New Roman" w:hAnsi="Times New Roman" w:cs="Times New Roman"/>
        </w:rPr>
      </w:pPr>
    </w:p>
    <w:p w:rsidR="007322F4" w:rsidRPr="007322F4" w:rsidRDefault="007322F4" w:rsidP="00BE606E">
      <w:pPr>
        <w:tabs>
          <w:tab w:val="left" w:pos="9355"/>
        </w:tabs>
        <w:ind w:right="-1"/>
        <w:contextualSpacing/>
        <w:jc w:val="center"/>
        <w:rPr>
          <w:rFonts w:ascii="Times New Roman" w:hAnsi="Times New Roman" w:cs="Times New Roman"/>
        </w:rPr>
      </w:pPr>
    </w:p>
    <w:p w:rsidR="00BE606E" w:rsidRPr="007322F4" w:rsidRDefault="00BE606E" w:rsidP="00BE606E">
      <w:pPr>
        <w:tabs>
          <w:tab w:val="left" w:pos="9355"/>
        </w:tabs>
        <w:ind w:right="-1"/>
        <w:contextualSpacing/>
        <w:jc w:val="both"/>
        <w:rPr>
          <w:rFonts w:ascii="Times New Roman" w:hAnsi="Times New Roman" w:cs="Times New Roman"/>
        </w:rPr>
      </w:pPr>
      <w:r w:rsidRPr="007322F4">
        <w:rPr>
          <w:rFonts w:ascii="Times New Roman" w:hAnsi="Times New Roman" w:cs="Times New Roman"/>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7322F4">
        <w:rPr>
          <w:rFonts w:ascii="Times New Roman" w:hAnsi="Times New Roman" w:cs="Times New Roman"/>
        </w:rPr>
        <w:t>Званновского</w:t>
      </w:r>
      <w:proofErr w:type="spellEnd"/>
      <w:r w:rsidRPr="007322F4">
        <w:rPr>
          <w:rFonts w:ascii="Times New Roman" w:hAnsi="Times New Roman" w:cs="Times New Roman"/>
        </w:rPr>
        <w:t xml:space="preserve"> сельсовета  </w:t>
      </w:r>
      <w:proofErr w:type="spellStart"/>
      <w:r w:rsidRPr="007322F4">
        <w:rPr>
          <w:rFonts w:ascii="Times New Roman" w:hAnsi="Times New Roman" w:cs="Times New Roman"/>
        </w:rPr>
        <w:t>Глушковского</w:t>
      </w:r>
      <w:proofErr w:type="spellEnd"/>
      <w:r w:rsidRPr="007322F4">
        <w:rPr>
          <w:rFonts w:ascii="Times New Roman" w:hAnsi="Times New Roman" w:cs="Times New Roman"/>
        </w:rPr>
        <w:t xml:space="preserve"> района Курской области от 26.05.2014г. № 36 «О внесении изменений в Постановление Администрации </w:t>
      </w:r>
      <w:proofErr w:type="spellStart"/>
      <w:r w:rsidRPr="007322F4">
        <w:rPr>
          <w:rFonts w:ascii="Times New Roman" w:hAnsi="Times New Roman" w:cs="Times New Roman"/>
        </w:rPr>
        <w:t>Званновского</w:t>
      </w:r>
      <w:proofErr w:type="spellEnd"/>
      <w:r w:rsidRPr="007322F4">
        <w:rPr>
          <w:rFonts w:ascii="Times New Roman" w:hAnsi="Times New Roman" w:cs="Times New Roman"/>
        </w:rPr>
        <w:t xml:space="preserve"> сельсовета </w:t>
      </w:r>
      <w:proofErr w:type="spellStart"/>
      <w:r w:rsidRPr="007322F4">
        <w:rPr>
          <w:rFonts w:ascii="Times New Roman" w:hAnsi="Times New Roman" w:cs="Times New Roman"/>
        </w:rPr>
        <w:t>Глушковского</w:t>
      </w:r>
      <w:proofErr w:type="spellEnd"/>
      <w:r w:rsidRPr="007322F4">
        <w:rPr>
          <w:rFonts w:ascii="Times New Roman" w:hAnsi="Times New Roman" w:cs="Times New Roman"/>
        </w:rPr>
        <w:t xml:space="preserve"> района Курской области от 19 апреля 2012 года № 16  </w:t>
      </w:r>
      <w:r w:rsidRPr="007322F4">
        <w:rPr>
          <w:rFonts w:ascii="Times New Roman" w:hAnsi="Times New Roman" w:cs="Times New Roman"/>
          <w:b/>
        </w:rPr>
        <w:t>«</w:t>
      </w:r>
      <w:r w:rsidRPr="007322F4">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322F4">
        <w:rPr>
          <w:rFonts w:ascii="Times New Roman" w:hAnsi="Times New Roman" w:cs="Times New Roman"/>
          <w:b/>
        </w:rPr>
        <w:t>»</w:t>
      </w:r>
      <w:r w:rsidRPr="007322F4">
        <w:rPr>
          <w:rFonts w:ascii="Times New Roman" w:hAnsi="Times New Roman" w:cs="Times New Roman"/>
        </w:rPr>
        <w:t xml:space="preserve">,  Администрация </w:t>
      </w:r>
      <w:proofErr w:type="spellStart"/>
      <w:r w:rsidRPr="007322F4">
        <w:rPr>
          <w:rFonts w:ascii="Times New Roman" w:hAnsi="Times New Roman" w:cs="Times New Roman"/>
        </w:rPr>
        <w:t>Званновского</w:t>
      </w:r>
      <w:proofErr w:type="spellEnd"/>
      <w:r w:rsidRPr="007322F4">
        <w:rPr>
          <w:rFonts w:ascii="Times New Roman" w:hAnsi="Times New Roman" w:cs="Times New Roman"/>
        </w:rPr>
        <w:t xml:space="preserve"> сельсовета  </w:t>
      </w:r>
      <w:proofErr w:type="spellStart"/>
      <w:r w:rsidRPr="007322F4">
        <w:rPr>
          <w:rFonts w:ascii="Times New Roman" w:hAnsi="Times New Roman" w:cs="Times New Roman"/>
        </w:rPr>
        <w:t>Глушковского</w:t>
      </w:r>
      <w:proofErr w:type="spellEnd"/>
      <w:r w:rsidRPr="007322F4">
        <w:rPr>
          <w:rFonts w:ascii="Times New Roman" w:hAnsi="Times New Roman" w:cs="Times New Roman"/>
        </w:rPr>
        <w:t xml:space="preserve"> района Курской области ПОСТАНОВЛЯЕТ:</w:t>
      </w:r>
    </w:p>
    <w:p w:rsidR="00BE606E" w:rsidRPr="007322F4" w:rsidRDefault="00BE606E" w:rsidP="00BE606E">
      <w:pPr>
        <w:tabs>
          <w:tab w:val="left" w:pos="9355"/>
        </w:tabs>
        <w:ind w:right="-1"/>
        <w:contextualSpacing/>
        <w:jc w:val="both"/>
        <w:rPr>
          <w:rFonts w:ascii="Times New Roman" w:hAnsi="Times New Roman" w:cs="Times New Roman"/>
        </w:rPr>
      </w:pPr>
    </w:p>
    <w:p w:rsidR="00BE606E" w:rsidRPr="007322F4" w:rsidRDefault="00BE606E" w:rsidP="00BE606E">
      <w:pPr>
        <w:tabs>
          <w:tab w:val="left" w:pos="9355"/>
        </w:tabs>
        <w:ind w:right="-1"/>
        <w:contextualSpacing/>
        <w:jc w:val="both"/>
        <w:rPr>
          <w:rFonts w:ascii="Times New Roman" w:hAnsi="Times New Roman" w:cs="Times New Roman"/>
          <w:bCs/>
        </w:rPr>
      </w:pPr>
      <w:r w:rsidRPr="007322F4">
        <w:rPr>
          <w:rFonts w:ascii="Times New Roman" w:hAnsi="Times New Roman" w:cs="Times New Roman"/>
        </w:rPr>
        <w:t xml:space="preserve">     1. Утвердить административный регламент предоставления муниципальной услуги </w:t>
      </w:r>
      <w:r w:rsidRPr="007322F4">
        <w:rPr>
          <w:rFonts w:ascii="Times New Roman" w:hAnsi="Times New Roman" w:cs="Times New Roman"/>
          <w:b/>
          <w:bCs/>
        </w:rPr>
        <w:t xml:space="preserve"> </w:t>
      </w:r>
      <w:r w:rsidRPr="007322F4">
        <w:rPr>
          <w:rFonts w:ascii="Times New Roman" w:hAnsi="Times New Roman" w:cs="Times New Roman"/>
          <w:bCs/>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E606E" w:rsidRPr="007322F4" w:rsidRDefault="00BE606E" w:rsidP="00BE606E">
      <w:pPr>
        <w:pStyle w:val="ae"/>
        <w:rPr>
          <w:rFonts w:ascii="Times New Roman" w:hAnsi="Times New Roman" w:cs="Times New Roman"/>
          <w:smallCaps/>
          <w:lang w:eastAsia="en-US"/>
        </w:rPr>
      </w:pPr>
      <w:r w:rsidRPr="007322F4">
        <w:rPr>
          <w:rFonts w:ascii="Times New Roman" w:hAnsi="Times New Roman" w:cs="Times New Roman"/>
        </w:rPr>
        <w:t xml:space="preserve">2. Заместителю главы </w:t>
      </w:r>
      <w:proofErr w:type="spellStart"/>
      <w:r w:rsidRPr="007322F4">
        <w:rPr>
          <w:rFonts w:ascii="Times New Roman" w:hAnsi="Times New Roman" w:cs="Times New Roman"/>
        </w:rPr>
        <w:t>Званновского</w:t>
      </w:r>
      <w:proofErr w:type="spellEnd"/>
      <w:r w:rsidRPr="007322F4">
        <w:rPr>
          <w:rFonts w:ascii="Times New Roman" w:hAnsi="Times New Roman" w:cs="Times New Roman"/>
        </w:rPr>
        <w:t xml:space="preserve"> сельсовета (Пономаренко В.И..):</w:t>
      </w:r>
    </w:p>
    <w:p w:rsidR="00BE606E" w:rsidRPr="007322F4" w:rsidRDefault="00BE606E" w:rsidP="00BE606E">
      <w:pPr>
        <w:pStyle w:val="ae"/>
        <w:rPr>
          <w:rFonts w:ascii="Times New Roman" w:hAnsi="Times New Roman" w:cs="Times New Roman"/>
        </w:rPr>
      </w:pPr>
      <w:r w:rsidRPr="007322F4">
        <w:rPr>
          <w:rFonts w:ascii="Times New Roman" w:hAnsi="Times New Roman" w:cs="Times New Roman"/>
        </w:rPr>
        <w:t>- принять вышеуказанный регламент к руководству и исполнению;</w:t>
      </w:r>
    </w:p>
    <w:p w:rsidR="00BE606E" w:rsidRPr="007322F4" w:rsidRDefault="00BE606E" w:rsidP="00BE606E">
      <w:pPr>
        <w:pStyle w:val="ae"/>
        <w:rPr>
          <w:rFonts w:ascii="Times New Roman" w:hAnsi="Times New Roman" w:cs="Times New Roman"/>
        </w:rPr>
      </w:pPr>
      <w:r w:rsidRPr="007322F4">
        <w:rPr>
          <w:rFonts w:ascii="Times New Roman" w:hAnsi="Times New Roman" w:cs="Times New Roman"/>
        </w:rPr>
        <w:t>- разместить вышеуказанный регламент на стендах;</w:t>
      </w:r>
    </w:p>
    <w:p w:rsidR="00BE606E" w:rsidRPr="007322F4" w:rsidRDefault="00BE606E" w:rsidP="00BE606E">
      <w:pPr>
        <w:pStyle w:val="ae"/>
        <w:rPr>
          <w:rFonts w:ascii="Times New Roman" w:hAnsi="Times New Roman" w:cs="Times New Roman"/>
        </w:rPr>
      </w:pPr>
      <w:r w:rsidRPr="007322F4">
        <w:rPr>
          <w:rFonts w:ascii="Times New Roman" w:hAnsi="Times New Roman" w:cs="Times New Roman"/>
        </w:rPr>
        <w:t xml:space="preserve">- обеспечить размещение текста регламента на официальном сайте Администрации </w:t>
      </w:r>
      <w:proofErr w:type="spellStart"/>
      <w:r w:rsidRPr="007322F4">
        <w:rPr>
          <w:rFonts w:ascii="Times New Roman" w:hAnsi="Times New Roman" w:cs="Times New Roman"/>
        </w:rPr>
        <w:t>Глушковского</w:t>
      </w:r>
      <w:proofErr w:type="spellEnd"/>
      <w:r w:rsidRPr="007322F4">
        <w:rPr>
          <w:rFonts w:ascii="Times New Roman" w:hAnsi="Times New Roman" w:cs="Times New Roman"/>
        </w:rPr>
        <w:t xml:space="preserve"> района Курской области.</w:t>
      </w:r>
    </w:p>
    <w:p w:rsidR="007322F4" w:rsidRPr="007322F4" w:rsidRDefault="007322F4" w:rsidP="00BE606E">
      <w:pPr>
        <w:pStyle w:val="ae"/>
        <w:rPr>
          <w:rFonts w:ascii="Times New Roman" w:hAnsi="Times New Roman" w:cs="Times New Roman"/>
        </w:rPr>
      </w:pPr>
    </w:p>
    <w:p w:rsidR="00BE606E" w:rsidRPr="007322F4" w:rsidRDefault="00BE606E" w:rsidP="00BE606E">
      <w:pPr>
        <w:pStyle w:val="ae"/>
        <w:rPr>
          <w:rFonts w:ascii="Times New Roman" w:hAnsi="Times New Roman" w:cs="Times New Roman"/>
        </w:rPr>
      </w:pPr>
      <w:r w:rsidRPr="007322F4">
        <w:rPr>
          <w:rFonts w:ascii="Times New Roman" w:hAnsi="Times New Roman" w:cs="Times New Roman"/>
        </w:rPr>
        <w:t>3. Контроль за исполнением  настоящего постановления оставляю за собой.</w:t>
      </w:r>
    </w:p>
    <w:p w:rsidR="007322F4" w:rsidRPr="007322F4" w:rsidRDefault="007322F4" w:rsidP="00BE606E">
      <w:pPr>
        <w:pStyle w:val="ae"/>
        <w:rPr>
          <w:rFonts w:ascii="Times New Roman" w:hAnsi="Times New Roman" w:cs="Times New Roman"/>
        </w:rPr>
      </w:pPr>
    </w:p>
    <w:p w:rsidR="00BE606E" w:rsidRPr="007322F4" w:rsidRDefault="00BE606E" w:rsidP="00BE606E">
      <w:pPr>
        <w:pStyle w:val="ae"/>
        <w:rPr>
          <w:rFonts w:ascii="Times New Roman" w:hAnsi="Times New Roman" w:cs="Times New Roman"/>
        </w:rPr>
      </w:pPr>
      <w:r w:rsidRPr="007322F4">
        <w:rPr>
          <w:rFonts w:ascii="Times New Roman" w:hAnsi="Times New Roman" w:cs="Times New Roman"/>
        </w:rPr>
        <w:t xml:space="preserve">4. Настоящее постановление вступает в силу со дня его  обнародования. </w:t>
      </w:r>
    </w:p>
    <w:p w:rsidR="00BE606E" w:rsidRPr="007322F4" w:rsidRDefault="00BE606E" w:rsidP="00BE606E">
      <w:pPr>
        <w:pStyle w:val="ae"/>
        <w:rPr>
          <w:rFonts w:ascii="Times New Roman" w:hAnsi="Times New Roman" w:cs="Times New Roman"/>
        </w:rPr>
      </w:pPr>
    </w:p>
    <w:p w:rsidR="007322F4" w:rsidRPr="007322F4" w:rsidRDefault="007322F4" w:rsidP="00BE606E">
      <w:pPr>
        <w:pStyle w:val="ae"/>
        <w:rPr>
          <w:rFonts w:ascii="Times New Roman" w:hAnsi="Times New Roman" w:cs="Times New Roman"/>
        </w:rPr>
      </w:pPr>
    </w:p>
    <w:p w:rsidR="007322F4" w:rsidRPr="007322F4" w:rsidRDefault="007322F4" w:rsidP="00BE606E">
      <w:pPr>
        <w:pStyle w:val="ae"/>
        <w:rPr>
          <w:rFonts w:ascii="Times New Roman" w:hAnsi="Times New Roman" w:cs="Times New Roman"/>
        </w:rPr>
      </w:pPr>
    </w:p>
    <w:p w:rsidR="00BE606E" w:rsidRPr="007322F4" w:rsidRDefault="00BE606E" w:rsidP="00BE606E">
      <w:pPr>
        <w:pStyle w:val="ae"/>
        <w:rPr>
          <w:rFonts w:ascii="Times New Roman" w:hAnsi="Times New Roman" w:cs="Times New Roman"/>
        </w:rPr>
      </w:pPr>
      <w:r w:rsidRPr="007322F4">
        <w:rPr>
          <w:rFonts w:ascii="Times New Roman" w:hAnsi="Times New Roman" w:cs="Times New Roman"/>
        </w:rPr>
        <w:t xml:space="preserve">Глава </w:t>
      </w:r>
      <w:proofErr w:type="spellStart"/>
      <w:r w:rsidRPr="007322F4">
        <w:rPr>
          <w:rFonts w:ascii="Times New Roman" w:hAnsi="Times New Roman" w:cs="Times New Roman"/>
        </w:rPr>
        <w:t>Званновского</w:t>
      </w:r>
      <w:proofErr w:type="spellEnd"/>
      <w:r w:rsidRPr="007322F4">
        <w:rPr>
          <w:rFonts w:ascii="Times New Roman" w:hAnsi="Times New Roman" w:cs="Times New Roman"/>
        </w:rPr>
        <w:t xml:space="preserve"> сельсовета</w:t>
      </w:r>
    </w:p>
    <w:p w:rsidR="00BE606E" w:rsidRPr="007322F4" w:rsidRDefault="00BE606E" w:rsidP="00BE606E">
      <w:pPr>
        <w:pStyle w:val="ae"/>
        <w:rPr>
          <w:rFonts w:ascii="Times New Roman" w:hAnsi="Times New Roman" w:cs="Times New Roman"/>
        </w:rPr>
      </w:pPr>
      <w:proofErr w:type="spellStart"/>
      <w:r w:rsidRPr="007322F4">
        <w:rPr>
          <w:rFonts w:ascii="Times New Roman" w:hAnsi="Times New Roman" w:cs="Times New Roman"/>
        </w:rPr>
        <w:t>Глушковского</w:t>
      </w:r>
      <w:proofErr w:type="spellEnd"/>
      <w:r w:rsidRPr="007322F4">
        <w:rPr>
          <w:rFonts w:ascii="Times New Roman" w:hAnsi="Times New Roman" w:cs="Times New Roman"/>
        </w:rPr>
        <w:t xml:space="preserve"> района                                                               С.Д.ВОЕВОДА</w:t>
      </w:r>
    </w:p>
    <w:p w:rsidR="00BE606E" w:rsidRPr="007322F4" w:rsidRDefault="00BE606E" w:rsidP="00BE606E">
      <w:pPr>
        <w:spacing w:before="120"/>
        <w:ind w:left="5103"/>
        <w:jc w:val="right"/>
        <w:rPr>
          <w:rFonts w:ascii="Times New Roman" w:hAnsi="Times New Roman" w:cs="Times New Roman"/>
        </w:rPr>
      </w:pPr>
    </w:p>
    <w:p w:rsidR="00BE606E" w:rsidRPr="007322F4" w:rsidRDefault="00BE606E" w:rsidP="00BE606E">
      <w:pPr>
        <w:spacing w:before="120"/>
        <w:ind w:left="5103"/>
        <w:jc w:val="right"/>
        <w:rPr>
          <w:rFonts w:ascii="Times New Roman" w:hAnsi="Times New Roman" w:cs="Times New Roman"/>
        </w:rPr>
      </w:pPr>
    </w:p>
    <w:p w:rsidR="00BE606E" w:rsidRDefault="00BE606E" w:rsidP="00BE606E">
      <w:pPr>
        <w:spacing w:before="120"/>
        <w:ind w:left="5103"/>
        <w:jc w:val="right"/>
        <w:rPr>
          <w:rFonts w:ascii="Arial" w:hAnsi="Arial" w:cs="Arial"/>
          <w:sz w:val="24"/>
          <w:szCs w:val="24"/>
        </w:rPr>
      </w:pPr>
    </w:p>
    <w:p w:rsidR="007322F4" w:rsidRDefault="007322F4" w:rsidP="00BE606E">
      <w:pPr>
        <w:spacing w:before="120"/>
        <w:ind w:left="5103"/>
        <w:jc w:val="right"/>
        <w:rPr>
          <w:rFonts w:ascii="Arial" w:hAnsi="Arial" w:cs="Arial"/>
          <w:sz w:val="24"/>
          <w:szCs w:val="24"/>
        </w:rPr>
      </w:pPr>
    </w:p>
    <w:p w:rsidR="007322F4" w:rsidRDefault="007322F4" w:rsidP="00BE606E">
      <w:pPr>
        <w:spacing w:before="120"/>
        <w:ind w:left="5103"/>
        <w:jc w:val="right"/>
        <w:rPr>
          <w:rFonts w:ascii="Arial" w:hAnsi="Arial" w:cs="Arial"/>
          <w:sz w:val="24"/>
          <w:szCs w:val="24"/>
        </w:rPr>
      </w:pPr>
    </w:p>
    <w:p w:rsidR="007322F4" w:rsidRDefault="007322F4" w:rsidP="00BE606E">
      <w:pPr>
        <w:spacing w:before="120"/>
        <w:ind w:left="5103"/>
        <w:jc w:val="right"/>
        <w:rPr>
          <w:rFonts w:ascii="Arial" w:hAnsi="Arial" w:cs="Arial"/>
          <w:sz w:val="24"/>
          <w:szCs w:val="24"/>
        </w:rPr>
      </w:pPr>
    </w:p>
    <w:p w:rsidR="00BE606E" w:rsidRDefault="00BE606E" w:rsidP="00BE606E">
      <w:pPr>
        <w:pStyle w:val="ae"/>
        <w:jc w:val="right"/>
        <w:rPr>
          <w:rFonts w:ascii="Arial" w:hAnsi="Arial" w:cs="Arial"/>
          <w:sz w:val="24"/>
          <w:szCs w:val="24"/>
        </w:rPr>
      </w:pPr>
      <w:r>
        <w:rPr>
          <w:rFonts w:ascii="Arial" w:hAnsi="Arial" w:cs="Arial"/>
          <w:sz w:val="24"/>
          <w:szCs w:val="24"/>
        </w:rPr>
        <w:t xml:space="preserve">УТВЕРЖДЕН </w:t>
      </w:r>
    </w:p>
    <w:p w:rsidR="00BE606E" w:rsidRDefault="00BE606E" w:rsidP="00BE606E">
      <w:pPr>
        <w:pStyle w:val="ae"/>
        <w:jc w:val="right"/>
        <w:rPr>
          <w:rFonts w:ascii="Arial" w:hAnsi="Arial" w:cs="Arial"/>
          <w:sz w:val="24"/>
          <w:szCs w:val="24"/>
        </w:rPr>
      </w:pPr>
      <w:r>
        <w:rPr>
          <w:rFonts w:ascii="Arial" w:hAnsi="Arial" w:cs="Arial"/>
          <w:sz w:val="24"/>
          <w:szCs w:val="24"/>
        </w:rPr>
        <w:t xml:space="preserve">Постановлением Администрации </w:t>
      </w:r>
    </w:p>
    <w:p w:rsidR="00BE606E" w:rsidRDefault="00BE606E" w:rsidP="00BE606E">
      <w:pPr>
        <w:pStyle w:val="ae"/>
        <w:jc w:val="right"/>
        <w:rPr>
          <w:rFonts w:ascii="Arial" w:hAnsi="Arial" w:cs="Arial"/>
          <w:sz w:val="24"/>
          <w:szCs w:val="24"/>
        </w:rPr>
      </w:pP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
    <w:p w:rsidR="007322F4" w:rsidRDefault="00BE606E" w:rsidP="00BE606E">
      <w:pPr>
        <w:pStyle w:val="ae"/>
        <w:jc w:val="right"/>
        <w:rPr>
          <w:rFonts w:ascii="Arial" w:hAnsi="Arial" w:cs="Arial"/>
          <w:sz w:val="24"/>
          <w:szCs w:val="24"/>
        </w:rPr>
      </w:pP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w:t>
      </w:r>
      <w:r w:rsidR="007322F4">
        <w:rPr>
          <w:rFonts w:ascii="Arial" w:hAnsi="Arial" w:cs="Arial"/>
          <w:sz w:val="24"/>
          <w:szCs w:val="24"/>
        </w:rPr>
        <w:t xml:space="preserve">и </w:t>
      </w:r>
    </w:p>
    <w:p w:rsidR="00BE606E" w:rsidRDefault="007322F4" w:rsidP="00BE606E">
      <w:pPr>
        <w:pStyle w:val="ae"/>
        <w:jc w:val="right"/>
        <w:rPr>
          <w:rFonts w:ascii="Arial" w:hAnsi="Arial" w:cs="Arial"/>
          <w:sz w:val="24"/>
          <w:szCs w:val="24"/>
        </w:rPr>
      </w:pPr>
      <w:r>
        <w:rPr>
          <w:rFonts w:ascii="Arial" w:hAnsi="Arial" w:cs="Arial"/>
          <w:sz w:val="24"/>
          <w:szCs w:val="24"/>
        </w:rPr>
        <w:t xml:space="preserve"> от 29.03.2017 г. №  31</w:t>
      </w:r>
    </w:p>
    <w:p w:rsidR="00BE606E" w:rsidRDefault="00BE606E" w:rsidP="00BE606E">
      <w:pPr>
        <w:spacing w:after="0" w:line="100" w:lineRule="atLeast"/>
        <w:jc w:val="both"/>
        <w:rPr>
          <w:rFonts w:ascii="Arial" w:hAnsi="Arial" w:cs="Arial"/>
          <w:sz w:val="24"/>
          <w:szCs w:val="24"/>
        </w:rPr>
      </w:pPr>
    </w:p>
    <w:p w:rsidR="00BE606E" w:rsidRDefault="00BE606E" w:rsidP="00BE606E">
      <w:pPr>
        <w:spacing w:after="0" w:line="100" w:lineRule="atLeast"/>
        <w:jc w:val="center"/>
        <w:rPr>
          <w:rFonts w:ascii="Arial" w:hAnsi="Arial" w:cs="Arial"/>
          <w:b/>
          <w:bCs/>
          <w:sz w:val="24"/>
          <w:szCs w:val="24"/>
        </w:rPr>
      </w:pPr>
      <w:r>
        <w:rPr>
          <w:rFonts w:ascii="Arial" w:hAnsi="Arial" w:cs="Arial"/>
          <w:b/>
          <w:bCs/>
          <w:sz w:val="24"/>
          <w:szCs w:val="24"/>
        </w:rPr>
        <w:t>АДМИНИСТРАТИВНЫЙ РЕГЛАМЕНТ</w:t>
      </w:r>
    </w:p>
    <w:p w:rsidR="00BE606E" w:rsidRDefault="00BE606E" w:rsidP="00BE606E">
      <w:pPr>
        <w:spacing w:after="0" w:line="100" w:lineRule="atLeast"/>
        <w:jc w:val="center"/>
        <w:rPr>
          <w:rFonts w:ascii="Arial" w:hAnsi="Arial" w:cs="Arial"/>
          <w:b/>
          <w:bCs/>
          <w:sz w:val="24"/>
          <w:szCs w:val="24"/>
        </w:rPr>
      </w:pPr>
      <w:r>
        <w:rPr>
          <w:rFonts w:ascii="Arial" w:hAnsi="Arial" w:cs="Arial"/>
          <w:b/>
          <w:bCs/>
          <w:sz w:val="24"/>
          <w:szCs w:val="24"/>
        </w:rPr>
        <w:t xml:space="preserve">предоставления муниципальной услуги </w:t>
      </w:r>
    </w:p>
    <w:p w:rsidR="00BE606E" w:rsidRDefault="00BE606E" w:rsidP="00BE606E">
      <w:pPr>
        <w:spacing w:after="0" w:line="100" w:lineRule="atLeast"/>
        <w:jc w:val="center"/>
        <w:rPr>
          <w:rFonts w:ascii="Arial" w:hAnsi="Arial" w:cs="Arial"/>
          <w:b/>
          <w:bCs/>
          <w:sz w:val="24"/>
          <w:szCs w:val="24"/>
        </w:rPr>
      </w:pPr>
      <w:r>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E606E" w:rsidRDefault="00BE606E" w:rsidP="00BE606E">
      <w:pPr>
        <w:spacing w:after="0" w:line="100" w:lineRule="atLeast"/>
        <w:jc w:val="center"/>
        <w:rPr>
          <w:rFonts w:ascii="Arial" w:hAnsi="Arial" w:cs="Arial"/>
          <w:b/>
          <w:bCs/>
          <w:sz w:val="24"/>
          <w:szCs w:val="24"/>
        </w:rPr>
      </w:pPr>
    </w:p>
    <w:p w:rsidR="00BE606E" w:rsidRDefault="00BE606E" w:rsidP="00BE606E">
      <w:pPr>
        <w:spacing w:after="0" w:line="100" w:lineRule="atLeast"/>
        <w:jc w:val="center"/>
        <w:rPr>
          <w:rFonts w:ascii="Arial" w:hAnsi="Arial" w:cs="Arial"/>
          <w:b/>
          <w:bCs/>
          <w:sz w:val="24"/>
          <w:szCs w:val="24"/>
        </w:rPr>
      </w:pPr>
      <w:r>
        <w:rPr>
          <w:rFonts w:ascii="Arial" w:hAnsi="Arial" w:cs="Arial"/>
          <w:b/>
          <w:bCs/>
          <w:sz w:val="24"/>
          <w:szCs w:val="24"/>
        </w:rPr>
        <w:t>I. Общие положения</w:t>
      </w:r>
    </w:p>
    <w:p w:rsidR="00BE606E" w:rsidRDefault="00BE606E" w:rsidP="00BE606E">
      <w:pPr>
        <w:spacing w:after="0" w:line="100" w:lineRule="atLeast"/>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BE606E" w:rsidRDefault="00BE606E" w:rsidP="00BE606E">
      <w:pPr>
        <w:spacing w:after="0" w:line="100" w:lineRule="atLeast"/>
        <w:ind w:firstLine="709"/>
        <w:jc w:val="both"/>
        <w:rPr>
          <w:rFonts w:ascii="Arial" w:eastAsia="Arial" w:hAnsi="Arial" w:cs="Arial"/>
          <w:sz w:val="24"/>
          <w:szCs w:val="24"/>
        </w:rPr>
      </w:pPr>
    </w:p>
    <w:p w:rsidR="00BE606E" w:rsidRDefault="00BE606E" w:rsidP="00BE606E">
      <w:pPr>
        <w:spacing w:after="0" w:line="100" w:lineRule="atLeast"/>
        <w:ind w:firstLine="720"/>
        <w:jc w:val="both"/>
        <w:rPr>
          <w:rFonts w:ascii="Arial" w:eastAsia="Times New Roman" w:hAnsi="Arial" w:cs="Arial"/>
          <w:sz w:val="24"/>
          <w:szCs w:val="24"/>
        </w:rPr>
      </w:pPr>
      <w:r>
        <w:rPr>
          <w:rFonts w:ascii="Arial" w:hAnsi="Arial" w:cs="Arial"/>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E606E" w:rsidRDefault="00BE606E" w:rsidP="00BE606E">
      <w:pPr>
        <w:spacing w:after="0" w:line="100" w:lineRule="atLeast"/>
        <w:ind w:firstLine="720"/>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1.2. Круг заявителей</w:t>
      </w:r>
    </w:p>
    <w:p w:rsidR="00BE606E" w:rsidRDefault="00BE606E" w:rsidP="00BE606E">
      <w:pPr>
        <w:spacing w:after="0" w:line="100" w:lineRule="atLeast"/>
        <w:ind w:firstLine="709"/>
        <w:jc w:val="both"/>
        <w:rPr>
          <w:rFonts w:ascii="Arial" w:hAnsi="Arial" w:cs="Arial"/>
          <w:sz w:val="24"/>
          <w:szCs w:val="24"/>
        </w:rPr>
      </w:pPr>
    </w:p>
    <w:p w:rsidR="00BE606E" w:rsidRDefault="00BE606E" w:rsidP="00BE606E">
      <w:pPr>
        <w:spacing w:after="0" w:line="100" w:lineRule="atLeast"/>
        <w:ind w:firstLine="720"/>
        <w:jc w:val="both"/>
        <w:rPr>
          <w:rFonts w:ascii="Arial" w:hAnsi="Arial" w:cs="Arial"/>
          <w:sz w:val="24"/>
          <w:szCs w:val="24"/>
        </w:rPr>
      </w:pPr>
      <w:r>
        <w:rPr>
          <w:rFonts w:ascii="Arial" w:hAnsi="Arial" w:cs="Arial"/>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BE606E" w:rsidRDefault="00BE606E" w:rsidP="00BE606E">
      <w:pPr>
        <w:spacing w:after="0" w:line="100" w:lineRule="atLeast"/>
        <w:ind w:firstLine="720"/>
        <w:jc w:val="both"/>
        <w:rPr>
          <w:rFonts w:ascii="Arial" w:hAnsi="Arial" w:cs="Arial"/>
          <w:sz w:val="24"/>
          <w:szCs w:val="24"/>
        </w:rPr>
      </w:pPr>
      <w:r>
        <w:rPr>
          <w:rFonts w:ascii="Arial" w:hAnsi="Arial" w:cs="Arial"/>
          <w:sz w:val="24"/>
          <w:szCs w:val="24"/>
        </w:rPr>
        <w:t>1.2.2. В постоянное (бессрочное) пользование земельные участки предоставляются:</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 государственным и муниципальным учреждениям (бюджетным, казенным, автономным);</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2) казенным предприятиям;</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3) центрам исторического наследия президентов Российской Федерации, прекратившим исполнение своих полномочий.</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1.2.3. В безвозмездное пользование земельные участки предоставляются:</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 лицам, указанным в п. 1.2.2. настоящего административного регламента, на срок до одного года;</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w:t>
      </w:r>
      <w:r>
        <w:rPr>
          <w:rFonts w:ascii="Arial" w:hAnsi="Arial" w:cs="Arial"/>
          <w:sz w:val="24"/>
          <w:szCs w:val="24"/>
        </w:rPr>
        <w:lastRenderedPageBreak/>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 xml:space="preserve">9) гражданам и юридическим лицам для сельскохозяйственного, </w:t>
      </w:r>
      <w:proofErr w:type="spellStart"/>
      <w:r>
        <w:rPr>
          <w:rFonts w:ascii="Arial" w:hAnsi="Arial" w:cs="Arial"/>
          <w:sz w:val="24"/>
          <w:szCs w:val="24"/>
        </w:rPr>
        <w:t>охотохозяйственного</w:t>
      </w:r>
      <w:proofErr w:type="spellEnd"/>
      <w:r>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BE606E" w:rsidRDefault="00BE606E" w:rsidP="00BE606E">
      <w:pPr>
        <w:spacing w:after="0" w:line="100" w:lineRule="atLeast"/>
        <w:ind w:firstLine="720"/>
        <w:jc w:val="both"/>
        <w:rPr>
          <w:rFonts w:ascii="Arial" w:hAnsi="Arial" w:cs="Arial"/>
          <w:b/>
          <w:bCs/>
          <w:sz w:val="24"/>
          <w:szCs w:val="24"/>
        </w:rPr>
      </w:pPr>
    </w:p>
    <w:p w:rsidR="00BE606E" w:rsidRDefault="00BE606E" w:rsidP="00BE606E">
      <w:pPr>
        <w:widowControl w:val="0"/>
        <w:spacing w:after="0" w:line="100" w:lineRule="atLeast"/>
        <w:ind w:firstLine="720"/>
        <w:jc w:val="both"/>
        <w:rPr>
          <w:rFonts w:ascii="Arial" w:hAnsi="Arial" w:cs="Arial"/>
          <w:sz w:val="24"/>
          <w:szCs w:val="24"/>
          <w:lang w:eastAsia="ar-SA"/>
        </w:rPr>
      </w:pPr>
      <w:r>
        <w:rPr>
          <w:rFonts w:ascii="Arial" w:hAnsi="Arial" w:cs="Arial"/>
          <w:b/>
          <w:bCs/>
          <w:sz w:val="24"/>
          <w:szCs w:val="24"/>
          <w:lang w:eastAsia="ar-SA"/>
        </w:rPr>
        <w:t>1.3. Требования к порядку информирования о предоставлении услуги</w:t>
      </w:r>
    </w:p>
    <w:p w:rsidR="00BE606E" w:rsidRDefault="00BE606E" w:rsidP="00BE606E">
      <w:pPr>
        <w:spacing w:after="0" w:line="240" w:lineRule="auto"/>
        <w:jc w:val="both"/>
        <w:rPr>
          <w:rFonts w:ascii="Arial" w:eastAsia="Arial" w:hAnsi="Arial" w:cs="Arial"/>
          <w:sz w:val="24"/>
          <w:szCs w:val="24"/>
          <w:lang w:eastAsia="ar-SA"/>
        </w:rPr>
      </w:pPr>
      <w:r>
        <w:rPr>
          <w:rFonts w:ascii="Arial" w:eastAsia="Arial" w:hAnsi="Arial" w:cs="Arial"/>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w:t>
      </w:r>
      <w:r>
        <w:rPr>
          <w:rFonts w:ascii="Arial" w:eastAsia="Arial" w:hAnsi="Arial" w:cs="Arial"/>
          <w:sz w:val="24"/>
          <w:szCs w:val="24"/>
          <w:lang w:eastAsia="ar-SA"/>
        </w:rPr>
        <w:lastRenderedPageBreak/>
        <w:t>многофункционального центра предоставления государственных и муниципальных услуг.</w:t>
      </w:r>
    </w:p>
    <w:p w:rsidR="00BE606E" w:rsidRDefault="00BE606E" w:rsidP="00BE606E">
      <w:pPr>
        <w:pStyle w:val="ae"/>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p>
    <w:p w:rsidR="00BE606E" w:rsidRDefault="00BE606E" w:rsidP="00BE606E">
      <w:pPr>
        <w:pStyle w:val="ae"/>
        <w:rPr>
          <w:rFonts w:ascii="Times New Roman" w:hAnsi="Times New Roman" w:cs="Times New Roman"/>
          <w:color w:val="000000"/>
          <w:sz w:val="28"/>
          <w:szCs w:val="28"/>
        </w:rPr>
      </w:pPr>
      <w:r>
        <w:rPr>
          <w:rFonts w:ascii="Times New Roman" w:hAnsi="Times New Roman" w:cs="Times New Roman"/>
          <w:sz w:val="28"/>
          <w:szCs w:val="28"/>
        </w:rPr>
        <w:t xml:space="preserve">Россия, </w:t>
      </w:r>
      <w:r>
        <w:rPr>
          <w:rFonts w:ascii="Times New Roman" w:hAnsi="Times New Roman" w:cs="Times New Roman"/>
          <w:color w:val="000000"/>
          <w:sz w:val="28"/>
          <w:szCs w:val="28"/>
        </w:rPr>
        <w:t xml:space="preserve">307470 , Курская область, </w:t>
      </w:r>
      <w:proofErr w:type="spellStart"/>
      <w:r>
        <w:rPr>
          <w:rFonts w:ascii="Times New Roman" w:hAnsi="Times New Roman" w:cs="Times New Roman"/>
          <w:color w:val="000000"/>
          <w:sz w:val="28"/>
          <w:szCs w:val="28"/>
        </w:rPr>
        <w:t>Глушковский</w:t>
      </w:r>
      <w:proofErr w:type="spellEnd"/>
      <w:r>
        <w:rPr>
          <w:rFonts w:ascii="Times New Roman" w:hAnsi="Times New Roman" w:cs="Times New Roman"/>
          <w:color w:val="000000"/>
          <w:sz w:val="28"/>
          <w:szCs w:val="28"/>
        </w:rPr>
        <w:t xml:space="preserve"> район, с.Званное,  ул. Центральная, д.1.</w:t>
      </w:r>
    </w:p>
    <w:p w:rsidR="00BE606E" w:rsidRDefault="00BE606E" w:rsidP="00BE606E">
      <w:pPr>
        <w:pStyle w:val="ae"/>
        <w:rPr>
          <w:rFonts w:ascii="Times New Roman" w:hAnsi="Times New Roman" w:cs="Times New Roman"/>
          <w:sz w:val="28"/>
          <w:szCs w:val="28"/>
        </w:rPr>
      </w:pPr>
      <w:r>
        <w:rPr>
          <w:rFonts w:ascii="Times New Roman" w:hAnsi="Times New Roman" w:cs="Times New Roman"/>
          <w:sz w:val="28"/>
          <w:szCs w:val="28"/>
        </w:rPr>
        <w:t>График работы:</w:t>
      </w:r>
    </w:p>
    <w:p w:rsidR="00BE606E" w:rsidRDefault="00BE606E" w:rsidP="00BE606E">
      <w:pPr>
        <w:pStyle w:val="ae"/>
        <w:rPr>
          <w:rFonts w:ascii="Times New Roman" w:hAnsi="Times New Roman" w:cs="Times New Roman"/>
          <w:sz w:val="28"/>
          <w:szCs w:val="28"/>
        </w:rPr>
      </w:pPr>
      <w:r>
        <w:rPr>
          <w:rFonts w:ascii="Times New Roman" w:hAnsi="Times New Roman" w:cs="Times New Roman"/>
          <w:sz w:val="28"/>
          <w:szCs w:val="28"/>
        </w:rPr>
        <w:t>ежедневно - с 8.00 до 17.00 часов (в предпраздничные дни до 16.00), кроме выходных и нерабочих дней, перерыв - с 12.00 до 14.00 часов.</w:t>
      </w:r>
    </w:p>
    <w:p w:rsidR="00BE606E" w:rsidRDefault="00BE606E" w:rsidP="00BE606E">
      <w:pPr>
        <w:spacing w:after="0" w:line="240" w:lineRule="auto"/>
        <w:ind w:firstLine="709"/>
        <w:rPr>
          <w:rFonts w:ascii="Arial" w:hAnsi="Arial" w:cs="Arial"/>
          <w:sz w:val="24"/>
          <w:szCs w:val="24"/>
          <w:lang w:eastAsia="ar-SA"/>
        </w:rPr>
      </w:pPr>
      <w:r>
        <w:rPr>
          <w:rFonts w:ascii="Times New Roman" w:hAnsi="Times New Roman" w:cs="Times New Roman"/>
          <w:sz w:val="28"/>
          <w:szCs w:val="28"/>
        </w:rPr>
        <w:t>Выходные дни – суббота, воскресенье</w:t>
      </w:r>
    </w:p>
    <w:p w:rsidR="00BE606E" w:rsidRDefault="00BE606E" w:rsidP="00BE606E">
      <w:pPr>
        <w:spacing w:after="0" w:line="240" w:lineRule="auto"/>
        <w:jc w:val="both"/>
        <w:rPr>
          <w:rFonts w:ascii="Arial" w:eastAsia="Arial" w:hAnsi="Arial" w:cs="Arial"/>
          <w:sz w:val="24"/>
          <w:szCs w:val="24"/>
          <w:lang w:eastAsia="ar-SA"/>
        </w:rPr>
      </w:pPr>
      <w:r>
        <w:rPr>
          <w:rFonts w:ascii="Arial" w:eastAsia="Arial" w:hAnsi="Arial" w:cs="Arial"/>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E606E" w:rsidRDefault="00BE606E" w:rsidP="00BE606E">
      <w:pPr>
        <w:pStyle w:val="ae"/>
        <w:rPr>
          <w:rFonts w:ascii="Times New Roman" w:hAnsi="Times New Roman" w:cs="Times New Roman"/>
          <w:sz w:val="28"/>
          <w:szCs w:val="28"/>
        </w:rPr>
      </w:pPr>
      <w:r>
        <w:rPr>
          <w:rFonts w:ascii="Arial" w:hAnsi="Arial" w:cs="Arial"/>
          <w:color w:val="auto"/>
          <w:sz w:val="24"/>
          <w:szCs w:val="24"/>
          <w:lang w:eastAsia="ar-SA"/>
        </w:rPr>
        <w:t xml:space="preserve">Филиал ОБУ «МФЦ» </w:t>
      </w:r>
      <w:r>
        <w:rPr>
          <w:rFonts w:ascii="Times New Roman" w:hAnsi="Times New Roman" w:cs="Times New Roman"/>
          <w:sz w:val="28"/>
          <w:szCs w:val="28"/>
        </w:rPr>
        <w:t>расположен по адресу: 307450, Курская область, п. Глушково, ул. Советская, д. 1, кабинет 29.</w:t>
      </w:r>
    </w:p>
    <w:p w:rsidR="00BE606E" w:rsidRDefault="00BE606E" w:rsidP="00BE606E">
      <w:pPr>
        <w:pStyle w:val="ae"/>
        <w:rPr>
          <w:rFonts w:ascii="Times New Roman" w:hAnsi="Times New Roman" w:cs="Times New Roman"/>
          <w:sz w:val="28"/>
          <w:szCs w:val="28"/>
        </w:rPr>
      </w:pPr>
      <w:r>
        <w:rPr>
          <w:rFonts w:ascii="Times New Roman" w:hAnsi="Times New Roman" w:cs="Times New Roman"/>
          <w:sz w:val="28"/>
          <w:szCs w:val="28"/>
        </w:rPr>
        <w:t xml:space="preserve">График приема заявителей: </w:t>
      </w:r>
    </w:p>
    <w:p w:rsidR="00BE606E" w:rsidRDefault="00BE606E" w:rsidP="00BE606E">
      <w:pPr>
        <w:pStyle w:val="ae"/>
        <w:rPr>
          <w:rFonts w:ascii="Times New Roman" w:hAnsi="Times New Roman" w:cs="Times New Roman"/>
          <w:sz w:val="28"/>
          <w:szCs w:val="28"/>
        </w:rPr>
      </w:pPr>
      <w:r>
        <w:rPr>
          <w:rFonts w:ascii="Times New Roman" w:hAnsi="Times New Roman" w:cs="Times New Roman"/>
          <w:sz w:val="28"/>
          <w:szCs w:val="28"/>
        </w:rPr>
        <w:t xml:space="preserve">понедельник -  пятница – с 09.00 часов до 17.00 часов, </w:t>
      </w:r>
    </w:p>
    <w:p w:rsidR="00BE606E" w:rsidRDefault="00BE606E" w:rsidP="00BE606E">
      <w:pPr>
        <w:pStyle w:val="ae"/>
        <w:rPr>
          <w:rFonts w:ascii="Times New Roman" w:hAnsi="Times New Roman" w:cs="Times New Roman"/>
          <w:sz w:val="28"/>
          <w:szCs w:val="28"/>
        </w:rPr>
      </w:pPr>
      <w:r>
        <w:rPr>
          <w:rFonts w:ascii="Times New Roman" w:hAnsi="Times New Roman" w:cs="Times New Roman"/>
          <w:sz w:val="28"/>
          <w:szCs w:val="28"/>
        </w:rPr>
        <w:t>Без перерыва.</w:t>
      </w:r>
    </w:p>
    <w:p w:rsidR="00BE606E" w:rsidRDefault="00BE606E" w:rsidP="00BE606E">
      <w:pPr>
        <w:spacing w:after="0" w:line="240" w:lineRule="auto"/>
        <w:jc w:val="both"/>
        <w:rPr>
          <w:rFonts w:ascii="Arial" w:eastAsia="Arial" w:hAnsi="Arial" w:cs="Arial"/>
          <w:sz w:val="24"/>
          <w:szCs w:val="24"/>
          <w:lang w:eastAsia="ar-SA"/>
        </w:rPr>
      </w:pPr>
    </w:p>
    <w:p w:rsidR="00BE606E" w:rsidRDefault="00BE606E" w:rsidP="00BE606E">
      <w:pPr>
        <w:spacing w:after="0" w:line="240" w:lineRule="auto"/>
        <w:rPr>
          <w:rFonts w:ascii="Arial" w:eastAsia="Arial" w:hAnsi="Arial" w:cs="Arial"/>
          <w:sz w:val="24"/>
          <w:szCs w:val="24"/>
          <w:lang w:eastAsia="ar-SA"/>
        </w:rPr>
      </w:pPr>
    </w:p>
    <w:p w:rsidR="00BE606E" w:rsidRDefault="00BE606E" w:rsidP="00BE606E">
      <w:pPr>
        <w:spacing w:after="0" w:line="240" w:lineRule="auto"/>
        <w:jc w:val="both"/>
        <w:rPr>
          <w:rFonts w:ascii="Arial" w:eastAsia="Arial" w:hAnsi="Arial" w:cs="Arial"/>
          <w:sz w:val="24"/>
          <w:szCs w:val="24"/>
          <w:lang w:eastAsia="ar-SA"/>
        </w:rPr>
      </w:pPr>
      <w:r>
        <w:rPr>
          <w:rFonts w:ascii="Arial" w:eastAsia="Arial" w:hAnsi="Arial" w:cs="Arial"/>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E606E" w:rsidRDefault="00BE606E" w:rsidP="00BE606E">
      <w:pPr>
        <w:jc w:val="both"/>
        <w:rPr>
          <w:rFonts w:ascii="Calibri" w:eastAsia="Arial" w:hAnsi="Calibri" w:cs="Calibri"/>
          <w:color w:val="00000A"/>
          <w:sz w:val="28"/>
          <w:szCs w:val="28"/>
          <w:lang w:eastAsia="zh-CN"/>
        </w:rPr>
      </w:pPr>
      <w:r>
        <w:rPr>
          <w:rFonts w:ascii="Arial" w:eastAsia="Arial" w:hAnsi="Arial" w:cs="Arial"/>
          <w:sz w:val="24"/>
          <w:szCs w:val="24"/>
          <w:lang w:eastAsia="ar-SA"/>
        </w:rPr>
        <w:t xml:space="preserve">Телефон Администрации </w:t>
      </w:r>
      <w:proofErr w:type="spellStart"/>
      <w:r>
        <w:rPr>
          <w:rFonts w:ascii="Arial" w:eastAsia="Arial" w:hAnsi="Arial" w:cs="Arial"/>
          <w:sz w:val="24"/>
          <w:szCs w:val="24"/>
          <w:lang w:eastAsia="ar-SA"/>
        </w:rPr>
        <w:t>Званновского</w:t>
      </w:r>
      <w:proofErr w:type="spellEnd"/>
      <w:r>
        <w:rPr>
          <w:rFonts w:ascii="Arial" w:eastAsia="Arial" w:hAnsi="Arial" w:cs="Arial"/>
          <w:sz w:val="24"/>
          <w:szCs w:val="24"/>
          <w:lang w:eastAsia="ar-SA"/>
        </w:rPr>
        <w:t xml:space="preserve"> </w:t>
      </w:r>
      <w:r>
        <w:rPr>
          <w:rFonts w:eastAsia="Arial"/>
          <w:sz w:val="28"/>
          <w:szCs w:val="28"/>
        </w:rPr>
        <w:t>сельсовета: 8(47132) 3-13-38</w:t>
      </w:r>
    </w:p>
    <w:p w:rsidR="00BE606E" w:rsidRDefault="00BE606E" w:rsidP="00BE606E">
      <w:pPr>
        <w:spacing w:after="0" w:line="240" w:lineRule="auto"/>
        <w:jc w:val="both"/>
        <w:rPr>
          <w:rFonts w:ascii="Arial" w:eastAsia="Times New Roman" w:hAnsi="Arial" w:cs="Arial"/>
        </w:rPr>
      </w:pPr>
      <w:r>
        <w:rPr>
          <w:rFonts w:ascii="Times New Roman" w:eastAsia="Arial" w:hAnsi="Times New Roman" w:cs="Times New Roman"/>
          <w:color w:val="000000"/>
          <w:sz w:val="28"/>
          <w:szCs w:val="28"/>
        </w:rPr>
        <w:t xml:space="preserve"> Справочные  телефоны МФЦ:  </w:t>
      </w:r>
      <w:r>
        <w:rPr>
          <w:rFonts w:ascii="Arial" w:hAnsi="Arial" w:cs="Arial"/>
        </w:rPr>
        <w:t>8 (47132) 2-15-72</w:t>
      </w:r>
    </w:p>
    <w:p w:rsidR="00BE606E" w:rsidRDefault="00BE606E" w:rsidP="00BE606E">
      <w:pPr>
        <w:spacing w:after="0" w:line="240" w:lineRule="auto"/>
        <w:jc w:val="both"/>
        <w:rPr>
          <w:rFonts w:ascii="Arial" w:hAnsi="Arial" w:cs="Arial"/>
          <w:sz w:val="24"/>
          <w:szCs w:val="24"/>
          <w:lang w:eastAsia="ar-SA"/>
        </w:rPr>
      </w:pPr>
      <w:r>
        <w:rPr>
          <w:rFonts w:ascii="Arial" w:hAnsi="Arial" w:cs="Arial"/>
          <w:sz w:val="24"/>
          <w:szCs w:val="24"/>
          <w:lang w:eastAsia="ar-SA"/>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BE606E" w:rsidRDefault="00BE606E" w:rsidP="00BE606E">
      <w:pPr>
        <w:pStyle w:val="ae"/>
        <w:rPr>
          <w:color w:val="000000"/>
          <w:sz w:val="28"/>
          <w:szCs w:val="28"/>
        </w:rPr>
      </w:pPr>
      <w:r>
        <w:rPr>
          <w:rFonts w:ascii="Arial" w:hAnsi="Arial" w:cs="Arial"/>
          <w:color w:val="auto"/>
          <w:sz w:val="24"/>
          <w:szCs w:val="24"/>
          <w:lang w:eastAsia="ar-SA"/>
        </w:rPr>
        <w:t xml:space="preserve">- на официальном сайте Администрации </w:t>
      </w:r>
      <w:proofErr w:type="spellStart"/>
      <w:r>
        <w:rPr>
          <w:rFonts w:ascii="Arial" w:hAnsi="Arial" w:cs="Arial"/>
          <w:color w:val="auto"/>
          <w:sz w:val="24"/>
          <w:szCs w:val="24"/>
          <w:lang w:eastAsia="ar-SA"/>
        </w:rPr>
        <w:t>Званновского</w:t>
      </w:r>
      <w:proofErr w:type="spellEnd"/>
      <w:r>
        <w:rPr>
          <w:rFonts w:ascii="Arial" w:hAnsi="Arial" w:cs="Arial"/>
          <w:color w:val="auto"/>
          <w:sz w:val="24"/>
          <w:szCs w:val="24"/>
          <w:lang w:eastAsia="ar-SA"/>
        </w:rPr>
        <w:t xml:space="preserve"> </w:t>
      </w:r>
      <w:r>
        <w:rPr>
          <w:color w:val="000000"/>
          <w:sz w:val="28"/>
          <w:szCs w:val="28"/>
        </w:rPr>
        <w:t xml:space="preserve">сельсовета </w:t>
      </w:r>
      <w:proofErr w:type="spellStart"/>
      <w:r>
        <w:rPr>
          <w:color w:val="000000"/>
          <w:sz w:val="28"/>
          <w:szCs w:val="28"/>
        </w:rPr>
        <w:t>Глушковского</w:t>
      </w:r>
      <w:proofErr w:type="spellEnd"/>
      <w:r>
        <w:rPr>
          <w:color w:val="000000"/>
          <w:sz w:val="28"/>
          <w:szCs w:val="28"/>
        </w:rPr>
        <w:t xml:space="preserve"> района Курской области (далее - ОМСУ) –</w:t>
      </w:r>
      <w:proofErr w:type="spellStart"/>
      <w:r>
        <w:rPr>
          <w:color w:val="000000"/>
          <w:sz w:val="28"/>
          <w:szCs w:val="28"/>
        </w:rPr>
        <w:t>Званновский</w:t>
      </w:r>
      <w:proofErr w:type="spellEnd"/>
      <w:r>
        <w:rPr>
          <w:color w:val="000000"/>
          <w:sz w:val="28"/>
          <w:szCs w:val="28"/>
        </w:rPr>
        <w:t xml:space="preserve"> РФ/</w:t>
      </w:r>
      <w:r>
        <w:rPr>
          <w:color w:val="000000"/>
          <w:sz w:val="28"/>
          <w:szCs w:val="28"/>
          <w:lang w:val="en-US"/>
        </w:rPr>
        <w:t>administrator</w:t>
      </w:r>
      <w:r>
        <w:rPr>
          <w:rFonts w:ascii="Arial" w:hAnsi="Arial" w:cs="Arial"/>
          <w:color w:val="000000"/>
          <w:sz w:val="24"/>
          <w:szCs w:val="24"/>
        </w:rPr>
        <w:t>.</w:t>
      </w:r>
      <w:r>
        <w:rPr>
          <w:color w:val="000000"/>
          <w:sz w:val="28"/>
          <w:szCs w:val="28"/>
        </w:rPr>
        <w:t>;</w:t>
      </w:r>
    </w:p>
    <w:p w:rsidR="00BE606E" w:rsidRDefault="00BE606E" w:rsidP="00BE606E">
      <w:pPr>
        <w:spacing w:after="0" w:line="240" w:lineRule="auto"/>
        <w:ind w:firstLine="539"/>
        <w:jc w:val="both"/>
        <w:rPr>
          <w:rFonts w:ascii="Arial" w:hAnsi="Arial" w:cs="Arial"/>
          <w:sz w:val="24"/>
          <w:szCs w:val="24"/>
          <w:lang w:eastAsia="ar-SA"/>
        </w:rPr>
      </w:pPr>
      <w:r>
        <w:rPr>
          <w:rFonts w:ascii="Arial" w:hAnsi="Arial" w:cs="Arial"/>
          <w:sz w:val="24"/>
          <w:szCs w:val="24"/>
          <w:lang w:eastAsia="ar-SA"/>
        </w:rPr>
        <w:t>- в региональной информационной системе «Портал государственных и муниципальных услуг Курской области» (</w:t>
      </w:r>
      <w:hyperlink r:id="rId5" w:history="1">
        <w:r>
          <w:rPr>
            <w:rStyle w:val="a4"/>
            <w:color w:val="auto"/>
            <w:lang w:val="en-US" w:eastAsia="ar-SA"/>
          </w:rPr>
          <w:t>http</w:t>
        </w:r>
        <w:r>
          <w:rPr>
            <w:rStyle w:val="a4"/>
            <w:color w:val="auto"/>
            <w:lang w:eastAsia="ar-SA"/>
          </w:rPr>
          <w:t>://</w:t>
        </w:r>
        <w:proofErr w:type="spellStart"/>
        <w:r>
          <w:rPr>
            <w:rStyle w:val="a4"/>
            <w:color w:val="auto"/>
            <w:lang w:val="en-US" w:eastAsia="ar-SA"/>
          </w:rPr>
          <w:t>rpgu</w:t>
        </w:r>
        <w:proofErr w:type="spellEnd"/>
        <w:r>
          <w:rPr>
            <w:rStyle w:val="a4"/>
            <w:color w:val="auto"/>
            <w:lang w:eastAsia="ar-SA"/>
          </w:rPr>
          <w:t>.</w:t>
        </w:r>
        <w:proofErr w:type="spellStart"/>
        <w:r>
          <w:rPr>
            <w:rStyle w:val="a4"/>
            <w:color w:val="auto"/>
            <w:lang w:val="en-US" w:eastAsia="ar-SA"/>
          </w:rPr>
          <w:t>rkursk</w:t>
        </w:r>
        <w:proofErr w:type="spellEnd"/>
        <w:r>
          <w:rPr>
            <w:rStyle w:val="a4"/>
            <w:color w:val="auto"/>
            <w:lang w:eastAsia="ar-SA"/>
          </w:rPr>
          <w:t>.</w:t>
        </w:r>
        <w:proofErr w:type="spellStart"/>
        <w:r>
          <w:rPr>
            <w:rStyle w:val="a4"/>
            <w:color w:val="auto"/>
            <w:lang w:val="en-US" w:eastAsia="ar-SA"/>
          </w:rPr>
          <w:t>ru</w:t>
        </w:r>
        <w:proofErr w:type="spellEnd"/>
      </w:hyperlink>
      <w:r>
        <w:rPr>
          <w:rFonts w:ascii="Arial" w:hAnsi="Arial" w:cs="Arial"/>
          <w:sz w:val="24"/>
          <w:szCs w:val="24"/>
          <w:lang w:eastAsia="ar-SA"/>
        </w:rPr>
        <w:t>) (далее - Региональный портал);</w:t>
      </w:r>
    </w:p>
    <w:p w:rsidR="00BE606E" w:rsidRDefault="00BE606E" w:rsidP="00BE606E">
      <w:pPr>
        <w:widowControl w:val="0"/>
        <w:spacing w:after="0" w:line="240" w:lineRule="auto"/>
        <w:ind w:firstLine="539"/>
        <w:jc w:val="both"/>
        <w:rPr>
          <w:rFonts w:ascii="Arial" w:hAnsi="Arial" w:cs="Arial"/>
          <w:sz w:val="24"/>
          <w:szCs w:val="24"/>
          <w:lang w:eastAsia="ar-SA"/>
        </w:rPr>
      </w:pPr>
      <w:r>
        <w:rPr>
          <w:rFonts w:ascii="Arial" w:hAnsi="Arial" w:cs="Arial"/>
          <w:sz w:val="24"/>
          <w:szCs w:val="24"/>
          <w:lang w:eastAsia="ar-SA"/>
        </w:rPr>
        <w:t>- в федеральной государственной информационной системе «Единый портал государственных и муниципальных услуг (функций)» (</w:t>
      </w:r>
      <w:hyperlink r:id="rId6" w:history="1">
        <w:r>
          <w:rPr>
            <w:rStyle w:val="a4"/>
            <w:color w:val="auto"/>
            <w:lang w:val="en-US" w:eastAsia="ar-SA"/>
          </w:rPr>
          <w:t>http</w:t>
        </w:r>
        <w:r>
          <w:rPr>
            <w:rStyle w:val="a4"/>
            <w:color w:val="auto"/>
            <w:lang w:eastAsia="ar-SA"/>
          </w:rPr>
          <w:t>://</w:t>
        </w:r>
        <w:proofErr w:type="spellStart"/>
        <w:r>
          <w:rPr>
            <w:rStyle w:val="a4"/>
            <w:color w:val="auto"/>
            <w:lang w:val="en-US" w:eastAsia="ar-SA"/>
          </w:rPr>
          <w:t>gosuslugi</w:t>
        </w:r>
        <w:proofErr w:type="spellEnd"/>
        <w:r>
          <w:rPr>
            <w:rStyle w:val="a4"/>
            <w:color w:val="auto"/>
            <w:lang w:eastAsia="ar-SA"/>
          </w:rPr>
          <w:t>.</w:t>
        </w:r>
        <w:proofErr w:type="spellStart"/>
        <w:r>
          <w:rPr>
            <w:rStyle w:val="a4"/>
            <w:color w:val="auto"/>
            <w:lang w:val="en-US" w:eastAsia="ar-SA"/>
          </w:rPr>
          <w:t>ru</w:t>
        </w:r>
        <w:proofErr w:type="spellEnd"/>
      </w:hyperlink>
      <w:r>
        <w:rPr>
          <w:rFonts w:ascii="Arial" w:hAnsi="Arial" w:cs="Arial"/>
          <w:sz w:val="24"/>
          <w:szCs w:val="24"/>
          <w:lang w:eastAsia="ar-SA"/>
        </w:rPr>
        <w:t>) (далее – Федеральный портал).</w:t>
      </w:r>
    </w:p>
    <w:p w:rsidR="00BE606E" w:rsidRDefault="00BE606E" w:rsidP="00BE606E">
      <w:pPr>
        <w:spacing w:after="0" w:line="240" w:lineRule="auto"/>
        <w:ind w:firstLine="539"/>
        <w:jc w:val="both"/>
        <w:rPr>
          <w:rFonts w:ascii="Arial" w:hAnsi="Arial" w:cs="Arial"/>
          <w:sz w:val="24"/>
          <w:szCs w:val="24"/>
          <w:lang w:eastAsia="zh-CN"/>
        </w:rPr>
      </w:pPr>
      <w:r>
        <w:rPr>
          <w:rFonts w:ascii="Arial" w:hAnsi="Arial" w:cs="Arial"/>
          <w:sz w:val="24"/>
          <w:szCs w:val="24"/>
        </w:rPr>
        <w:t xml:space="preserve">Адрес официального сайта МФЦ: </w:t>
      </w:r>
      <w:proofErr w:type="spellStart"/>
      <w:r>
        <w:rPr>
          <w:rFonts w:ascii="Arial" w:hAnsi="Arial" w:cs="Arial"/>
          <w:sz w:val="24"/>
          <w:szCs w:val="24"/>
        </w:rPr>
        <w:t>www.mfc-kursk.ru</w:t>
      </w:r>
      <w:proofErr w:type="spellEnd"/>
      <w:r>
        <w:rPr>
          <w:rFonts w:ascii="Arial" w:hAnsi="Arial" w:cs="Arial"/>
          <w:sz w:val="24"/>
          <w:szCs w:val="24"/>
        </w:rPr>
        <w:t>.</w:t>
      </w:r>
    </w:p>
    <w:p w:rsidR="00BE606E" w:rsidRDefault="00BE606E" w:rsidP="00BE606E">
      <w:pPr>
        <w:spacing w:after="0" w:line="240" w:lineRule="auto"/>
        <w:ind w:firstLine="539"/>
        <w:jc w:val="both"/>
        <w:rPr>
          <w:rFonts w:ascii="Arial" w:hAnsi="Arial" w:cs="Arial"/>
          <w:sz w:val="24"/>
          <w:szCs w:val="24"/>
        </w:rPr>
      </w:pPr>
      <w:r>
        <w:rPr>
          <w:rFonts w:ascii="Arial" w:hAnsi="Arial" w:cs="Arial"/>
          <w:sz w:val="24"/>
          <w:szCs w:val="24"/>
        </w:rPr>
        <w:t xml:space="preserve">Электронная почта МФЦ: </w:t>
      </w:r>
      <w:proofErr w:type="spellStart"/>
      <w:r>
        <w:rPr>
          <w:rFonts w:ascii="Arial" w:hAnsi="Arial" w:cs="Arial"/>
          <w:sz w:val="24"/>
          <w:szCs w:val="24"/>
        </w:rPr>
        <w:t>mfc@rkursk.ru</w:t>
      </w:r>
      <w:proofErr w:type="spellEnd"/>
      <w:r>
        <w:rPr>
          <w:rFonts w:ascii="Arial" w:hAnsi="Arial" w:cs="Arial"/>
          <w:sz w:val="24"/>
          <w:szCs w:val="24"/>
        </w:rPr>
        <w:t>.</w:t>
      </w:r>
    </w:p>
    <w:p w:rsidR="00BE606E" w:rsidRDefault="00BE606E" w:rsidP="00BE606E">
      <w:pPr>
        <w:spacing w:after="0" w:line="100" w:lineRule="atLeast"/>
        <w:ind w:firstLine="720"/>
        <w:jc w:val="both"/>
        <w:rPr>
          <w:rFonts w:ascii="Arial" w:hAnsi="Arial" w:cs="Arial"/>
          <w:sz w:val="24"/>
          <w:szCs w:val="24"/>
          <w:lang w:eastAsia="ar-SA"/>
        </w:rPr>
      </w:pPr>
      <w:r>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E606E" w:rsidRDefault="00BE606E" w:rsidP="00BE606E">
      <w:pPr>
        <w:spacing w:after="0" w:line="100" w:lineRule="atLeast"/>
        <w:ind w:firstLine="708"/>
        <w:jc w:val="both"/>
        <w:rPr>
          <w:rFonts w:ascii="Arial" w:hAnsi="Arial" w:cs="Arial"/>
          <w:sz w:val="24"/>
          <w:szCs w:val="24"/>
          <w:lang w:eastAsia="ar-SA"/>
        </w:rPr>
      </w:pPr>
      <w:r>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1.3.6. Информирование заявителей организуется следующим образом:</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индивидуальное информирование (устное, письменное);</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публичное информирование (средства массовой информации, сеть «Интернет»).</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Pr>
            <w:rStyle w:val="a4"/>
            <w:color w:val="auto"/>
            <w:lang w:eastAsia="ar-SA"/>
          </w:rPr>
          <w:t>сайте</w:t>
        </w:r>
      </w:hyperlink>
      <w:r>
        <w:rPr>
          <w:rFonts w:ascii="Arial" w:hAnsi="Arial" w:cs="Arial"/>
          <w:sz w:val="24"/>
          <w:szCs w:val="24"/>
          <w:lang w:eastAsia="ar-SA"/>
        </w:rPr>
        <w:t xml:space="preserve"> администрации сельсовета и на информационном стенде.</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606E" w:rsidRDefault="00BE606E" w:rsidP="00BE606E">
      <w:pPr>
        <w:shd w:val="clear" w:color="auto" w:fill="FFFFFF"/>
        <w:spacing w:after="0"/>
        <w:ind w:firstLine="708"/>
        <w:jc w:val="both"/>
        <w:rPr>
          <w:rFonts w:ascii="Arial" w:hAnsi="Arial" w:cs="Arial"/>
          <w:sz w:val="24"/>
          <w:szCs w:val="24"/>
          <w:lang w:eastAsia="ar-SA"/>
        </w:rPr>
      </w:pPr>
      <w:r>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E606E" w:rsidRDefault="00BE606E" w:rsidP="00BE606E">
      <w:pPr>
        <w:shd w:val="clear" w:color="auto" w:fill="FFFFFF"/>
        <w:spacing w:after="0"/>
        <w:ind w:firstLine="708"/>
        <w:jc w:val="both"/>
        <w:rPr>
          <w:rFonts w:ascii="Arial" w:hAnsi="Arial" w:cs="Arial"/>
          <w:sz w:val="24"/>
          <w:szCs w:val="24"/>
          <w:lang w:eastAsia="ar-SA"/>
        </w:rPr>
      </w:pPr>
      <w:r>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E606E" w:rsidRDefault="00BE606E" w:rsidP="00BE606E">
      <w:pPr>
        <w:shd w:val="clear" w:color="auto" w:fill="FFFFFF"/>
        <w:spacing w:after="0"/>
        <w:ind w:firstLine="708"/>
        <w:jc w:val="both"/>
        <w:rPr>
          <w:rFonts w:ascii="Arial" w:hAnsi="Arial" w:cs="Arial"/>
          <w:sz w:val="24"/>
          <w:szCs w:val="24"/>
          <w:lang w:eastAsia="ar-SA"/>
        </w:rPr>
      </w:pPr>
      <w:r>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E606E" w:rsidRDefault="00BE606E" w:rsidP="00BE606E">
      <w:pPr>
        <w:shd w:val="clear" w:color="auto" w:fill="FFFFFF"/>
        <w:spacing w:after="0"/>
        <w:ind w:firstLine="708"/>
        <w:jc w:val="both"/>
        <w:rPr>
          <w:rFonts w:ascii="Arial" w:hAnsi="Arial" w:cs="Arial"/>
          <w:sz w:val="24"/>
          <w:szCs w:val="24"/>
          <w:lang w:eastAsia="ar-SA"/>
        </w:rPr>
      </w:pPr>
      <w:r>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BE606E" w:rsidRDefault="00BE606E" w:rsidP="00BE606E">
      <w:pPr>
        <w:shd w:val="clear" w:color="auto" w:fill="FFFFFF"/>
        <w:spacing w:after="0"/>
        <w:ind w:firstLine="708"/>
        <w:jc w:val="both"/>
        <w:rPr>
          <w:rFonts w:ascii="Arial" w:hAnsi="Arial" w:cs="Arial"/>
          <w:sz w:val="24"/>
          <w:szCs w:val="24"/>
          <w:lang w:eastAsia="ar-SA"/>
        </w:rPr>
      </w:pPr>
      <w:r>
        <w:rPr>
          <w:rFonts w:ascii="Arial" w:hAnsi="Arial" w:cs="Arial"/>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E606E" w:rsidRDefault="00BE606E" w:rsidP="00BE606E">
      <w:pPr>
        <w:spacing w:after="0" w:line="100" w:lineRule="atLeast"/>
        <w:ind w:firstLine="709"/>
        <w:jc w:val="both"/>
        <w:rPr>
          <w:rFonts w:ascii="Arial" w:hAnsi="Arial" w:cs="Arial"/>
          <w:sz w:val="24"/>
          <w:szCs w:val="24"/>
          <w:lang w:eastAsia="ar-SA"/>
        </w:rPr>
      </w:pPr>
      <w:r>
        <w:rPr>
          <w:rFonts w:ascii="Arial" w:hAnsi="Arial" w:cs="Arial"/>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606E" w:rsidRDefault="00BE606E" w:rsidP="00BE606E">
      <w:pPr>
        <w:spacing w:after="0" w:line="100" w:lineRule="atLeast"/>
        <w:ind w:firstLine="709"/>
        <w:jc w:val="both"/>
        <w:rPr>
          <w:rFonts w:ascii="Arial" w:hAnsi="Arial" w:cs="Arial"/>
          <w:sz w:val="24"/>
          <w:szCs w:val="24"/>
          <w:lang w:eastAsia="zh-CN"/>
        </w:rPr>
      </w:pPr>
    </w:p>
    <w:p w:rsidR="00BE606E" w:rsidRDefault="00BE606E" w:rsidP="00BE606E">
      <w:pPr>
        <w:spacing w:after="0" w:line="100" w:lineRule="atLeast"/>
        <w:jc w:val="center"/>
        <w:rPr>
          <w:rFonts w:ascii="Arial" w:hAnsi="Arial" w:cs="Arial"/>
          <w:b/>
          <w:bCs/>
          <w:sz w:val="24"/>
          <w:szCs w:val="24"/>
        </w:rPr>
      </w:pPr>
      <w:r>
        <w:rPr>
          <w:rFonts w:ascii="Arial" w:hAnsi="Arial" w:cs="Arial"/>
          <w:b/>
          <w:bCs/>
          <w:sz w:val="24"/>
          <w:szCs w:val="24"/>
        </w:rPr>
        <w:t>II. Стандарт предоставления услуги</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 Наименование услуги</w:t>
      </w:r>
    </w:p>
    <w:p w:rsidR="00BE606E" w:rsidRDefault="00BE606E" w:rsidP="00BE606E">
      <w:pPr>
        <w:spacing w:after="0" w:line="100" w:lineRule="atLeast"/>
        <w:ind w:firstLine="709"/>
        <w:jc w:val="both"/>
        <w:rPr>
          <w:rFonts w:ascii="Arial" w:eastAsia="Arial" w:hAnsi="Arial" w:cs="Arial"/>
          <w:sz w:val="24"/>
          <w:szCs w:val="24"/>
        </w:rPr>
      </w:pPr>
    </w:p>
    <w:p w:rsidR="00BE606E" w:rsidRDefault="00BE606E" w:rsidP="00BE606E">
      <w:pPr>
        <w:spacing w:after="0" w:line="100" w:lineRule="atLeast"/>
        <w:jc w:val="both"/>
        <w:rPr>
          <w:rFonts w:ascii="Arial" w:eastAsia="Times New Roman" w:hAnsi="Arial" w:cs="Arial"/>
          <w:sz w:val="24"/>
          <w:szCs w:val="24"/>
        </w:rPr>
      </w:pPr>
      <w:r>
        <w:rPr>
          <w:rFonts w:ascii="Arial" w:eastAsia="Arial" w:hAnsi="Arial" w:cs="Arial"/>
          <w:sz w:val="24"/>
          <w:szCs w:val="24"/>
        </w:rPr>
        <w:tab/>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Arial" w:hAnsi="Arial" w:cs="Arial"/>
          <w:sz w:val="24"/>
          <w:szCs w:val="24"/>
        </w:rPr>
        <w:t>.</w:t>
      </w:r>
    </w:p>
    <w:p w:rsidR="00BE606E" w:rsidRDefault="00BE606E" w:rsidP="00BE606E">
      <w:pPr>
        <w:spacing w:after="0" w:line="100" w:lineRule="atLeast"/>
        <w:jc w:val="both"/>
        <w:rPr>
          <w:rFonts w:ascii="Arial" w:hAnsi="Arial" w:cs="Arial"/>
          <w:b/>
          <w:bCs/>
          <w:sz w:val="24"/>
          <w:szCs w:val="24"/>
        </w:rPr>
      </w:pPr>
    </w:p>
    <w:p w:rsidR="00BE606E" w:rsidRDefault="00BE606E" w:rsidP="00BE606E">
      <w:pPr>
        <w:spacing w:after="0" w:line="100" w:lineRule="atLeast"/>
        <w:ind w:firstLine="720"/>
        <w:jc w:val="both"/>
        <w:rPr>
          <w:rFonts w:ascii="Arial" w:hAnsi="Arial" w:cs="Arial"/>
          <w:b/>
          <w:bCs/>
          <w:sz w:val="24"/>
          <w:szCs w:val="24"/>
        </w:rPr>
      </w:pPr>
      <w:r>
        <w:rPr>
          <w:rFonts w:ascii="Arial" w:hAnsi="Arial" w:cs="Arial"/>
          <w:b/>
          <w:bCs/>
          <w:sz w:val="24"/>
          <w:szCs w:val="24"/>
        </w:rPr>
        <w:t>2.2. Наименование органа местного самоуправления, предоставляющего услугу</w:t>
      </w:r>
    </w:p>
    <w:p w:rsidR="00BE606E" w:rsidRDefault="00BE606E" w:rsidP="00BE606E">
      <w:pPr>
        <w:spacing w:after="0" w:line="100" w:lineRule="atLeast"/>
        <w:ind w:firstLine="720"/>
        <w:jc w:val="both"/>
        <w:rPr>
          <w:rFonts w:ascii="Arial" w:hAnsi="Arial" w:cs="Arial"/>
          <w:sz w:val="24"/>
          <w:szCs w:val="24"/>
        </w:rPr>
      </w:pPr>
    </w:p>
    <w:p w:rsidR="00BE606E" w:rsidRDefault="00BE606E" w:rsidP="00BE606E">
      <w:pPr>
        <w:pStyle w:val="p6"/>
        <w:shd w:val="clear" w:color="auto" w:fill="FFFFFF"/>
        <w:spacing w:after="0"/>
        <w:ind w:firstLine="720"/>
        <w:jc w:val="both"/>
        <w:rPr>
          <w:rFonts w:ascii="Arial" w:hAnsi="Arial" w:cs="Arial"/>
          <w:bCs/>
          <w:iCs/>
          <w:kern w:val="0"/>
          <w:sz w:val="24"/>
          <w:szCs w:val="24"/>
          <w:lang w:eastAsia="ru-RU"/>
        </w:rPr>
      </w:pPr>
      <w:r>
        <w:rPr>
          <w:rFonts w:ascii="Arial" w:hAnsi="Arial" w:cs="Arial"/>
          <w:color w:val="auto"/>
          <w:sz w:val="24"/>
          <w:szCs w:val="24"/>
        </w:rPr>
        <w:t xml:space="preserve">2.2.1. </w:t>
      </w:r>
      <w:r>
        <w:rPr>
          <w:rFonts w:ascii="Arial" w:hAnsi="Arial" w:cs="Arial"/>
          <w:bCs/>
          <w:iCs/>
          <w:kern w:val="0"/>
          <w:sz w:val="24"/>
          <w:szCs w:val="24"/>
          <w:lang w:eastAsia="ru-RU"/>
        </w:rPr>
        <w:t xml:space="preserve">Муниципальная услуга предоставляется Администрацией </w:t>
      </w:r>
      <w:proofErr w:type="spellStart"/>
      <w:r>
        <w:rPr>
          <w:rFonts w:ascii="Arial" w:hAnsi="Arial" w:cs="Arial"/>
          <w:bCs/>
          <w:iCs/>
          <w:kern w:val="0"/>
          <w:sz w:val="24"/>
          <w:szCs w:val="24"/>
          <w:lang w:eastAsia="ru-RU"/>
        </w:rPr>
        <w:t>Званновского</w:t>
      </w:r>
      <w:proofErr w:type="spellEnd"/>
      <w:r>
        <w:rPr>
          <w:rFonts w:ascii="Arial" w:hAnsi="Arial" w:cs="Arial"/>
          <w:bCs/>
          <w:iCs/>
          <w:kern w:val="0"/>
          <w:sz w:val="24"/>
          <w:szCs w:val="24"/>
          <w:lang w:eastAsia="ru-RU"/>
        </w:rPr>
        <w:t xml:space="preserve"> сельсовета Курской области. </w:t>
      </w:r>
    </w:p>
    <w:p w:rsidR="00BE606E" w:rsidRDefault="00BE606E" w:rsidP="00BE606E">
      <w:pPr>
        <w:pStyle w:val="p6"/>
        <w:shd w:val="clear" w:color="auto" w:fill="FFFFFF"/>
        <w:spacing w:before="28" w:after="28"/>
        <w:ind w:firstLine="720"/>
        <w:jc w:val="both"/>
        <w:rPr>
          <w:rFonts w:ascii="Arial" w:hAnsi="Arial" w:cs="Arial"/>
          <w:color w:val="auto"/>
          <w:sz w:val="24"/>
          <w:szCs w:val="24"/>
        </w:rPr>
      </w:pPr>
      <w:r>
        <w:rPr>
          <w:rFonts w:ascii="Arial" w:hAnsi="Arial" w:cs="Arial"/>
          <w:color w:val="auto"/>
          <w:sz w:val="24"/>
          <w:szCs w:val="24"/>
        </w:rPr>
        <w:t>2.2.2. Наименование учреждений, организаций, принимающих участие в оказании услуги:</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ОБУ «МФЦ»;</w:t>
      </w:r>
    </w:p>
    <w:p w:rsidR="00BE606E" w:rsidRDefault="00BE606E" w:rsidP="00BE606E">
      <w:pPr>
        <w:widowControl w:val="0"/>
        <w:spacing w:after="0" w:line="100" w:lineRule="atLeast"/>
        <w:jc w:val="both"/>
        <w:rPr>
          <w:rFonts w:ascii="Arial" w:eastAsia="Arial" w:hAnsi="Arial" w:cs="Arial"/>
          <w:sz w:val="24"/>
          <w:szCs w:val="24"/>
        </w:rPr>
      </w:pPr>
      <w:r>
        <w:rPr>
          <w:rFonts w:ascii="Arial" w:eastAsia="Arial" w:hAnsi="Arial" w:cs="Arial"/>
          <w:sz w:val="24"/>
          <w:szCs w:val="24"/>
        </w:rPr>
        <w:tab/>
        <w:t>-  Управление Федеральной службы государственной регистрации, кадастра и картографии по Курской области;</w:t>
      </w:r>
    </w:p>
    <w:p w:rsidR="00BE606E" w:rsidRDefault="00BE606E" w:rsidP="00BE606E">
      <w:pPr>
        <w:widowControl w:val="0"/>
        <w:spacing w:after="0" w:line="100" w:lineRule="atLeast"/>
        <w:jc w:val="both"/>
        <w:rPr>
          <w:rFonts w:ascii="Arial" w:eastAsia="Arial" w:hAnsi="Arial" w:cs="Arial"/>
          <w:sz w:val="24"/>
          <w:szCs w:val="24"/>
        </w:rPr>
      </w:pPr>
      <w:r>
        <w:rPr>
          <w:rFonts w:ascii="Arial" w:eastAsia="Arial" w:hAnsi="Arial" w:cs="Arial"/>
          <w:sz w:val="24"/>
          <w:szCs w:val="24"/>
        </w:rPr>
        <w:tab/>
        <w:t xml:space="preserve">- Филиал ФГБУ «ФКП </w:t>
      </w:r>
      <w:proofErr w:type="spellStart"/>
      <w:r>
        <w:rPr>
          <w:rFonts w:ascii="Arial" w:eastAsia="Arial" w:hAnsi="Arial" w:cs="Arial"/>
          <w:sz w:val="24"/>
          <w:szCs w:val="24"/>
        </w:rPr>
        <w:t>Росреестра</w:t>
      </w:r>
      <w:proofErr w:type="spellEnd"/>
      <w:r>
        <w:rPr>
          <w:rFonts w:ascii="Arial" w:eastAsia="Arial" w:hAnsi="Arial" w:cs="Arial"/>
          <w:sz w:val="24"/>
          <w:szCs w:val="24"/>
        </w:rPr>
        <w:t xml:space="preserve"> по Курской области»;</w:t>
      </w:r>
    </w:p>
    <w:p w:rsidR="00BE606E" w:rsidRDefault="00BE606E" w:rsidP="00BE606E">
      <w:pPr>
        <w:widowControl w:val="0"/>
        <w:spacing w:after="0" w:line="100" w:lineRule="atLeast"/>
        <w:jc w:val="both"/>
        <w:rPr>
          <w:rFonts w:ascii="Arial" w:eastAsia="Times New Roman" w:hAnsi="Arial" w:cs="Arial"/>
          <w:sz w:val="24"/>
          <w:szCs w:val="24"/>
        </w:rPr>
      </w:pPr>
      <w:r>
        <w:rPr>
          <w:rFonts w:ascii="Arial" w:eastAsia="Arial" w:hAnsi="Arial" w:cs="Arial"/>
          <w:sz w:val="24"/>
          <w:szCs w:val="24"/>
        </w:rPr>
        <w:tab/>
        <w:t>- Управление Федеральной налоговой службы по Курской области.</w:t>
      </w:r>
      <w:r>
        <w:rPr>
          <w:rFonts w:ascii="Arial" w:hAnsi="Arial" w:cs="Arial"/>
          <w:sz w:val="24"/>
          <w:szCs w:val="24"/>
        </w:rPr>
        <w:tab/>
      </w:r>
    </w:p>
    <w:p w:rsidR="00BE606E" w:rsidRDefault="00BE606E" w:rsidP="00BE606E">
      <w:pPr>
        <w:widowControl w:val="0"/>
        <w:autoSpaceDE w:val="0"/>
        <w:autoSpaceDN w:val="0"/>
        <w:adjustRightInd w:val="0"/>
        <w:spacing w:after="0" w:line="240" w:lineRule="auto"/>
        <w:ind w:firstLine="720"/>
        <w:jc w:val="both"/>
        <w:outlineLvl w:val="1"/>
        <w:rPr>
          <w:rFonts w:ascii="Arial" w:hAnsi="Arial" w:cs="Arial"/>
          <w:sz w:val="24"/>
          <w:szCs w:val="24"/>
        </w:rPr>
      </w:pPr>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E606E" w:rsidRDefault="00BE606E" w:rsidP="00BE606E">
      <w:pPr>
        <w:spacing w:after="0" w:line="100" w:lineRule="atLeast"/>
        <w:ind w:firstLine="720"/>
        <w:jc w:val="both"/>
        <w:rPr>
          <w:rFonts w:ascii="Arial" w:hAnsi="Arial" w:cs="Arial"/>
          <w:b/>
          <w:bCs/>
          <w:sz w:val="24"/>
          <w:szCs w:val="24"/>
        </w:rPr>
      </w:pPr>
    </w:p>
    <w:p w:rsidR="00BE606E" w:rsidRDefault="00BE606E" w:rsidP="00BE606E">
      <w:pPr>
        <w:spacing w:after="0" w:line="100" w:lineRule="atLeast"/>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BE606E" w:rsidRDefault="00BE606E" w:rsidP="00BE606E">
      <w:pPr>
        <w:spacing w:after="0" w:line="100" w:lineRule="atLeast"/>
        <w:ind w:firstLine="720"/>
        <w:jc w:val="both"/>
        <w:rPr>
          <w:rFonts w:ascii="Arial" w:hAnsi="Arial" w:cs="Arial"/>
          <w:b/>
          <w:bCs/>
          <w:sz w:val="24"/>
          <w:szCs w:val="24"/>
        </w:rPr>
      </w:pPr>
    </w:p>
    <w:p w:rsidR="00BE606E" w:rsidRDefault="00BE606E" w:rsidP="00BE606E">
      <w:pPr>
        <w:spacing w:after="0" w:line="100" w:lineRule="atLeast"/>
        <w:ind w:firstLine="720"/>
        <w:jc w:val="both"/>
        <w:rPr>
          <w:rFonts w:ascii="Arial" w:hAnsi="Arial" w:cs="Arial"/>
          <w:sz w:val="24"/>
          <w:szCs w:val="24"/>
        </w:rPr>
      </w:pPr>
      <w:r>
        <w:rPr>
          <w:rFonts w:ascii="Arial" w:hAnsi="Arial" w:cs="Arial"/>
          <w:sz w:val="24"/>
          <w:szCs w:val="24"/>
        </w:rPr>
        <w:t>2.3.1. Результатом предоставления муниципальной услуги является:</w:t>
      </w:r>
    </w:p>
    <w:p w:rsidR="00BE606E" w:rsidRDefault="00BE606E" w:rsidP="00BE606E">
      <w:pPr>
        <w:spacing w:after="0" w:line="100" w:lineRule="atLeast"/>
        <w:ind w:firstLine="720"/>
        <w:jc w:val="both"/>
        <w:rPr>
          <w:rFonts w:ascii="Arial" w:hAnsi="Arial" w:cs="Arial"/>
          <w:sz w:val="24"/>
          <w:szCs w:val="24"/>
        </w:rPr>
      </w:pPr>
      <w:r>
        <w:rPr>
          <w:rFonts w:ascii="Arial" w:hAnsi="Arial" w:cs="Arial"/>
          <w:sz w:val="24"/>
          <w:szCs w:val="24"/>
        </w:rPr>
        <w:t>-  договор безвозмездного пользования земельного участка;</w:t>
      </w:r>
    </w:p>
    <w:p w:rsidR="00BE606E" w:rsidRDefault="00BE606E" w:rsidP="00BE606E">
      <w:pPr>
        <w:spacing w:after="0" w:line="100" w:lineRule="atLeast"/>
        <w:ind w:firstLine="720"/>
        <w:jc w:val="both"/>
        <w:rPr>
          <w:rFonts w:ascii="Arial" w:hAnsi="Arial" w:cs="Arial"/>
          <w:sz w:val="24"/>
          <w:szCs w:val="24"/>
        </w:rPr>
      </w:pPr>
      <w:r>
        <w:rPr>
          <w:rFonts w:ascii="Arial" w:hAnsi="Arial" w:cs="Arial"/>
          <w:sz w:val="24"/>
          <w:szCs w:val="24"/>
        </w:rPr>
        <w:t>- решение Администрации сельсовета о предоставлении земельного участка в постоянное (бессрочное) пользование;</w:t>
      </w:r>
    </w:p>
    <w:p w:rsidR="00BE606E" w:rsidRDefault="00BE606E" w:rsidP="00BE606E">
      <w:pPr>
        <w:spacing w:after="0" w:line="100" w:lineRule="atLeast"/>
        <w:ind w:firstLine="720"/>
        <w:jc w:val="both"/>
        <w:rPr>
          <w:rFonts w:ascii="Arial" w:hAnsi="Arial" w:cs="Arial"/>
          <w:sz w:val="24"/>
          <w:szCs w:val="24"/>
        </w:rPr>
      </w:pPr>
      <w:r>
        <w:rPr>
          <w:rFonts w:ascii="Arial" w:hAnsi="Arial" w:cs="Arial"/>
          <w:sz w:val="24"/>
          <w:szCs w:val="24"/>
        </w:rPr>
        <w:t>- уведомление об отказе в предоставлении муниципальной услуги.</w:t>
      </w:r>
    </w:p>
    <w:p w:rsidR="00BE606E" w:rsidRDefault="00BE606E" w:rsidP="00BE606E">
      <w:pPr>
        <w:spacing w:after="0" w:line="100" w:lineRule="atLeast"/>
        <w:ind w:firstLine="720"/>
        <w:jc w:val="both"/>
        <w:rPr>
          <w:rFonts w:ascii="Arial" w:hAnsi="Arial" w:cs="Arial"/>
          <w:sz w:val="24"/>
          <w:szCs w:val="24"/>
        </w:rPr>
      </w:pPr>
    </w:p>
    <w:p w:rsidR="00BE606E" w:rsidRDefault="00BE606E" w:rsidP="00BE606E">
      <w:pPr>
        <w:spacing w:after="0" w:line="100" w:lineRule="atLeast"/>
        <w:ind w:firstLine="720"/>
        <w:jc w:val="both"/>
        <w:rPr>
          <w:rFonts w:ascii="Arial" w:hAnsi="Arial" w:cs="Arial"/>
          <w:b/>
          <w:bCs/>
          <w:sz w:val="24"/>
          <w:szCs w:val="24"/>
        </w:rPr>
      </w:pPr>
      <w:r>
        <w:rPr>
          <w:rFonts w:ascii="Arial" w:hAnsi="Arial" w:cs="Arial"/>
          <w:b/>
          <w:bCs/>
          <w:sz w:val="24"/>
          <w:szCs w:val="24"/>
        </w:rPr>
        <w:t>2.4. Срок предоставления услуги</w:t>
      </w:r>
    </w:p>
    <w:p w:rsidR="00BE606E" w:rsidRDefault="00BE606E" w:rsidP="00BE606E">
      <w:pPr>
        <w:spacing w:after="0" w:line="100" w:lineRule="atLeast"/>
        <w:ind w:firstLine="720"/>
        <w:jc w:val="both"/>
        <w:rPr>
          <w:rFonts w:ascii="Arial" w:hAnsi="Arial" w:cs="Arial"/>
          <w:sz w:val="24"/>
          <w:szCs w:val="24"/>
        </w:rPr>
      </w:pPr>
    </w:p>
    <w:p w:rsidR="00BE606E" w:rsidRDefault="00BE606E" w:rsidP="00BE606E">
      <w:pPr>
        <w:pStyle w:val="p3"/>
        <w:shd w:val="clear" w:color="auto" w:fill="FFFFFF"/>
        <w:spacing w:before="28" w:after="28"/>
        <w:ind w:firstLine="708"/>
        <w:jc w:val="both"/>
        <w:rPr>
          <w:rFonts w:ascii="Arial" w:hAnsi="Arial" w:cs="Arial"/>
          <w:color w:val="auto"/>
          <w:sz w:val="24"/>
          <w:szCs w:val="24"/>
        </w:rPr>
      </w:pPr>
      <w:r>
        <w:rPr>
          <w:rFonts w:ascii="Arial" w:hAnsi="Arial" w:cs="Arial"/>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BE606E" w:rsidRDefault="00BE606E" w:rsidP="00BE606E">
      <w:pPr>
        <w:pStyle w:val="p3"/>
        <w:shd w:val="clear" w:color="auto" w:fill="FFFFFF"/>
        <w:spacing w:before="28" w:after="28"/>
        <w:ind w:firstLine="708"/>
        <w:jc w:val="both"/>
        <w:rPr>
          <w:rFonts w:ascii="Arial" w:hAnsi="Arial" w:cs="Arial"/>
          <w:color w:val="auto"/>
          <w:sz w:val="24"/>
          <w:szCs w:val="24"/>
        </w:rPr>
      </w:pPr>
      <w:r>
        <w:rPr>
          <w:rFonts w:ascii="Arial" w:hAnsi="Arial" w:cs="Arial"/>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E606E" w:rsidRDefault="00BE606E" w:rsidP="00BE606E">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BE606E" w:rsidRDefault="00BE606E" w:rsidP="00BE606E">
      <w:pPr>
        <w:spacing w:after="0" w:line="100" w:lineRule="atLeast"/>
        <w:jc w:val="both"/>
        <w:rPr>
          <w:rFonts w:ascii="Arial" w:hAnsi="Arial" w:cs="Arial"/>
          <w:kern w:val="2"/>
          <w:sz w:val="24"/>
          <w:szCs w:val="24"/>
          <w:lang w:eastAsia="zh-CN"/>
        </w:rPr>
      </w:pPr>
    </w:p>
    <w:p w:rsidR="00BE606E" w:rsidRDefault="00BE606E" w:rsidP="00BE606E">
      <w:pPr>
        <w:spacing w:after="0" w:line="100" w:lineRule="atLeast"/>
        <w:jc w:val="both"/>
        <w:rPr>
          <w:rFonts w:ascii="Arial" w:hAnsi="Arial" w:cs="Arial"/>
          <w:b/>
          <w:bCs/>
          <w:sz w:val="24"/>
          <w:szCs w:val="24"/>
        </w:rPr>
      </w:pPr>
      <w:r>
        <w:rPr>
          <w:rFonts w:ascii="Arial" w:eastAsia="Arial" w:hAnsi="Arial" w:cs="Arial"/>
          <w:b/>
          <w:bCs/>
          <w:sz w:val="24"/>
          <w:szCs w:val="24"/>
        </w:rPr>
        <w:t xml:space="preserve">         </w:t>
      </w:r>
      <w:r>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BE606E" w:rsidRDefault="00BE606E" w:rsidP="00BE606E">
      <w:pPr>
        <w:spacing w:after="0" w:line="100" w:lineRule="atLeast"/>
        <w:jc w:val="both"/>
        <w:rPr>
          <w:rFonts w:ascii="Arial" w:hAnsi="Arial" w:cs="Arial"/>
          <w:sz w:val="24"/>
          <w:szCs w:val="24"/>
        </w:rPr>
      </w:pPr>
    </w:p>
    <w:p w:rsidR="00BE606E" w:rsidRDefault="00BE606E" w:rsidP="00BE606E">
      <w:pPr>
        <w:spacing w:after="0" w:line="100" w:lineRule="atLeast"/>
        <w:ind w:firstLine="709"/>
        <w:jc w:val="both"/>
        <w:rPr>
          <w:rFonts w:ascii="Arial" w:eastAsia="Arial" w:hAnsi="Arial" w:cs="Arial"/>
          <w:sz w:val="24"/>
          <w:szCs w:val="24"/>
        </w:rPr>
      </w:pPr>
      <w:r>
        <w:rPr>
          <w:rFonts w:ascii="Arial" w:hAnsi="Arial" w:cs="Arial"/>
          <w:sz w:val="24"/>
          <w:szCs w:val="24"/>
        </w:rPr>
        <w:lastRenderedPageBreak/>
        <w:t>Предоставление услуги осуществляется в соответствии со следующими нормативными правовыми актами:</w:t>
      </w:r>
    </w:p>
    <w:p w:rsidR="00BE606E" w:rsidRDefault="00BE606E" w:rsidP="00BE606E">
      <w:pPr>
        <w:spacing w:after="0" w:line="100" w:lineRule="atLeast"/>
        <w:ind w:firstLine="709"/>
        <w:jc w:val="both"/>
        <w:rPr>
          <w:rFonts w:ascii="Arial" w:eastAsia="Times New Roman" w:hAnsi="Arial" w:cs="Arial"/>
          <w:sz w:val="24"/>
          <w:szCs w:val="24"/>
        </w:rPr>
      </w:pPr>
      <w:r>
        <w:rPr>
          <w:rFonts w:ascii="Arial" w:eastAsia="Arial" w:hAnsi="Arial" w:cs="Arial"/>
          <w:sz w:val="24"/>
          <w:szCs w:val="24"/>
        </w:rPr>
        <w:t xml:space="preserve"> </w:t>
      </w:r>
      <w:r>
        <w:rPr>
          <w:rFonts w:ascii="Arial" w:hAnsi="Arial" w:cs="Arial"/>
          <w:sz w:val="24"/>
          <w:szCs w:val="24"/>
        </w:rPr>
        <w:t>Конституцией Российской Федерации;</w:t>
      </w:r>
    </w:p>
    <w:p w:rsidR="00BE606E" w:rsidRDefault="00BE606E" w:rsidP="00BE606E">
      <w:pPr>
        <w:spacing w:after="0" w:line="100" w:lineRule="atLeast"/>
        <w:ind w:firstLine="709"/>
        <w:jc w:val="both"/>
        <w:rPr>
          <w:rFonts w:ascii="Arial" w:eastAsia="Arial" w:hAnsi="Arial" w:cs="Arial"/>
          <w:sz w:val="24"/>
          <w:szCs w:val="24"/>
        </w:rPr>
      </w:pPr>
      <w:r>
        <w:rPr>
          <w:rFonts w:ascii="Arial" w:eastAsia="Batang" w:hAnsi="Arial" w:cs="Arial"/>
          <w:sz w:val="24"/>
          <w:szCs w:val="24"/>
        </w:rPr>
        <w:t>Земельным     кодексом      Российской      Федерации    (в редакции, действующей с 1 марта 2015 года);</w:t>
      </w:r>
    </w:p>
    <w:p w:rsidR="00BE606E" w:rsidRDefault="00BE606E" w:rsidP="00BE606E">
      <w:pPr>
        <w:spacing w:after="0" w:line="100" w:lineRule="atLeast"/>
        <w:ind w:firstLine="567"/>
        <w:jc w:val="both"/>
        <w:rPr>
          <w:rFonts w:ascii="Arial" w:eastAsia="Batang" w:hAnsi="Arial" w:cs="Arial"/>
          <w:sz w:val="24"/>
          <w:szCs w:val="24"/>
        </w:rPr>
      </w:pPr>
      <w:r>
        <w:rPr>
          <w:rFonts w:ascii="Arial" w:eastAsia="Arial" w:hAnsi="Arial" w:cs="Arial"/>
          <w:sz w:val="24"/>
          <w:szCs w:val="24"/>
        </w:rPr>
        <w:t xml:space="preserve"> </w:t>
      </w:r>
      <w:r>
        <w:rPr>
          <w:rFonts w:ascii="Arial" w:eastAsia="Batang" w:hAnsi="Arial" w:cs="Arial"/>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BE606E" w:rsidRDefault="00BE606E" w:rsidP="00BE606E">
      <w:pPr>
        <w:spacing w:after="0" w:line="100" w:lineRule="atLeast"/>
        <w:ind w:firstLine="720"/>
        <w:jc w:val="both"/>
        <w:rPr>
          <w:rFonts w:ascii="Arial" w:eastAsia="Times New Roman"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BE606E" w:rsidRDefault="00BE606E" w:rsidP="00BE606E">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BE606E" w:rsidRDefault="00BE606E" w:rsidP="00BE606E">
      <w:pPr>
        <w:spacing w:after="0" w:line="100" w:lineRule="atLeast"/>
        <w:ind w:firstLine="709"/>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BE606E" w:rsidRDefault="00BE606E" w:rsidP="00BE606E">
      <w:pPr>
        <w:spacing w:after="0" w:line="100" w:lineRule="atLeast"/>
        <w:ind w:firstLine="567"/>
        <w:jc w:val="both"/>
        <w:rPr>
          <w:rFonts w:ascii="Arial" w:eastAsia="Arial" w:hAnsi="Arial" w:cs="Arial"/>
          <w:sz w:val="24"/>
          <w:szCs w:val="24"/>
        </w:rPr>
      </w:pPr>
      <w:r>
        <w:rPr>
          <w:rFonts w:ascii="Arial" w:eastAsia="Batang" w:hAnsi="Arial" w:cs="Arial"/>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E606E" w:rsidRDefault="00BE606E" w:rsidP="00BE606E">
      <w:pPr>
        <w:spacing w:after="0" w:line="100" w:lineRule="atLeast"/>
        <w:ind w:firstLine="709"/>
        <w:jc w:val="both"/>
        <w:rPr>
          <w:rFonts w:ascii="Arial" w:eastAsia="Times New Roman"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E606E" w:rsidRDefault="00BE606E" w:rsidP="00BE606E">
      <w:pPr>
        <w:widowControl w:val="0"/>
        <w:autoSpaceDE w:val="0"/>
        <w:autoSpaceDN w:val="0"/>
        <w:spacing w:after="0" w:line="240" w:lineRule="auto"/>
        <w:ind w:firstLine="709"/>
        <w:jc w:val="both"/>
        <w:rPr>
          <w:rFonts w:ascii="Arial" w:hAnsi="Arial" w:cs="Arial"/>
          <w:bCs/>
          <w:sz w:val="24"/>
          <w:szCs w:val="24"/>
        </w:rPr>
      </w:pPr>
      <w:r>
        <w:rPr>
          <w:rFonts w:ascii="Arial" w:hAnsi="Arial" w:cs="Arial"/>
          <w:bCs/>
          <w:sz w:val="24"/>
          <w:szCs w:val="24"/>
        </w:rPr>
        <w:t xml:space="preserve">- приказом Минэкономразвития России от  14 января 2015 г. N 7 «Об утверждении </w:t>
      </w:r>
      <w:hyperlink r:id="rId8" w:history="1">
        <w:r>
          <w:rPr>
            <w:rStyle w:val="a4"/>
            <w:bCs/>
            <w:color w:val="auto"/>
          </w:rPr>
          <w:t>порядк</w:t>
        </w:r>
      </w:hyperlink>
      <w:r>
        <w:rPr>
          <w:rFonts w:ascii="Arial" w:hAnsi="Arial" w:cs="Arial"/>
          <w:bCs/>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E606E" w:rsidRDefault="00BE606E" w:rsidP="00BE606E">
      <w:pPr>
        <w:pStyle w:val="ConsPlusNormal"/>
        <w:jc w:val="both"/>
        <w:rPr>
          <w:rFonts w:ascii="Arial" w:hAnsi="Arial" w:cs="Arial"/>
          <w:sz w:val="24"/>
          <w:szCs w:val="24"/>
        </w:rPr>
      </w:pPr>
      <w:r>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BE606E" w:rsidRDefault="00BE606E" w:rsidP="00BE606E">
      <w:pPr>
        <w:pStyle w:val="1a"/>
        <w:tabs>
          <w:tab w:val="left" w:pos="426"/>
          <w:tab w:val="left" w:pos="993"/>
        </w:tabs>
        <w:ind w:left="0"/>
        <w:jc w:val="both"/>
        <w:rPr>
          <w:rFonts w:ascii="Arial" w:hAnsi="Arial" w:cs="Arial"/>
        </w:rPr>
      </w:pPr>
      <w:r>
        <w:rPr>
          <w:rFonts w:ascii="Arial" w:hAnsi="Arial" w:cs="Arial"/>
        </w:rPr>
        <w:tab/>
      </w:r>
      <w:r>
        <w:rPr>
          <w:rStyle w:val="af6"/>
          <w:rFonts w:ascii="Arial" w:eastAsia="Calibri" w:hAnsi="Arial" w:cs="Arial"/>
          <w:b w:val="0"/>
          <w:bCs w:val="0"/>
        </w:rPr>
        <w:t>-</w:t>
      </w:r>
      <w:r>
        <w:rPr>
          <w:rStyle w:val="af6"/>
          <w:rFonts w:ascii="Arial" w:eastAsia="Calibri" w:hAnsi="Arial" w:cs="Arial"/>
          <w:b w:val="0"/>
          <w:bCs w:val="0"/>
        </w:rPr>
        <w:tab/>
      </w:r>
      <w:r>
        <w:rPr>
          <w:rFonts w:ascii="Arial" w:hAnsi="Arial" w:cs="Arial"/>
        </w:rPr>
        <w:t xml:space="preserve">постановлением Администрации </w:t>
      </w:r>
      <w:proofErr w:type="spellStart"/>
      <w:r>
        <w:rPr>
          <w:rFonts w:ascii="Arial" w:hAnsi="Arial" w:cs="Arial"/>
        </w:rPr>
        <w:t>Званновского</w:t>
      </w:r>
      <w:proofErr w:type="spellEnd"/>
      <w:r>
        <w:rPr>
          <w:rFonts w:ascii="Arial" w:hAnsi="Arial" w:cs="Arial"/>
        </w:rPr>
        <w:t xml:space="preserve"> сельсовета </w:t>
      </w:r>
      <w:proofErr w:type="spellStart"/>
      <w:r>
        <w:rPr>
          <w:rFonts w:ascii="Arial" w:hAnsi="Arial" w:cs="Arial"/>
        </w:rPr>
        <w:t>Глушковского</w:t>
      </w:r>
      <w:proofErr w:type="spellEnd"/>
      <w:r>
        <w:rPr>
          <w:rFonts w:ascii="Arial" w:hAnsi="Arial" w:cs="Arial"/>
        </w:rPr>
        <w:t xml:space="preserve">  района Курской области от 26.05.2014 г. № 36 «О внесении изменений в Постановление Администрации </w:t>
      </w:r>
      <w:proofErr w:type="spellStart"/>
      <w:r>
        <w:rPr>
          <w:rFonts w:ascii="Arial" w:hAnsi="Arial" w:cs="Arial"/>
        </w:rPr>
        <w:t>Званновского</w:t>
      </w:r>
      <w:proofErr w:type="spellEnd"/>
      <w:r>
        <w:rPr>
          <w:rFonts w:ascii="Arial" w:hAnsi="Arial" w:cs="Arial"/>
        </w:rPr>
        <w:t xml:space="preserve"> сельсовета </w:t>
      </w:r>
      <w:proofErr w:type="spellStart"/>
      <w:r>
        <w:rPr>
          <w:rFonts w:ascii="Arial" w:hAnsi="Arial" w:cs="Arial"/>
        </w:rPr>
        <w:t>Глушковского</w:t>
      </w:r>
      <w:proofErr w:type="spellEnd"/>
      <w:r>
        <w:rPr>
          <w:rFonts w:ascii="Arial" w:hAnsi="Arial" w:cs="Arial"/>
        </w:rPr>
        <w:t xml:space="preserve"> района Курской области от 19 апреля 2012 года № 16  </w:t>
      </w:r>
      <w:r>
        <w:rPr>
          <w:rFonts w:ascii="Arial" w:hAnsi="Arial" w:cs="Arial"/>
          <w:b/>
        </w:rPr>
        <w:t>«</w:t>
      </w:r>
      <w:r>
        <w:rPr>
          <w:rFonts w:ascii="Arial" w:hAnsi="Arial" w:cs="Arial"/>
          <w:bCs/>
        </w:rPr>
        <w:t xml:space="preserve">О разработке и утверждении административных регламентов исполнения муниципальных функций и </w:t>
      </w:r>
      <w:r>
        <w:rPr>
          <w:rFonts w:ascii="Arial" w:hAnsi="Arial" w:cs="Arial"/>
          <w:bCs/>
        </w:rPr>
        <w:lastRenderedPageBreak/>
        <w:t>административных регламентов предоставления муниципальных услуг</w:t>
      </w:r>
      <w:r>
        <w:rPr>
          <w:rFonts w:ascii="Arial" w:hAnsi="Arial" w:cs="Arial"/>
          <w:b/>
        </w:rPr>
        <w:t>»</w:t>
      </w:r>
      <w:r>
        <w:rPr>
          <w:rFonts w:ascii="Arial" w:hAnsi="Arial" w:cs="Arial"/>
        </w:rPr>
        <w:t xml:space="preserve"> (официально опубликован не был;</w:t>
      </w:r>
    </w:p>
    <w:p w:rsidR="00BE606E" w:rsidRDefault="00BE606E" w:rsidP="00BE606E">
      <w:pPr>
        <w:jc w:val="both"/>
        <w:rPr>
          <w:rFonts w:ascii="Arial" w:hAnsi="Arial" w:cs="Arial"/>
          <w:sz w:val="24"/>
          <w:szCs w:val="24"/>
        </w:rPr>
      </w:pPr>
      <w:r>
        <w:rPr>
          <w:rFonts w:ascii="Arial" w:hAnsi="Arial" w:cs="Arial"/>
          <w:sz w:val="24"/>
          <w:szCs w:val="24"/>
        </w:rPr>
        <w:t xml:space="preserve">- Постановлением 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и должностных лиц, муниципальных служащих 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(официально опубликовано не было);</w:t>
      </w:r>
    </w:p>
    <w:p w:rsidR="00BE606E" w:rsidRDefault="00BE606E" w:rsidP="00BE606E">
      <w:pPr>
        <w:jc w:val="both"/>
        <w:rPr>
          <w:rFonts w:ascii="Arial" w:hAnsi="Arial" w:cs="Arial"/>
          <w:sz w:val="24"/>
          <w:szCs w:val="24"/>
        </w:rPr>
      </w:pPr>
      <w:r>
        <w:rPr>
          <w:rFonts w:ascii="Arial" w:hAnsi="Arial" w:cs="Arial"/>
          <w:sz w:val="24"/>
          <w:szCs w:val="24"/>
        </w:rPr>
        <w:t xml:space="preserve">      - Уставом муниципального образования «</w:t>
      </w:r>
      <w:proofErr w:type="spellStart"/>
      <w:r>
        <w:rPr>
          <w:rFonts w:ascii="Arial" w:hAnsi="Arial" w:cs="Arial"/>
          <w:sz w:val="24"/>
          <w:szCs w:val="24"/>
        </w:rPr>
        <w:t>Званновский</w:t>
      </w:r>
      <w:proofErr w:type="spellEnd"/>
      <w:r>
        <w:rPr>
          <w:rFonts w:ascii="Arial" w:hAnsi="Arial" w:cs="Arial"/>
          <w:sz w:val="24"/>
          <w:szCs w:val="24"/>
        </w:rPr>
        <w:t xml:space="preserve"> сельсовет»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(принят решением  Собрания депутатов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от 22.11.2010 г. №18, зарегистрирован в Управлении Министерства  юстиции Российской Федерации по Курской области 16.12.2010 г., государственный регистрационный № ru.465033172010001;</w:t>
      </w:r>
    </w:p>
    <w:p w:rsidR="00BE606E" w:rsidRDefault="00BE606E" w:rsidP="00BE606E">
      <w:pPr>
        <w:jc w:val="both"/>
        <w:rPr>
          <w:rFonts w:ascii="Arial" w:hAnsi="Arial" w:cs="Arial"/>
          <w:sz w:val="24"/>
          <w:szCs w:val="24"/>
        </w:rPr>
      </w:pPr>
      <w:r>
        <w:rPr>
          <w:rFonts w:ascii="Arial" w:hAnsi="Arial" w:cs="Arial"/>
          <w:sz w:val="24"/>
          <w:szCs w:val="24"/>
        </w:rPr>
        <w:t>настоящим Регламентом.</w:t>
      </w:r>
    </w:p>
    <w:p w:rsidR="00BE606E" w:rsidRDefault="00BE606E" w:rsidP="00BE606E">
      <w:pPr>
        <w:spacing w:after="0" w:line="100" w:lineRule="atLeast"/>
        <w:ind w:firstLine="709"/>
        <w:jc w:val="both"/>
        <w:rPr>
          <w:rFonts w:ascii="Arial" w:hAnsi="Arial" w:cs="Arial"/>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E606E" w:rsidRDefault="00BE606E" w:rsidP="00BE606E">
      <w:pPr>
        <w:spacing w:after="0" w:line="100" w:lineRule="atLeast"/>
        <w:jc w:val="both"/>
        <w:rPr>
          <w:rFonts w:ascii="Arial" w:hAnsi="Arial" w:cs="Arial"/>
          <w:bCs/>
          <w:iCs/>
          <w:sz w:val="24"/>
          <w:szCs w:val="24"/>
        </w:rPr>
      </w:pPr>
      <w:r>
        <w:rPr>
          <w:rFonts w:ascii="Arial" w:hAnsi="Arial" w:cs="Arial"/>
          <w:sz w:val="24"/>
          <w:szCs w:val="24"/>
        </w:rPr>
        <w:tab/>
        <w:t xml:space="preserve">1) </w:t>
      </w:r>
      <w:r>
        <w:rPr>
          <w:rFonts w:ascii="Arial" w:hAnsi="Arial" w:cs="Arial"/>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кадастровый номер испрашиваемого земельного участка;</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цель использования земельного участка;</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lastRenderedPageBreak/>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606E" w:rsidRDefault="00BE606E" w:rsidP="00BE606E">
      <w:pPr>
        <w:spacing w:after="0" w:line="100" w:lineRule="atLeast"/>
        <w:jc w:val="both"/>
        <w:rPr>
          <w:rFonts w:ascii="Arial" w:hAnsi="Arial" w:cs="Arial"/>
          <w:bCs/>
          <w:iCs/>
          <w:sz w:val="24"/>
          <w:szCs w:val="24"/>
        </w:rPr>
      </w:pPr>
      <w:r>
        <w:rPr>
          <w:rFonts w:ascii="Arial" w:hAnsi="Arial" w:cs="Arial"/>
          <w:bCs/>
          <w:iCs/>
          <w:sz w:val="24"/>
          <w:szCs w:val="24"/>
        </w:rPr>
        <w:tab/>
        <w:t>- почтовый адрес и (или) адрес электронной почты для связи с заявителем;</w:t>
      </w:r>
    </w:p>
    <w:p w:rsidR="00BE606E" w:rsidRDefault="00BE606E" w:rsidP="00BE606E">
      <w:pPr>
        <w:spacing w:after="0" w:line="100" w:lineRule="atLeast"/>
        <w:jc w:val="both"/>
        <w:rPr>
          <w:rFonts w:ascii="Arial" w:hAnsi="Arial" w:cs="Arial"/>
          <w:bCs/>
          <w:sz w:val="24"/>
          <w:szCs w:val="24"/>
        </w:rPr>
      </w:pPr>
      <w:r>
        <w:rPr>
          <w:rFonts w:ascii="Arial" w:hAnsi="Arial" w:cs="Arial"/>
          <w:bCs/>
          <w:iCs/>
          <w:sz w:val="24"/>
          <w:szCs w:val="24"/>
        </w:rPr>
        <w:tab/>
        <w:t>- дата подачи заявления о предоставлении земельного участка;</w:t>
      </w:r>
    </w:p>
    <w:p w:rsidR="00BE606E" w:rsidRDefault="00BE606E" w:rsidP="00BE606E">
      <w:pPr>
        <w:spacing w:after="0" w:line="100" w:lineRule="atLeast"/>
        <w:jc w:val="both"/>
        <w:rPr>
          <w:rFonts w:ascii="Arial" w:hAnsi="Arial" w:cs="Arial"/>
          <w:kern w:val="2"/>
          <w:sz w:val="24"/>
          <w:szCs w:val="24"/>
          <w:lang w:eastAsia="zh-CN"/>
        </w:rPr>
      </w:pPr>
      <w:r>
        <w:rPr>
          <w:rFonts w:ascii="Arial" w:hAnsi="Arial" w:cs="Arial"/>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E606E" w:rsidRDefault="00BE606E" w:rsidP="00BE606E">
      <w:pPr>
        <w:spacing w:after="0" w:line="100" w:lineRule="atLeast"/>
        <w:jc w:val="both"/>
        <w:rPr>
          <w:rFonts w:ascii="Arial" w:hAnsi="Arial" w:cs="Arial"/>
          <w:kern w:val="2"/>
          <w:sz w:val="24"/>
          <w:szCs w:val="24"/>
          <w:lang w:eastAsia="zh-CN"/>
        </w:rPr>
      </w:pPr>
      <w:r>
        <w:rPr>
          <w:rFonts w:ascii="Arial" w:hAnsi="Arial" w:cs="Arial"/>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2.6.3. Заявитель имеет право представить заявление с приложением копий документов в администрацию сельсовета:</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 в письменном виде по почте;</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 электронной почтой (при наличии электронной подписи);</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 лично либо через своих представителей.</w:t>
      </w:r>
    </w:p>
    <w:p w:rsidR="00BE606E" w:rsidRDefault="00BE606E" w:rsidP="00BE606E">
      <w:pPr>
        <w:pStyle w:val="p5"/>
        <w:shd w:val="clear" w:color="auto" w:fill="FFFFFF"/>
        <w:spacing w:after="28"/>
        <w:ind w:firstLine="708"/>
        <w:jc w:val="both"/>
        <w:rPr>
          <w:rFonts w:ascii="Arial" w:hAnsi="Arial" w:cs="Arial"/>
          <w:color w:val="auto"/>
          <w:sz w:val="24"/>
          <w:szCs w:val="24"/>
        </w:rPr>
      </w:pPr>
      <w:r>
        <w:rPr>
          <w:rFonts w:ascii="Arial" w:hAnsi="Arial" w:cs="Arial"/>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BE606E" w:rsidRDefault="00BE606E" w:rsidP="00BE606E">
      <w:pPr>
        <w:pStyle w:val="p5"/>
        <w:shd w:val="clear" w:color="auto" w:fill="FFFFFF"/>
        <w:ind w:firstLine="708"/>
        <w:jc w:val="both"/>
        <w:rPr>
          <w:rFonts w:ascii="Arial" w:hAnsi="Arial" w:cs="Arial"/>
          <w:color w:val="auto"/>
          <w:sz w:val="24"/>
          <w:szCs w:val="24"/>
        </w:rPr>
      </w:pPr>
      <w:r>
        <w:rPr>
          <w:rFonts w:ascii="Arial" w:hAnsi="Arial" w:cs="Arial"/>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 xml:space="preserve">2.7. Исчерпывающий перечень документов, необходимых в соответствии с нормативными правовыми актами для предоставления </w:t>
      </w:r>
      <w:r>
        <w:rPr>
          <w:rFonts w:ascii="Arial" w:hAnsi="Arial" w:cs="Arial"/>
          <w:b/>
          <w:bCs/>
          <w:sz w:val="24"/>
          <w:szCs w:val="24"/>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E606E" w:rsidRDefault="00BE606E" w:rsidP="00BE606E">
      <w:pPr>
        <w:spacing w:after="0" w:line="100" w:lineRule="atLeast"/>
        <w:ind w:firstLine="709"/>
        <w:jc w:val="both"/>
        <w:rPr>
          <w:rFonts w:ascii="Arial" w:hAnsi="Arial" w:cs="Arial"/>
          <w:sz w:val="24"/>
          <w:szCs w:val="24"/>
        </w:rPr>
      </w:pP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3) кадастровый паспорт земельного участка;</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4) кадастровый паспорт здания, сооружения, расположенного на испрашиваемом земельном участке;</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5) выписка из ЕГРП о правах на здания, сооружения, расположенные на земельных участках, либо уведомление об отсутствии в ЕГРП запрашиваемых сведений.2.7.2. Документы, перечисленные в пункте 2.7.1., могут быть представлены заявителем самостоятельно.</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BE606E" w:rsidRDefault="00BE606E" w:rsidP="00BE606E">
      <w:pPr>
        <w:spacing w:after="0" w:line="100" w:lineRule="atLeast"/>
        <w:ind w:firstLine="709"/>
        <w:jc w:val="both"/>
        <w:rPr>
          <w:rFonts w:ascii="Arial" w:hAnsi="Arial" w:cs="Arial"/>
          <w:sz w:val="24"/>
          <w:szCs w:val="24"/>
        </w:rPr>
      </w:pP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2.8.1.Не допускается требовать от заявителя:</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BE606E" w:rsidRDefault="00BE606E" w:rsidP="00BE606E">
      <w:pPr>
        <w:spacing w:after="0" w:line="100" w:lineRule="atLeast"/>
        <w:ind w:firstLine="709"/>
        <w:jc w:val="both"/>
        <w:rPr>
          <w:rFonts w:ascii="Arial" w:hAnsi="Arial" w:cs="Arial"/>
          <w:sz w:val="24"/>
          <w:szCs w:val="24"/>
        </w:rPr>
      </w:pP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BE606E" w:rsidRDefault="00BE606E" w:rsidP="00BE606E">
      <w:pPr>
        <w:spacing w:after="0" w:line="100" w:lineRule="atLeast"/>
        <w:ind w:firstLine="709"/>
        <w:jc w:val="both"/>
        <w:rPr>
          <w:rFonts w:ascii="Arial" w:hAnsi="Arial" w:cs="Arial"/>
          <w:sz w:val="24"/>
          <w:szCs w:val="24"/>
        </w:rPr>
      </w:pP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2.10.1. Основания для отказа в предоставлении муниципальной услуги:</w:t>
      </w:r>
    </w:p>
    <w:p w:rsidR="00BE606E" w:rsidRDefault="00BE606E" w:rsidP="00BE606E">
      <w:pPr>
        <w:spacing w:line="100" w:lineRule="atLeast"/>
        <w:jc w:val="both"/>
        <w:rPr>
          <w:rFonts w:ascii="Arial" w:hAnsi="Arial" w:cs="Arial"/>
          <w:sz w:val="24"/>
          <w:szCs w:val="24"/>
        </w:rPr>
      </w:pPr>
      <w:r>
        <w:rPr>
          <w:rFonts w:ascii="Arial" w:hAnsi="Arial" w:cs="Arial"/>
          <w:sz w:val="24"/>
          <w:szCs w:val="24"/>
        </w:rPr>
        <w:lastRenderedPageBreak/>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Style w:val="a4"/>
            <w:color w:val="auto"/>
          </w:rPr>
          <w:t>подпунктом 10 пункта 2 статьи 39.10</w:t>
        </w:r>
      </w:hyperlink>
      <w:r>
        <w:rPr>
          <w:rFonts w:ascii="Arial" w:hAnsi="Arial" w:cs="Arial"/>
          <w:sz w:val="24"/>
          <w:szCs w:val="24"/>
        </w:rPr>
        <w:t xml:space="preserve"> Земельного Кодекса;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Pr>
            <w:rStyle w:val="a4"/>
            <w:color w:val="auto"/>
          </w:rPr>
          <w:t>пунктом 3 статьи 39.36</w:t>
        </w:r>
      </w:hyperlink>
      <w:r>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606E" w:rsidRDefault="00BE606E" w:rsidP="00BE606E">
      <w:pPr>
        <w:spacing w:line="100" w:lineRule="atLeast"/>
        <w:jc w:val="both"/>
        <w:rPr>
          <w:rFonts w:ascii="Arial" w:hAnsi="Arial" w:cs="Arial"/>
          <w:sz w:val="24"/>
          <w:szCs w:val="24"/>
        </w:rPr>
      </w:pPr>
      <w:r>
        <w:rPr>
          <w:rFonts w:ascii="Arial" w:hAnsi="Arial" w:cs="Arial"/>
          <w:sz w:val="24"/>
          <w:szCs w:val="24"/>
        </w:rPr>
        <w:lastRenderedPageBreak/>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Pr>
            <w:rStyle w:val="a4"/>
            <w:color w:val="auto"/>
          </w:rPr>
          <w:t>пунктом 19 статьи 39.11</w:t>
        </w:r>
      </w:hyperlink>
      <w:r>
        <w:rPr>
          <w:rFonts w:ascii="Arial" w:hAnsi="Arial" w:cs="Arial"/>
          <w:sz w:val="24"/>
          <w:szCs w:val="24"/>
        </w:rPr>
        <w:t xml:space="preserve"> Земельного  кодекса РФ;</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12) в отношении земельного участка, указанного в заявлении о его предоставлении, поступило предусмотренное </w:t>
      </w:r>
      <w:hyperlink r:id="rId12" w:history="1">
        <w:r>
          <w:rPr>
            <w:rStyle w:val="a4"/>
            <w:color w:val="auto"/>
          </w:rPr>
          <w:t>подпунктом 6 пункта 4 статьи 39.11</w:t>
        </w:r>
      </w:hyperlink>
      <w:r>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4"/>
            <w:color w:val="auto"/>
          </w:rPr>
          <w:t>подпунктом 4 пункта 4 статьи 39.11</w:t>
        </w:r>
      </w:hyperlink>
      <w:r>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Pr>
            <w:rStyle w:val="a4"/>
            <w:color w:val="auto"/>
          </w:rPr>
          <w:t>пунктом 8 статьи 39.11</w:t>
        </w:r>
      </w:hyperlink>
      <w:r>
        <w:rPr>
          <w:rFonts w:ascii="Arial" w:hAnsi="Arial" w:cs="Arial"/>
          <w:sz w:val="24"/>
          <w:szCs w:val="24"/>
        </w:rPr>
        <w:t xml:space="preserve"> Земельного Кодекса;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Pr>
            <w:rStyle w:val="a4"/>
            <w:color w:val="auto"/>
          </w:rPr>
          <w:t>подпунктом 1 пункта 1 статьи 39.18</w:t>
        </w:r>
      </w:hyperlink>
      <w:r>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rFonts w:ascii="Arial" w:hAnsi="Arial" w:cs="Arial"/>
          <w:sz w:val="24"/>
          <w:szCs w:val="24"/>
        </w:rPr>
        <w:lastRenderedPageBreak/>
        <w:t>линейного объекта в соответствии с утвержденным проектом планировки территории;</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4"/>
            <w:color w:val="auto"/>
          </w:rPr>
          <w:t>подпунктом 10 пункта 2 статьи 39.10</w:t>
        </w:r>
      </w:hyperlink>
      <w:r>
        <w:rPr>
          <w:rFonts w:ascii="Arial" w:hAnsi="Arial" w:cs="Arial"/>
          <w:sz w:val="24"/>
          <w:szCs w:val="24"/>
        </w:rPr>
        <w:t xml:space="preserve"> Земельного Кодекса;</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19) предоставление земельного участка на заявленном виде прав не допускается;</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606E" w:rsidRDefault="00BE606E" w:rsidP="00BE606E">
      <w:pPr>
        <w:spacing w:line="100" w:lineRule="atLeast"/>
        <w:jc w:val="both"/>
        <w:rPr>
          <w:rFonts w:ascii="Arial" w:hAnsi="Arial" w:cs="Arial"/>
          <w:sz w:val="24"/>
          <w:szCs w:val="24"/>
        </w:rPr>
      </w:pPr>
      <w:r>
        <w:rPr>
          <w:rFonts w:ascii="Arial" w:hAnsi="Arial" w:cs="Arial"/>
          <w:sz w:val="24"/>
          <w:szCs w:val="24"/>
        </w:rPr>
        <w:lastRenderedPageBreak/>
        <w:tab/>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Pr>
            <w:rStyle w:val="a4"/>
            <w:color w:val="auto"/>
          </w:rPr>
          <w:t>законом</w:t>
        </w:r>
      </w:hyperlink>
      <w:r>
        <w:rPr>
          <w:rFonts w:ascii="Arial" w:hAnsi="Arial" w:cs="Arial"/>
          <w:sz w:val="24"/>
          <w:szCs w:val="24"/>
        </w:rPr>
        <w:t xml:space="preserve"> "О государственном кадастре недвижимости";</w:t>
      </w:r>
    </w:p>
    <w:p w:rsidR="00BE606E" w:rsidRDefault="00BE606E" w:rsidP="00BE606E">
      <w:pPr>
        <w:spacing w:line="100" w:lineRule="atLeast"/>
        <w:jc w:val="both"/>
        <w:rPr>
          <w:rFonts w:ascii="Arial" w:hAnsi="Arial" w:cs="Arial"/>
          <w:sz w:val="24"/>
          <w:szCs w:val="24"/>
        </w:rPr>
      </w:pPr>
      <w:r>
        <w:rPr>
          <w:rFonts w:ascii="Arial" w:hAnsi="Arial" w:cs="Arial"/>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предусмотрены.</w:t>
      </w:r>
    </w:p>
    <w:p w:rsidR="00BE606E" w:rsidRDefault="00BE606E" w:rsidP="00BE606E">
      <w:pPr>
        <w:spacing w:after="0" w:line="100" w:lineRule="atLeast"/>
        <w:jc w:val="both"/>
        <w:rPr>
          <w:rFonts w:ascii="Arial" w:hAnsi="Arial" w:cs="Arial"/>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BE606E" w:rsidRDefault="00BE606E" w:rsidP="00BE606E">
      <w:pPr>
        <w:spacing w:after="0" w:line="100" w:lineRule="atLeast"/>
        <w:ind w:firstLine="709"/>
        <w:jc w:val="both"/>
        <w:rPr>
          <w:rFonts w:ascii="Arial" w:hAnsi="Arial" w:cs="Arial"/>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E606E" w:rsidRDefault="00BE606E" w:rsidP="00BE606E">
      <w:pPr>
        <w:tabs>
          <w:tab w:val="left" w:pos="7560"/>
          <w:tab w:val="left" w:pos="7920"/>
        </w:tabs>
        <w:ind w:firstLine="709"/>
        <w:jc w:val="both"/>
        <w:rPr>
          <w:rFonts w:ascii="Arial" w:eastAsia="Calibri" w:hAnsi="Arial" w:cs="Arial"/>
          <w:color w:val="00000A"/>
          <w:sz w:val="24"/>
          <w:szCs w:val="24"/>
        </w:rPr>
      </w:pPr>
      <w:r>
        <w:rPr>
          <w:rFonts w:ascii="Arial" w:eastAsia="Calibri" w:hAnsi="Arial" w:cs="Arial"/>
          <w:sz w:val="24"/>
          <w:szCs w:val="24"/>
        </w:rPr>
        <w:t>Необходимых и обязательных услуг не предусмотрено.</w:t>
      </w:r>
    </w:p>
    <w:p w:rsidR="00BE606E" w:rsidRDefault="00BE606E" w:rsidP="00BE606E">
      <w:pPr>
        <w:spacing w:after="0" w:line="100" w:lineRule="atLeast"/>
        <w:ind w:firstLine="709"/>
        <w:jc w:val="both"/>
        <w:rPr>
          <w:rFonts w:ascii="Arial" w:eastAsia="Times New Roman" w:hAnsi="Arial" w:cs="Arial"/>
          <w:b/>
          <w:bCs/>
          <w:sz w:val="24"/>
          <w:szCs w:val="24"/>
          <w:lang w:eastAsia="zh-CN"/>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lastRenderedPageBreak/>
        <w:t>проверяет (сличает) документы согласно представленной описи;</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услуги.</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BE606E" w:rsidRDefault="00BE606E" w:rsidP="00BE606E">
      <w:pPr>
        <w:pStyle w:val="af2"/>
        <w:spacing w:after="0" w:line="100" w:lineRule="atLeast"/>
        <w:ind w:firstLine="709"/>
        <w:rPr>
          <w:rFonts w:ascii="Arial" w:hAnsi="Arial" w:cs="Arial"/>
          <w:color w:val="auto"/>
          <w:sz w:val="24"/>
          <w:szCs w:val="24"/>
        </w:rPr>
      </w:pPr>
      <w:r>
        <w:rPr>
          <w:rFonts w:ascii="Arial" w:hAnsi="Arial" w:cs="Arial"/>
          <w:b/>
          <w:bCs/>
          <w:color w:val="auto"/>
          <w:sz w:val="24"/>
          <w:szCs w:val="24"/>
        </w:rPr>
        <w:t>Обеспечение доступности для инвалидов</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Администрация, предоставляющая муниципальную услугу, осуществляет меры по обеспечению условий доступности для инвалидов объектов и услуг в </w:t>
      </w:r>
      <w:r>
        <w:rPr>
          <w:rFonts w:ascii="Arial" w:hAnsi="Arial" w:cs="Arial"/>
          <w:color w:val="auto"/>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возможность беспрепятственного входа в объекты и выхода из них;</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обеспечение допуска </w:t>
      </w:r>
      <w:proofErr w:type="spellStart"/>
      <w:r>
        <w:rPr>
          <w:rFonts w:ascii="Arial" w:hAnsi="Arial" w:cs="Arial"/>
          <w:color w:val="auto"/>
          <w:sz w:val="24"/>
          <w:szCs w:val="24"/>
        </w:rPr>
        <w:t>сурдопереводчика</w:t>
      </w:r>
      <w:proofErr w:type="spellEnd"/>
      <w:r>
        <w:rPr>
          <w:rFonts w:ascii="Arial" w:hAnsi="Arial" w:cs="Arial"/>
          <w:color w:val="auto"/>
          <w:sz w:val="24"/>
          <w:szCs w:val="24"/>
        </w:rPr>
        <w:t xml:space="preserve">, </w:t>
      </w:r>
      <w:proofErr w:type="spellStart"/>
      <w:r>
        <w:rPr>
          <w:rFonts w:ascii="Arial" w:hAnsi="Arial" w:cs="Arial"/>
          <w:color w:val="auto"/>
          <w:sz w:val="24"/>
          <w:szCs w:val="24"/>
        </w:rPr>
        <w:t>тифлосурдопереводчика</w:t>
      </w:r>
      <w:proofErr w:type="spellEnd"/>
      <w:r>
        <w:rPr>
          <w:rFonts w:ascii="Arial" w:hAnsi="Arial" w:cs="Arial"/>
          <w:color w:val="auto"/>
          <w:sz w:val="24"/>
          <w:szCs w:val="24"/>
        </w:rPr>
        <w:t>, а также иного лица, владеющего жестовым языком;</w:t>
      </w:r>
    </w:p>
    <w:p w:rsidR="00BE606E" w:rsidRDefault="00BE606E" w:rsidP="00BE606E">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E606E" w:rsidRDefault="00BE606E" w:rsidP="00BE606E">
      <w:pPr>
        <w:spacing w:line="100" w:lineRule="atLeast"/>
        <w:ind w:firstLine="709"/>
        <w:jc w:val="both"/>
        <w:rPr>
          <w:rFonts w:ascii="Arial" w:hAnsi="Arial" w:cs="Arial"/>
          <w:sz w:val="24"/>
          <w:szCs w:val="24"/>
        </w:rPr>
      </w:pPr>
      <w:r>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E606E" w:rsidRDefault="00BE606E" w:rsidP="00BE606E">
      <w:pPr>
        <w:widowControl w:val="0"/>
        <w:spacing w:after="0" w:line="100" w:lineRule="atLeast"/>
        <w:jc w:val="both"/>
        <w:rPr>
          <w:rFonts w:ascii="Arial" w:hAnsi="Arial" w:cs="Arial"/>
          <w:b/>
          <w:bCs/>
          <w:sz w:val="24"/>
          <w:szCs w:val="24"/>
          <w:lang w:eastAsia="zh-CN"/>
        </w:rPr>
      </w:pPr>
    </w:p>
    <w:p w:rsidR="00BE606E" w:rsidRDefault="00BE606E" w:rsidP="00BE606E">
      <w:pPr>
        <w:widowControl w:val="0"/>
        <w:spacing w:after="0" w:line="100" w:lineRule="atLeast"/>
        <w:ind w:firstLine="709"/>
        <w:jc w:val="both"/>
        <w:rPr>
          <w:rFonts w:ascii="Arial" w:hAnsi="Arial" w:cs="Arial"/>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E606E" w:rsidRDefault="00BE606E" w:rsidP="00BE606E">
      <w:pPr>
        <w:autoSpaceDE w:val="0"/>
        <w:autoSpaceDN w:val="0"/>
        <w:adjustRightInd w:val="0"/>
        <w:spacing w:after="0"/>
        <w:ind w:firstLine="539"/>
        <w:jc w:val="both"/>
        <w:rPr>
          <w:rFonts w:ascii="Arial" w:hAnsi="Arial" w:cs="Arial"/>
          <w:sz w:val="24"/>
          <w:szCs w:val="24"/>
        </w:rPr>
      </w:pPr>
      <w:r>
        <w:rPr>
          <w:rFonts w:ascii="Arial" w:hAnsi="Arial" w:cs="Arial"/>
          <w:sz w:val="24"/>
          <w:szCs w:val="24"/>
        </w:rPr>
        <w:tab/>
      </w:r>
    </w:p>
    <w:p w:rsidR="00BE606E" w:rsidRDefault="00BE606E" w:rsidP="00BE606E">
      <w:pPr>
        <w:autoSpaceDE w:val="0"/>
        <w:autoSpaceDN w:val="0"/>
        <w:adjustRightInd w:val="0"/>
        <w:spacing w:after="0"/>
        <w:ind w:firstLine="539"/>
        <w:jc w:val="both"/>
        <w:rPr>
          <w:rFonts w:ascii="Arial" w:hAnsi="Arial" w:cs="Arial"/>
          <w:bCs/>
          <w:sz w:val="24"/>
          <w:szCs w:val="24"/>
        </w:rPr>
      </w:pPr>
      <w:r>
        <w:rPr>
          <w:rFonts w:ascii="Arial" w:hAnsi="Arial" w:cs="Arial"/>
          <w:bCs/>
          <w:sz w:val="24"/>
          <w:szCs w:val="24"/>
        </w:rPr>
        <w:t>Показатели доступности муниципальной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расположенность органов, предоставляющих </w:t>
      </w:r>
      <w:r>
        <w:rPr>
          <w:rFonts w:ascii="Arial" w:hAnsi="Arial" w:cs="Arial"/>
          <w:bCs/>
          <w:sz w:val="24"/>
          <w:szCs w:val="24"/>
        </w:rPr>
        <w:t>муниципальную</w:t>
      </w:r>
      <w:r>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наличие полной и понятной информации о местах, порядке и сроках предоставления </w:t>
      </w:r>
      <w:r>
        <w:rPr>
          <w:rFonts w:ascii="Arial" w:hAnsi="Arial" w:cs="Arial"/>
          <w:bCs/>
          <w:sz w:val="24"/>
          <w:szCs w:val="24"/>
        </w:rPr>
        <w:t>муниципальной</w:t>
      </w:r>
      <w:r>
        <w:rPr>
          <w:rFonts w:ascii="Arial" w:hAnsi="Arial" w:cs="Arial"/>
          <w:sz w:val="24"/>
          <w:szCs w:val="24"/>
        </w:rPr>
        <w:t xml:space="preserve">  услуги в общедоступных местах помещений органов, предоставляющих</w:t>
      </w:r>
      <w:r>
        <w:rPr>
          <w:rFonts w:ascii="Arial" w:hAnsi="Arial" w:cs="Arial"/>
          <w:bCs/>
          <w:sz w:val="24"/>
          <w:szCs w:val="24"/>
        </w:rPr>
        <w:t xml:space="preserve"> муниципальную</w:t>
      </w:r>
      <w:r>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Pr>
          <w:rFonts w:ascii="Arial" w:hAnsi="Arial" w:cs="Arial"/>
          <w:bCs/>
          <w:sz w:val="24"/>
          <w:szCs w:val="24"/>
        </w:rPr>
        <w:t>муниципальной</w:t>
      </w:r>
      <w:r>
        <w:rPr>
          <w:rFonts w:ascii="Arial" w:hAnsi="Arial" w:cs="Arial"/>
          <w:sz w:val="24"/>
          <w:szCs w:val="24"/>
        </w:rPr>
        <w:t xml:space="preserve"> услуги в целях соблюдения установленных Административным регламентом сроков </w:t>
      </w:r>
      <w:r>
        <w:rPr>
          <w:rFonts w:ascii="Arial" w:hAnsi="Arial" w:cs="Arial"/>
          <w:sz w:val="24"/>
          <w:szCs w:val="24"/>
        </w:rPr>
        <w:lastRenderedPageBreak/>
        <w:t xml:space="preserve">предоставления </w:t>
      </w:r>
      <w:r>
        <w:rPr>
          <w:rFonts w:ascii="Arial" w:hAnsi="Arial" w:cs="Arial"/>
          <w:bCs/>
          <w:sz w:val="24"/>
          <w:szCs w:val="24"/>
        </w:rPr>
        <w:t>муниципальной</w:t>
      </w:r>
      <w:r>
        <w:rPr>
          <w:rFonts w:ascii="Arial" w:hAnsi="Arial" w:cs="Arial"/>
          <w:sz w:val="24"/>
          <w:szCs w:val="24"/>
        </w:rPr>
        <w:t xml:space="preserve">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BE606E" w:rsidRDefault="00BE606E" w:rsidP="00BE606E">
      <w:pPr>
        <w:autoSpaceDE w:val="0"/>
        <w:autoSpaceDN w:val="0"/>
        <w:adjustRightInd w:val="0"/>
        <w:spacing w:after="0"/>
        <w:ind w:firstLine="539"/>
        <w:jc w:val="both"/>
        <w:rPr>
          <w:rFonts w:ascii="Arial" w:hAnsi="Arial" w:cs="Arial"/>
          <w:bCs/>
          <w:sz w:val="24"/>
          <w:szCs w:val="24"/>
        </w:rPr>
      </w:pPr>
    </w:p>
    <w:p w:rsidR="00BE606E" w:rsidRDefault="00BE606E" w:rsidP="00BE606E">
      <w:pPr>
        <w:autoSpaceDE w:val="0"/>
        <w:autoSpaceDN w:val="0"/>
        <w:adjustRightInd w:val="0"/>
        <w:spacing w:after="0"/>
        <w:ind w:firstLine="539"/>
        <w:jc w:val="both"/>
        <w:rPr>
          <w:rFonts w:ascii="Arial" w:hAnsi="Arial" w:cs="Arial"/>
          <w:bCs/>
          <w:sz w:val="24"/>
          <w:szCs w:val="24"/>
        </w:rPr>
      </w:pPr>
      <w:r>
        <w:rPr>
          <w:rFonts w:ascii="Arial" w:hAnsi="Arial" w:cs="Arial"/>
          <w:bCs/>
          <w:sz w:val="24"/>
          <w:szCs w:val="24"/>
        </w:rPr>
        <w:t>Показатели качества муниципальной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полнота и актуальность информации о порядке предоставления </w:t>
      </w:r>
      <w:r>
        <w:rPr>
          <w:rFonts w:ascii="Arial" w:hAnsi="Arial" w:cs="Arial"/>
          <w:bCs/>
          <w:sz w:val="24"/>
          <w:szCs w:val="24"/>
        </w:rPr>
        <w:t>муниципальной</w:t>
      </w:r>
      <w:r>
        <w:rPr>
          <w:rFonts w:ascii="Arial" w:hAnsi="Arial" w:cs="Arial"/>
          <w:sz w:val="24"/>
          <w:szCs w:val="24"/>
        </w:rPr>
        <w:t xml:space="preserve">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соблюдение сроков предоставления </w:t>
      </w:r>
      <w:r>
        <w:rPr>
          <w:rFonts w:ascii="Arial" w:hAnsi="Arial" w:cs="Arial"/>
          <w:bCs/>
          <w:sz w:val="24"/>
          <w:szCs w:val="24"/>
        </w:rPr>
        <w:t>муниципальной</w:t>
      </w:r>
      <w:r>
        <w:rPr>
          <w:rFonts w:ascii="Arial" w:hAnsi="Arial" w:cs="Arial"/>
          <w:sz w:val="24"/>
          <w:szCs w:val="24"/>
        </w:rPr>
        <w:t xml:space="preserve"> услуги и сроков выполнения административных процедур при предоставлении </w:t>
      </w:r>
      <w:r>
        <w:rPr>
          <w:rFonts w:ascii="Arial" w:hAnsi="Arial" w:cs="Arial"/>
          <w:bCs/>
          <w:sz w:val="24"/>
          <w:szCs w:val="24"/>
        </w:rPr>
        <w:t>муниципальной</w:t>
      </w:r>
      <w:r>
        <w:rPr>
          <w:rFonts w:ascii="Arial" w:hAnsi="Arial" w:cs="Arial"/>
          <w:sz w:val="24"/>
          <w:szCs w:val="24"/>
        </w:rPr>
        <w:t xml:space="preserve">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Pr>
          <w:rFonts w:ascii="Arial" w:hAnsi="Arial" w:cs="Arial"/>
          <w:bCs/>
          <w:sz w:val="24"/>
          <w:szCs w:val="24"/>
        </w:rPr>
        <w:t>муниципальной</w:t>
      </w:r>
      <w:r>
        <w:rPr>
          <w:rFonts w:ascii="Arial" w:hAnsi="Arial" w:cs="Arial"/>
          <w:sz w:val="24"/>
          <w:szCs w:val="24"/>
        </w:rPr>
        <w:t xml:space="preserve"> услуги, в целях соблюдения установленных Административным регламентом сроков предоставления</w:t>
      </w:r>
      <w:r>
        <w:rPr>
          <w:rFonts w:ascii="Arial" w:hAnsi="Arial" w:cs="Arial"/>
          <w:bCs/>
          <w:sz w:val="24"/>
          <w:szCs w:val="24"/>
        </w:rPr>
        <w:t xml:space="preserve"> муниципальной</w:t>
      </w:r>
      <w:r>
        <w:rPr>
          <w:rFonts w:ascii="Arial" w:hAnsi="Arial" w:cs="Arial"/>
          <w:sz w:val="24"/>
          <w:szCs w:val="24"/>
        </w:rPr>
        <w:t xml:space="preserve">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количество взаимодействия заявителя с должностными лицами при предоставлении </w:t>
      </w:r>
      <w:r>
        <w:rPr>
          <w:rFonts w:ascii="Arial" w:hAnsi="Arial" w:cs="Arial"/>
          <w:bCs/>
          <w:sz w:val="24"/>
          <w:szCs w:val="24"/>
        </w:rPr>
        <w:t>муниципальной</w:t>
      </w:r>
      <w:r>
        <w:rPr>
          <w:rFonts w:ascii="Arial" w:hAnsi="Arial" w:cs="Arial"/>
          <w:sz w:val="24"/>
          <w:szCs w:val="24"/>
        </w:rPr>
        <w:t xml:space="preserve"> услуги;</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отсутствием очередей при приеме и выдаче документов заявителям;</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предоставление возможности получения </w:t>
      </w:r>
      <w:r>
        <w:rPr>
          <w:rFonts w:ascii="Arial" w:hAnsi="Arial" w:cs="Arial"/>
          <w:bCs/>
          <w:sz w:val="24"/>
          <w:szCs w:val="24"/>
        </w:rPr>
        <w:t>муниципальной</w:t>
      </w:r>
      <w:r>
        <w:rPr>
          <w:rFonts w:ascii="Arial" w:hAnsi="Arial" w:cs="Arial"/>
          <w:sz w:val="24"/>
          <w:szCs w:val="24"/>
        </w:rPr>
        <w:t xml:space="preserve"> услуги в электронном виде;</w:t>
      </w:r>
    </w:p>
    <w:p w:rsidR="00BE606E" w:rsidRDefault="00BE606E" w:rsidP="00BE606E">
      <w:pPr>
        <w:widowControl w:val="0"/>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предоставление </w:t>
      </w:r>
      <w:r>
        <w:rPr>
          <w:rFonts w:ascii="Arial" w:hAnsi="Arial" w:cs="Arial"/>
          <w:bCs/>
          <w:sz w:val="24"/>
          <w:szCs w:val="24"/>
        </w:rPr>
        <w:t>муниципальной</w:t>
      </w:r>
      <w:r>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BE606E" w:rsidRDefault="00BE606E" w:rsidP="00BE606E">
      <w:pPr>
        <w:spacing w:after="0"/>
        <w:rPr>
          <w:rFonts w:ascii="Arial" w:eastAsia="Arial Unicode MS" w:hAnsi="Arial" w:cs="Arial"/>
          <w:sz w:val="24"/>
          <w:szCs w:val="24"/>
          <w:lang w:eastAsia="hi-IN" w:bidi="hi-IN"/>
        </w:rPr>
      </w:pPr>
      <w:r>
        <w:rPr>
          <w:rFonts w:ascii="Arial" w:eastAsia="Arial Unicode MS" w:hAnsi="Arial" w:cs="Arial"/>
          <w:sz w:val="24"/>
          <w:szCs w:val="24"/>
          <w:lang w:eastAsia="hi-IN" w:bidi="hi-IN"/>
        </w:rPr>
        <w:t>обращаться с заявлением о прекращении предоставления услуги.</w:t>
      </w:r>
    </w:p>
    <w:p w:rsidR="00BE606E" w:rsidRDefault="00BE606E" w:rsidP="00BE606E">
      <w:pPr>
        <w:spacing w:after="0" w:line="100" w:lineRule="atLeast"/>
        <w:ind w:firstLine="709"/>
        <w:jc w:val="both"/>
        <w:rPr>
          <w:rFonts w:ascii="Arial" w:eastAsia="Times New Roman" w:hAnsi="Arial" w:cs="Arial"/>
          <w:b/>
          <w:bCs/>
          <w:sz w:val="24"/>
          <w:szCs w:val="24"/>
          <w:lang w:eastAsia="zh-CN"/>
        </w:rPr>
      </w:pPr>
    </w:p>
    <w:p w:rsidR="00BE606E" w:rsidRDefault="00BE606E" w:rsidP="00BE606E">
      <w:pPr>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E606E" w:rsidRDefault="00BE606E" w:rsidP="00BE606E">
      <w:pPr>
        <w:spacing w:after="0" w:line="100" w:lineRule="atLeast"/>
        <w:ind w:firstLine="709"/>
        <w:jc w:val="both"/>
        <w:rPr>
          <w:rFonts w:ascii="Arial" w:hAnsi="Arial" w:cs="Arial"/>
          <w:b/>
          <w:bCs/>
          <w:sz w:val="24"/>
          <w:szCs w:val="24"/>
        </w:rPr>
      </w:pPr>
    </w:p>
    <w:p w:rsidR="00BE606E" w:rsidRDefault="00BE606E" w:rsidP="00BE606E">
      <w:pPr>
        <w:widowControl w:val="0"/>
        <w:autoSpaceDE w:val="0"/>
        <w:autoSpaceDN w:val="0"/>
        <w:adjustRightInd w:val="0"/>
        <w:spacing w:after="0" w:line="240" w:lineRule="auto"/>
        <w:ind w:firstLine="709"/>
        <w:jc w:val="both"/>
        <w:rPr>
          <w:rFonts w:ascii="Arial" w:hAnsi="Arial" w:cs="Arial"/>
          <w:sz w:val="24"/>
          <w:szCs w:val="24"/>
        </w:rPr>
      </w:pPr>
      <w:bookmarkStart w:id="0" w:name="_Toc310326259"/>
      <w:bookmarkStart w:id="1" w:name="_Toc310325954"/>
      <w:bookmarkStart w:id="2" w:name="_Toc310325507"/>
      <w:r>
        <w:rPr>
          <w:rFonts w:ascii="Arial" w:hAnsi="Arial" w:cs="Arial"/>
          <w:sz w:val="24"/>
          <w:szCs w:val="24"/>
        </w:rPr>
        <w:t xml:space="preserve">2.18.1. Особенности предоставления муниципальной услуги в МФЦ. </w:t>
      </w:r>
    </w:p>
    <w:p w:rsidR="00BE606E" w:rsidRDefault="00BE606E" w:rsidP="00BE606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BE606E" w:rsidRDefault="00BE606E" w:rsidP="00BE606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E606E" w:rsidRDefault="00BE606E" w:rsidP="00BE606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BE606E" w:rsidRDefault="00BE606E" w:rsidP="00BE606E">
      <w:pPr>
        <w:widowControl w:val="0"/>
        <w:autoSpaceDE w:val="0"/>
        <w:autoSpaceDN w:val="0"/>
        <w:adjustRightInd w:val="0"/>
        <w:spacing w:after="0" w:line="240" w:lineRule="auto"/>
        <w:ind w:firstLine="709"/>
        <w:jc w:val="both"/>
        <w:rPr>
          <w:rFonts w:ascii="Arial" w:hAnsi="Arial" w:cs="Arial"/>
          <w:sz w:val="24"/>
          <w:szCs w:val="24"/>
        </w:rPr>
      </w:pPr>
    </w:p>
    <w:bookmarkEnd w:id="0"/>
    <w:bookmarkEnd w:id="1"/>
    <w:bookmarkEnd w:id="2"/>
    <w:p w:rsidR="00BE606E" w:rsidRDefault="00BE606E" w:rsidP="00BE606E">
      <w:pPr>
        <w:spacing w:line="100" w:lineRule="atLeast"/>
        <w:jc w:val="center"/>
        <w:rPr>
          <w:rFonts w:ascii="Arial" w:hAnsi="Arial" w:cs="Arial"/>
          <w:bCs/>
          <w:sz w:val="24"/>
          <w:szCs w:val="24"/>
        </w:rPr>
      </w:pPr>
      <w:r>
        <w:rPr>
          <w:rFonts w:ascii="Arial" w:hAnsi="Arial" w:cs="Arial"/>
          <w:bCs/>
          <w:sz w:val="24"/>
          <w:szCs w:val="24"/>
        </w:rPr>
        <w:t>2.18.2. Особенности предоставления муниципальной услуги в электронной форме.</w:t>
      </w:r>
    </w:p>
    <w:p w:rsidR="00BE606E" w:rsidRDefault="00BE606E" w:rsidP="00BE606E">
      <w:pPr>
        <w:widowControl w:val="0"/>
        <w:autoSpaceDE w:val="0"/>
        <w:autoSpaceDN w:val="0"/>
        <w:spacing w:after="0" w:line="240" w:lineRule="auto"/>
        <w:ind w:firstLine="540"/>
        <w:jc w:val="both"/>
        <w:rPr>
          <w:rFonts w:ascii="Arial" w:hAnsi="Arial" w:cs="Arial"/>
          <w:bCs/>
          <w:sz w:val="24"/>
          <w:szCs w:val="24"/>
        </w:rPr>
      </w:pPr>
      <w:bookmarkStart w:id="3" w:name="Par0"/>
      <w:bookmarkEnd w:id="3"/>
      <w:r>
        <w:rPr>
          <w:rFonts w:ascii="Arial" w:hAnsi="Arial" w:cs="Arial"/>
          <w:bCs/>
          <w:sz w:val="24"/>
          <w:szCs w:val="24"/>
        </w:rPr>
        <w:t xml:space="preserve">2.18.2.1. Заявление в форме электронного документа представляется по </w:t>
      </w:r>
      <w:r>
        <w:rPr>
          <w:rFonts w:ascii="Arial" w:hAnsi="Arial" w:cs="Arial"/>
          <w:bCs/>
          <w:sz w:val="24"/>
          <w:szCs w:val="24"/>
        </w:rPr>
        <w:lastRenderedPageBreak/>
        <w:t>выбору Заявителя:</w:t>
      </w:r>
    </w:p>
    <w:p w:rsidR="00BE606E" w:rsidRDefault="00BE606E" w:rsidP="00BE606E">
      <w:pPr>
        <w:widowControl w:val="0"/>
        <w:autoSpaceDE w:val="0"/>
        <w:autoSpaceDN w:val="0"/>
        <w:spacing w:after="0" w:line="240" w:lineRule="auto"/>
        <w:ind w:firstLine="540"/>
        <w:jc w:val="both"/>
        <w:rPr>
          <w:rFonts w:ascii="Arial" w:hAnsi="Arial" w:cs="Arial"/>
          <w:bCs/>
          <w:sz w:val="24"/>
          <w:szCs w:val="24"/>
        </w:rPr>
      </w:pPr>
      <w:r>
        <w:rPr>
          <w:rFonts w:ascii="Arial" w:hAnsi="Arial" w:cs="Arial"/>
          <w:bCs/>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BE606E" w:rsidRDefault="00BE606E" w:rsidP="00BE606E">
      <w:pPr>
        <w:widowControl w:val="0"/>
        <w:autoSpaceDE w:val="0"/>
        <w:autoSpaceDN w:val="0"/>
        <w:spacing w:after="0" w:line="240" w:lineRule="auto"/>
        <w:ind w:firstLine="540"/>
        <w:jc w:val="both"/>
        <w:rPr>
          <w:rFonts w:ascii="Arial" w:hAnsi="Arial" w:cs="Arial"/>
          <w:bCs/>
          <w:sz w:val="24"/>
          <w:szCs w:val="24"/>
        </w:rPr>
      </w:pPr>
      <w:r>
        <w:rPr>
          <w:rFonts w:ascii="Arial" w:hAnsi="Arial" w:cs="Arial"/>
          <w:bCs/>
          <w:sz w:val="24"/>
          <w:szCs w:val="24"/>
        </w:rPr>
        <w:t xml:space="preserve">путем направления электронного документа в уполномоченный орган на официальную электронную почту. </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2.18.2.2. </w:t>
      </w:r>
      <w:r>
        <w:rPr>
          <w:rFonts w:ascii="Arial" w:hAnsi="Arial" w:cs="Arial"/>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виде бумажного документа, который заявитель получает непосредственно при личном обращении;</w:t>
      </w:r>
      <w:r>
        <w:rPr>
          <w:rFonts w:ascii="Arial" w:hAnsi="Arial" w:cs="Arial"/>
          <w:sz w:val="24"/>
          <w:szCs w:val="24"/>
          <w:lang w:eastAsia="en-US"/>
        </w:rPr>
        <w:t xml:space="preserve"> </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виде бумажного документа, который направляется посредством почтового отправления;</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виде электронного документа,  который направляется посредством электронной почты;</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E606E" w:rsidRDefault="00BE606E" w:rsidP="00BE606E">
      <w:pPr>
        <w:widowControl w:val="0"/>
        <w:autoSpaceDE w:val="0"/>
        <w:autoSpaceDN w:val="0"/>
        <w:spacing w:after="0" w:line="240" w:lineRule="auto"/>
        <w:ind w:firstLine="540"/>
        <w:jc w:val="both"/>
        <w:rPr>
          <w:rFonts w:ascii="Arial" w:hAnsi="Arial" w:cs="Arial"/>
          <w:bCs/>
          <w:sz w:val="24"/>
          <w:szCs w:val="24"/>
        </w:rPr>
      </w:pPr>
      <w:r>
        <w:rPr>
          <w:rFonts w:ascii="Arial" w:hAnsi="Arial" w:cs="Arial"/>
          <w:bCs/>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2.18.2.4. </w:t>
      </w:r>
      <w:r>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электронной подписью Заявителя;</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усиленной квалифицированной электронной подписью Заявителя.</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лица, действующего от имени юридического лица без доверенности;</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2.18.2.5. </w:t>
      </w:r>
      <w:r>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2.18.2.6. </w:t>
      </w:r>
      <w:r>
        <w:rPr>
          <w:rFonts w:ascii="Arial" w:hAnsi="Arial" w:cs="Arial"/>
          <w:sz w:val="24"/>
          <w:szCs w:val="24"/>
        </w:rPr>
        <w:t>Получение заявления и прилагаемых к нему документов подтверждается Администрацией</w:t>
      </w:r>
      <w:r>
        <w:rPr>
          <w:rFonts w:ascii="Arial" w:hAnsi="Arial" w:cs="Arial"/>
          <w:sz w:val="24"/>
          <w:szCs w:val="24"/>
          <w:lang w:eastAsia="en-US"/>
        </w:rPr>
        <w:t xml:space="preserve"> сельсовета</w:t>
      </w:r>
      <w:r>
        <w:rPr>
          <w:rFonts w:ascii="Arial" w:hAnsi="Arial" w:cs="Arial"/>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606E" w:rsidRDefault="00BE606E" w:rsidP="00BE606E">
      <w:pPr>
        <w:spacing w:after="0" w:line="100" w:lineRule="atLeast"/>
        <w:ind w:firstLine="709"/>
        <w:jc w:val="both"/>
        <w:rPr>
          <w:rFonts w:ascii="Arial" w:hAnsi="Arial" w:cs="Arial"/>
          <w:sz w:val="24"/>
          <w:szCs w:val="24"/>
        </w:rPr>
      </w:pPr>
      <w:r>
        <w:rPr>
          <w:rFonts w:ascii="Arial" w:hAnsi="Arial" w:cs="Arial"/>
          <w:sz w:val="24"/>
          <w:szCs w:val="24"/>
        </w:rPr>
        <w:t xml:space="preserve">2.18.2.7. Для подачи заявления через Единый портал или Региональный портал  Заявитель заполняет форму запроса (заявления).  Примерные формы </w:t>
      </w:r>
      <w:r>
        <w:rPr>
          <w:rFonts w:ascii="Arial" w:hAnsi="Arial" w:cs="Arial"/>
          <w:sz w:val="24"/>
          <w:szCs w:val="24"/>
        </w:rPr>
        <w:lastRenderedPageBreak/>
        <w:t xml:space="preserve">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Pr>
          <w:rFonts w:ascii="Arial" w:hAnsi="Arial" w:cs="Arial"/>
          <w:sz w:val="24"/>
          <w:szCs w:val="24"/>
          <w:lang w:eastAsia="en-US"/>
        </w:rPr>
        <w:t xml:space="preserve">2.18.2.8. </w:t>
      </w:r>
      <w:r>
        <w:rPr>
          <w:rFonts w:ascii="Arial" w:hAnsi="Arial" w:cs="Arial"/>
          <w:sz w:val="24"/>
          <w:szCs w:val="24"/>
        </w:rPr>
        <w:t>Заявления и прилагаемые к ним документы предоставляются в Администрацию</w:t>
      </w:r>
      <w:r>
        <w:rPr>
          <w:rFonts w:ascii="Arial" w:hAnsi="Arial" w:cs="Arial"/>
          <w:sz w:val="24"/>
          <w:szCs w:val="24"/>
          <w:lang w:eastAsia="en-US"/>
        </w:rPr>
        <w:t xml:space="preserve"> сельсовета</w:t>
      </w:r>
      <w:r>
        <w:rPr>
          <w:rFonts w:ascii="Arial" w:hAnsi="Arial" w:cs="Arial"/>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2.18.2.9. </w:t>
      </w:r>
      <w:r>
        <w:rPr>
          <w:rFonts w:ascii="Arial" w:hAnsi="Arial" w:cs="Arial"/>
          <w:sz w:val="24"/>
          <w:szCs w:val="24"/>
        </w:rPr>
        <w:t xml:space="preserve"> Заявления представляются в Администрацию сельсовета  в виде файлов в формате </w:t>
      </w:r>
      <w:proofErr w:type="spellStart"/>
      <w:r>
        <w:rPr>
          <w:rFonts w:ascii="Arial" w:hAnsi="Arial" w:cs="Arial"/>
          <w:sz w:val="24"/>
          <w:szCs w:val="24"/>
        </w:rPr>
        <w:t>doc</w:t>
      </w:r>
      <w:proofErr w:type="spellEnd"/>
      <w:r>
        <w:rPr>
          <w:rFonts w:ascii="Arial" w:hAnsi="Arial" w:cs="Arial"/>
          <w:sz w:val="24"/>
          <w:szCs w:val="24"/>
        </w:rPr>
        <w:t xml:space="preserve">, </w:t>
      </w:r>
      <w:proofErr w:type="spellStart"/>
      <w:r>
        <w:rPr>
          <w:rFonts w:ascii="Arial" w:hAnsi="Arial" w:cs="Arial"/>
          <w:sz w:val="24"/>
          <w:szCs w:val="24"/>
        </w:rPr>
        <w:t>docx</w:t>
      </w:r>
      <w:proofErr w:type="spellEnd"/>
      <w:r>
        <w:rPr>
          <w:rFonts w:ascii="Arial" w:hAnsi="Arial" w:cs="Arial"/>
          <w:sz w:val="24"/>
          <w:szCs w:val="24"/>
        </w:rPr>
        <w:t xml:space="preserve">, </w:t>
      </w:r>
      <w:proofErr w:type="spellStart"/>
      <w:r>
        <w:rPr>
          <w:rFonts w:ascii="Arial" w:hAnsi="Arial" w:cs="Arial"/>
          <w:sz w:val="24"/>
          <w:szCs w:val="24"/>
        </w:rPr>
        <w:t>txt</w:t>
      </w:r>
      <w:proofErr w:type="spellEnd"/>
      <w:r>
        <w:rPr>
          <w:rFonts w:ascii="Arial" w:hAnsi="Arial" w:cs="Arial"/>
          <w:sz w:val="24"/>
          <w:szCs w:val="24"/>
        </w:rPr>
        <w:t xml:space="preserve">, </w:t>
      </w:r>
      <w:proofErr w:type="spellStart"/>
      <w:r>
        <w:rPr>
          <w:rFonts w:ascii="Arial" w:hAnsi="Arial" w:cs="Arial"/>
          <w:sz w:val="24"/>
          <w:szCs w:val="24"/>
        </w:rPr>
        <w:t>xls</w:t>
      </w:r>
      <w:proofErr w:type="spellEnd"/>
      <w:r>
        <w:rPr>
          <w:rFonts w:ascii="Arial" w:hAnsi="Arial" w:cs="Arial"/>
          <w:sz w:val="24"/>
          <w:szCs w:val="24"/>
        </w:rPr>
        <w:t xml:space="preserve">, </w:t>
      </w:r>
      <w:proofErr w:type="spellStart"/>
      <w:r>
        <w:rPr>
          <w:rFonts w:ascii="Arial" w:hAnsi="Arial" w:cs="Arial"/>
          <w:sz w:val="24"/>
          <w:szCs w:val="24"/>
        </w:rPr>
        <w:t>xlsx</w:t>
      </w:r>
      <w:proofErr w:type="spellEnd"/>
      <w:r>
        <w:rPr>
          <w:rFonts w:ascii="Arial" w:hAnsi="Arial" w:cs="Arial"/>
          <w:sz w:val="24"/>
          <w:szCs w:val="24"/>
        </w:rPr>
        <w:t xml:space="preserve">, </w:t>
      </w:r>
      <w:proofErr w:type="spellStart"/>
      <w:r>
        <w:rPr>
          <w:rFonts w:ascii="Arial" w:hAnsi="Arial" w:cs="Arial"/>
          <w:sz w:val="24"/>
          <w:szCs w:val="24"/>
        </w:rPr>
        <w:t>rtf</w:t>
      </w:r>
      <w:proofErr w:type="spellEnd"/>
      <w:r>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2.18.2.10. </w:t>
      </w:r>
      <w:r>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2.18.2.11. </w:t>
      </w:r>
      <w:r>
        <w:rPr>
          <w:rFonts w:ascii="Arial" w:hAnsi="Arial" w:cs="Arial"/>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2.18.2.12. </w:t>
      </w:r>
      <w:r>
        <w:rPr>
          <w:rFonts w:ascii="Arial" w:hAnsi="Arial" w:cs="Arial"/>
          <w:sz w:val="24"/>
          <w:szCs w:val="24"/>
        </w:rPr>
        <w:t xml:space="preserve"> Документы, которые предоставляются Администрацией</w:t>
      </w:r>
      <w:r>
        <w:rPr>
          <w:rFonts w:ascii="Arial" w:hAnsi="Arial" w:cs="Arial"/>
          <w:sz w:val="24"/>
          <w:szCs w:val="24"/>
          <w:lang w:eastAsia="en-US"/>
        </w:rPr>
        <w:t xml:space="preserve"> сельсовета</w:t>
      </w:r>
      <w:r>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2.18.2.13. </w:t>
      </w:r>
      <w:r>
        <w:rPr>
          <w:rFonts w:ascii="Arial" w:hAnsi="Arial" w:cs="Arial"/>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2.18.2.14. </w:t>
      </w:r>
      <w:r>
        <w:rPr>
          <w:rFonts w:ascii="Arial" w:hAnsi="Arial" w:cs="Arial"/>
          <w:sz w:val="24"/>
          <w:szCs w:val="24"/>
        </w:rPr>
        <w:t xml:space="preserve">Заявление, представленное с нарушением изложенных в данном подразделе  требований Администрацией  </w:t>
      </w:r>
      <w:r>
        <w:rPr>
          <w:rFonts w:ascii="Arial" w:hAnsi="Arial" w:cs="Arial"/>
          <w:sz w:val="24"/>
          <w:szCs w:val="24"/>
          <w:lang w:eastAsia="en-US"/>
        </w:rPr>
        <w:t xml:space="preserve">сельсовета </w:t>
      </w:r>
      <w:r>
        <w:rPr>
          <w:rFonts w:ascii="Arial" w:hAnsi="Arial" w:cs="Arial"/>
          <w:sz w:val="24"/>
          <w:szCs w:val="24"/>
        </w:rPr>
        <w:t xml:space="preserve">не рассматривается. </w:t>
      </w:r>
    </w:p>
    <w:p w:rsidR="00BE606E" w:rsidRDefault="00BE606E" w:rsidP="00BE60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BE606E" w:rsidRDefault="00BE606E" w:rsidP="00BE606E">
      <w:pPr>
        <w:spacing w:after="0" w:line="100" w:lineRule="atLeast"/>
        <w:ind w:firstLine="567"/>
        <w:jc w:val="both"/>
        <w:rPr>
          <w:rFonts w:ascii="Arial" w:hAnsi="Arial" w:cs="Arial"/>
          <w:kern w:val="2"/>
          <w:sz w:val="24"/>
          <w:szCs w:val="24"/>
          <w:lang w:eastAsia="zh-CN"/>
        </w:rPr>
      </w:pPr>
    </w:p>
    <w:p w:rsidR="00BE606E" w:rsidRDefault="00BE606E" w:rsidP="00BE606E">
      <w:pPr>
        <w:widowControl w:val="0"/>
        <w:spacing w:after="0" w:line="240" w:lineRule="auto"/>
        <w:jc w:val="center"/>
        <w:rPr>
          <w:rFonts w:ascii="Arial" w:hAnsi="Arial" w:cs="Arial"/>
          <w:b/>
          <w:bCs/>
          <w:sz w:val="24"/>
          <w:szCs w:val="24"/>
          <w:lang w:eastAsia="ar-SA"/>
        </w:rPr>
      </w:pPr>
      <w:r>
        <w:rPr>
          <w:rFonts w:ascii="Arial" w:hAnsi="Arial" w:cs="Arial"/>
          <w:b/>
          <w:bCs/>
          <w:sz w:val="24"/>
          <w:szCs w:val="24"/>
        </w:rPr>
        <w:t xml:space="preserve">III. </w:t>
      </w:r>
      <w:r>
        <w:rPr>
          <w:rFonts w:ascii="Arial"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Arial" w:hAnsi="Arial" w:cs="Arial"/>
          <w:b/>
          <w:bCs/>
          <w:sz w:val="24"/>
          <w:szCs w:val="24"/>
        </w:rPr>
        <w:t>выполнения административных процедур в многофункциональных центрах</w:t>
      </w:r>
    </w:p>
    <w:p w:rsidR="00BE606E" w:rsidRDefault="00BE606E" w:rsidP="00BE606E">
      <w:pPr>
        <w:spacing w:after="0" w:line="100" w:lineRule="atLeast"/>
        <w:jc w:val="center"/>
        <w:rPr>
          <w:rFonts w:ascii="Arial" w:hAnsi="Arial" w:cs="Arial"/>
          <w:b/>
          <w:bCs/>
          <w:sz w:val="24"/>
          <w:szCs w:val="24"/>
          <w:lang w:eastAsia="zh-CN"/>
        </w:rPr>
      </w:pPr>
    </w:p>
    <w:p w:rsidR="00BE606E" w:rsidRDefault="00BE606E" w:rsidP="00BE606E">
      <w:pPr>
        <w:widowControl w:val="0"/>
        <w:spacing w:after="0" w:line="240" w:lineRule="auto"/>
        <w:ind w:firstLine="720"/>
        <w:jc w:val="both"/>
        <w:rPr>
          <w:rFonts w:ascii="Arial" w:hAnsi="Arial" w:cs="Arial"/>
          <w:sz w:val="24"/>
          <w:szCs w:val="24"/>
        </w:rPr>
      </w:pPr>
      <w:bookmarkStart w:id="4" w:name="sub_31"/>
      <w:r>
        <w:rPr>
          <w:rFonts w:ascii="Arial" w:hAnsi="Arial" w:cs="Arial"/>
          <w:sz w:val="24"/>
          <w:szCs w:val="24"/>
        </w:rPr>
        <w:t>3.1. Исчерпывающий перечень административных процедур:</w:t>
      </w:r>
    </w:p>
    <w:p w:rsidR="00BE606E" w:rsidRDefault="00BE606E" w:rsidP="00BE606E">
      <w:pPr>
        <w:spacing w:after="0" w:line="100" w:lineRule="atLeast"/>
        <w:ind w:firstLine="720"/>
        <w:jc w:val="both"/>
        <w:rPr>
          <w:rFonts w:ascii="Arial" w:hAnsi="Arial" w:cs="Arial"/>
          <w:sz w:val="24"/>
          <w:szCs w:val="24"/>
        </w:rPr>
      </w:pPr>
    </w:p>
    <w:p w:rsidR="00BE606E" w:rsidRDefault="00BE606E" w:rsidP="00BE606E">
      <w:pPr>
        <w:spacing w:after="0" w:line="100" w:lineRule="atLeast"/>
        <w:ind w:firstLine="540"/>
        <w:jc w:val="both"/>
        <w:rPr>
          <w:rFonts w:ascii="Arial" w:hAnsi="Arial" w:cs="Arial"/>
          <w:sz w:val="24"/>
          <w:szCs w:val="24"/>
        </w:rPr>
      </w:pPr>
      <w:r>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BE606E" w:rsidRDefault="00BE606E" w:rsidP="00BE606E">
      <w:pPr>
        <w:spacing w:after="0" w:line="100" w:lineRule="atLeast"/>
        <w:ind w:firstLine="540"/>
        <w:jc w:val="both"/>
        <w:rPr>
          <w:rFonts w:ascii="Arial" w:eastAsia="Arial" w:hAnsi="Arial" w:cs="Arial"/>
          <w:sz w:val="24"/>
          <w:szCs w:val="24"/>
        </w:rPr>
      </w:pPr>
      <w:r>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BE606E" w:rsidRDefault="00BE606E" w:rsidP="00BE606E">
      <w:pPr>
        <w:spacing w:after="0" w:line="100" w:lineRule="atLeas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BE606E" w:rsidRDefault="00BE606E" w:rsidP="00BE606E">
      <w:pPr>
        <w:spacing w:after="0" w:line="100" w:lineRule="atLeast"/>
        <w:jc w:val="both"/>
        <w:rPr>
          <w:rFonts w:ascii="Arial" w:eastAsia="Times New Roman" w:hAnsi="Arial" w:cs="Arial"/>
          <w:sz w:val="24"/>
          <w:szCs w:val="24"/>
        </w:rPr>
      </w:pPr>
      <w:r>
        <w:rPr>
          <w:rFonts w:ascii="Arial" w:eastAsia="Arial" w:hAnsi="Arial" w:cs="Arial"/>
          <w:sz w:val="24"/>
          <w:szCs w:val="24"/>
        </w:rPr>
        <w:t xml:space="preserve">         </w:t>
      </w:r>
      <w:r>
        <w:rPr>
          <w:rFonts w:ascii="Arial" w:hAnsi="Arial" w:cs="Arial"/>
          <w:sz w:val="24"/>
          <w:szCs w:val="24"/>
        </w:rPr>
        <w:tab/>
        <w:t>4)  выдача результатов предоставления муниципальной услуги заявителю.</w:t>
      </w:r>
    </w:p>
    <w:p w:rsidR="00BE606E" w:rsidRDefault="00BE606E" w:rsidP="00BE606E">
      <w:pPr>
        <w:spacing w:after="0" w:line="100" w:lineRule="atLeast"/>
        <w:ind w:firstLine="720"/>
        <w:jc w:val="both"/>
        <w:rPr>
          <w:rFonts w:ascii="Arial" w:hAnsi="Arial" w:cs="Arial"/>
          <w:b/>
          <w:bCs/>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BE606E" w:rsidRDefault="00BE606E" w:rsidP="00BE606E">
      <w:pPr>
        <w:spacing w:line="100" w:lineRule="atLeast"/>
        <w:jc w:val="center"/>
        <w:rPr>
          <w:rFonts w:ascii="Arial" w:hAnsi="Arial" w:cs="Arial"/>
          <w:b/>
          <w:bCs/>
          <w:sz w:val="24"/>
          <w:szCs w:val="24"/>
        </w:rPr>
      </w:pPr>
      <w:bookmarkStart w:id="5" w:name="sub_400"/>
      <w:bookmarkEnd w:id="4"/>
    </w:p>
    <w:p w:rsidR="00BE606E" w:rsidRDefault="00BE606E" w:rsidP="00BE606E">
      <w:pPr>
        <w:spacing w:line="100" w:lineRule="atLeast"/>
        <w:jc w:val="both"/>
        <w:rPr>
          <w:rFonts w:ascii="Arial" w:hAnsi="Arial" w:cs="Arial"/>
          <w:sz w:val="24"/>
          <w:szCs w:val="24"/>
        </w:rPr>
      </w:pPr>
      <w:r>
        <w:rPr>
          <w:rFonts w:ascii="Arial" w:hAnsi="Arial" w:cs="Arial"/>
          <w:b/>
          <w:bCs/>
          <w:sz w:val="24"/>
          <w:szCs w:val="24"/>
        </w:rPr>
        <w:lastRenderedPageBreak/>
        <w:tab/>
        <w:t>3.2. Прием и регистрация заявления с документами, необходимыми для предоставления муниципальной услуги</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BE606E" w:rsidRDefault="00BE606E" w:rsidP="00BE606E">
      <w:pPr>
        <w:pStyle w:val="ConsPlusNonformat"/>
        <w:ind w:firstLine="709"/>
        <w:jc w:val="both"/>
        <w:rPr>
          <w:rFonts w:ascii="Arial" w:hAnsi="Arial" w:cs="Arial"/>
          <w:sz w:val="24"/>
          <w:szCs w:val="24"/>
        </w:rPr>
      </w:pPr>
      <w:r>
        <w:rPr>
          <w:rFonts w:ascii="Arial" w:hAnsi="Arial" w:cs="Arial"/>
          <w:sz w:val="24"/>
          <w:szCs w:val="24"/>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Курской области.</w:t>
      </w:r>
    </w:p>
    <w:p w:rsidR="00BE606E" w:rsidRDefault="00BE606E" w:rsidP="00BE606E">
      <w:pPr>
        <w:spacing w:after="0" w:line="100" w:lineRule="atLeast"/>
        <w:jc w:val="both"/>
        <w:rPr>
          <w:rFonts w:ascii="Arial" w:hAnsi="Arial" w:cs="Arial"/>
          <w:sz w:val="24"/>
          <w:szCs w:val="24"/>
        </w:rPr>
      </w:pPr>
      <w:r>
        <w:rPr>
          <w:rFonts w:ascii="Arial" w:eastAsia="Arial" w:hAnsi="Arial" w:cs="Arial"/>
          <w:sz w:val="24"/>
          <w:szCs w:val="24"/>
        </w:rPr>
        <w:t xml:space="preserve">        П</w:t>
      </w:r>
      <w:r>
        <w:rPr>
          <w:rFonts w:ascii="Arial" w:hAnsi="Arial" w:cs="Arial"/>
          <w:sz w:val="24"/>
          <w:szCs w:val="24"/>
        </w:rPr>
        <w:t>ри получении заявления со всеми необходимыми документами специалист администрации сельсовета или МФЦ выполняет следующие действия:</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устанавливает личность заявителя или представителя заявителя;</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проверяет полномочия представителя заявителя;</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проверяет пакет документов, прилагаемых к заявлению о предоставлении муниципальной услуги;</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консультирует заявителя о порядке и сроках предоставления муниципальной услуги.</w:t>
      </w:r>
    </w:p>
    <w:p w:rsidR="00BE606E" w:rsidRDefault="00BE606E" w:rsidP="00BE606E">
      <w:pPr>
        <w:spacing w:after="0" w:line="100" w:lineRule="atLeas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Специалист администрации или МФЦ вносит запись о приеме заявления в Журнал регистрации входящей документации в день поступления.</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Критерий принятия решения - наличие заявление  о предоставлении услуги.</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Способ фиксации результата – внесение записи в Журнал регистрации входящей документации.</w:t>
      </w:r>
    </w:p>
    <w:p w:rsidR="00BE606E" w:rsidRDefault="00BE606E" w:rsidP="00BE606E">
      <w:pPr>
        <w:spacing w:after="0" w:line="100" w:lineRule="atLeast"/>
        <w:jc w:val="both"/>
        <w:rPr>
          <w:rFonts w:ascii="Arial" w:hAnsi="Arial" w:cs="Arial"/>
          <w:b/>
          <w:bCs/>
          <w:sz w:val="24"/>
          <w:szCs w:val="24"/>
        </w:rPr>
      </w:pPr>
    </w:p>
    <w:p w:rsidR="00BE606E" w:rsidRDefault="00BE606E" w:rsidP="00BE606E">
      <w:pPr>
        <w:spacing w:line="100" w:lineRule="atLeast"/>
        <w:jc w:val="both"/>
        <w:rPr>
          <w:rFonts w:ascii="Arial" w:hAnsi="Arial" w:cs="Arial"/>
          <w:sz w:val="24"/>
          <w:szCs w:val="24"/>
        </w:rPr>
      </w:pPr>
      <w:r>
        <w:rPr>
          <w:rFonts w:ascii="Arial" w:hAnsi="Arial" w:cs="Arial"/>
          <w:b/>
          <w:bCs/>
          <w:sz w:val="24"/>
          <w:szCs w:val="24"/>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E606E" w:rsidRDefault="00BE606E" w:rsidP="00BE606E">
      <w:pPr>
        <w:spacing w:after="0" w:line="100" w:lineRule="atLeast"/>
        <w:ind w:firstLine="708"/>
        <w:jc w:val="both"/>
        <w:rPr>
          <w:rFonts w:ascii="Arial" w:hAnsi="Arial" w:cs="Arial"/>
          <w:sz w:val="24"/>
          <w:szCs w:val="24"/>
        </w:rPr>
      </w:pPr>
      <w:r>
        <w:rPr>
          <w:rFonts w:ascii="Arial" w:hAnsi="Arial" w:cs="Arial"/>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BE606E" w:rsidRDefault="00BE606E" w:rsidP="00BE606E">
      <w:pPr>
        <w:pStyle w:val="p13"/>
        <w:shd w:val="clear" w:color="auto" w:fill="FFFFFF"/>
        <w:spacing w:before="28" w:after="0"/>
        <w:jc w:val="both"/>
        <w:rPr>
          <w:rStyle w:val="s1"/>
        </w:rPr>
      </w:pPr>
      <w:r>
        <w:rPr>
          <w:rFonts w:ascii="Arial" w:hAnsi="Arial" w:cs="Arial"/>
          <w:color w:val="auto"/>
          <w:sz w:val="24"/>
          <w:szCs w:val="24"/>
        </w:rPr>
        <w:tab/>
      </w:r>
      <w:r>
        <w:rPr>
          <w:rStyle w:val="s1"/>
          <w:rFonts w:ascii="Arial" w:hAnsi="Arial" w:cs="Arial"/>
          <w:color w:val="auto"/>
          <w:sz w:val="24"/>
          <w:szCs w:val="24"/>
        </w:rPr>
        <w:t>Должностное лицо администрации сельсовета или ОБУ «МФЦ» в течение трех</w:t>
      </w:r>
      <w:r>
        <w:rPr>
          <w:rStyle w:val="apple-converted-space"/>
          <w:rFonts w:ascii="Arial" w:hAnsi="Arial" w:cs="Arial"/>
          <w:color w:val="auto"/>
          <w:sz w:val="24"/>
          <w:szCs w:val="24"/>
        </w:rPr>
        <w:t> </w:t>
      </w:r>
      <w:r>
        <w:rPr>
          <w:rFonts w:ascii="Arial" w:hAnsi="Arial" w:cs="Arial"/>
          <w:color w:val="auto"/>
          <w:sz w:val="24"/>
          <w:szCs w:val="24"/>
        </w:rPr>
        <w:t>рабочих</w:t>
      </w:r>
      <w:r>
        <w:rPr>
          <w:rStyle w:val="apple-converted-space"/>
          <w:rFonts w:ascii="Arial" w:hAnsi="Arial" w:cs="Arial"/>
          <w:color w:val="auto"/>
          <w:sz w:val="24"/>
          <w:szCs w:val="24"/>
        </w:rPr>
        <w:t> </w:t>
      </w:r>
      <w:r>
        <w:rPr>
          <w:rStyle w:val="s1"/>
          <w:rFonts w:ascii="Arial" w:hAnsi="Arial" w:cs="Arial"/>
          <w:color w:val="auto"/>
          <w:sz w:val="24"/>
          <w:szCs w:val="24"/>
        </w:rPr>
        <w:t>дней  с момента получения заявления с пакетом документов, указанных в пункте 2.6. настоящего Регламента,</w:t>
      </w:r>
      <w:r>
        <w:rPr>
          <w:rStyle w:val="apple-converted-space"/>
          <w:rFonts w:ascii="Arial" w:hAnsi="Arial" w:cs="Arial"/>
          <w:color w:val="auto"/>
          <w:sz w:val="24"/>
          <w:szCs w:val="24"/>
        </w:rPr>
        <w:t> </w:t>
      </w:r>
      <w:r>
        <w:rPr>
          <w:rFonts w:ascii="Arial" w:hAnsi="Arial" w:cs="Arial"/>
          <w:color w:val="auto"/>
          <w:sz w:val="24"/>
          <w:szCs w:val="24"/>
        </w:rPr>
        <w:t>формирует и направляет</w:t>
      </w:r>
      <w:r>
        <w:rPr>
          <w:rStyle w:val="apple-converted-space"/>
          <w:rFonts w:ascii="Arial" w:hAnsi="Arial" w:cs="Arial"/>
          <w:color w:val="auto"/>
          <w:sz w:val="24"/>
          <w:szCs w:val="24"/>
        </w:rPr>
        <w:t> </w:t>
      </w:r>
      <w:r>
        <w:rPr>
          <w:rStyle w:val="s1"/>
          <w:rFonts w:ascii="Arial" w:hAnsi="Arial" w:cs="Arial"/>
          <w:color w:val="auto"/>
          <w:sz w:val="24"/>
          <w:szCs w:val="24"/>
        </w:rPr>
        <w:t xml:space="preserve">запросы в государственные органы, </w:t>
      </w:r>
      <w:r>
        <w:rPr>
          <w:rStyle w:val="s8"/>
          <w:rFonts w:ascii="Arial" w:hAnsi="Arial" w:cs="Arial"/>
          <w:color w:val="auto"/>
          <w:sz w:val="24"/>
          <w:szCs w:val="24"/>
        </w:rPr>
        <w:t>органы местного самоуправления и иные организации,</w:t>
      </w:r>
      <w:r>
        <w:rPr>
          <w:rStyle w:val="apple-converted-space"/>
          <w:rFonts w:ascii="Arial" w:hAnsi="Arial" w:cs="Arial"/>
          <w:color w:val="auto"/>
          <w:sz w:val="24"/>
          <w:szCs w:val="24"/>
        </w:rPr>
        <w:t>  располагающие документами (сведениями) необходимыми для</w:t>
      </w:r>
      <w:r>
        <w:rPr>
          <w:rStyle w:val="s1"/>
          <w:rFonts w:ascii="Arial" w:hAnsi="Arial" w:cs="Arial"/>
          <w:color w:val="auto"/>
          <w:sz w:val="24"/>
          <w:szCs w:val="24"/>
        </w:rPr>
        <w:t xml:space="preserve"> предоставления муниципальной услуги.</w:t>
      </w:r>
    </w:p>
    <w:p w:rsidR="00BE606E" w:rsidRDefault="00BE606E" w:rsidP="00BE606E">
      <w:pPr>
        <w:pStyle w:val="p13"/>
        <w:shd w:val="clear" w:color="auto" w:fill="FFFFFF"/>
        <w:spacing w:before="28" w:after="0"/>
        <w:jc w:val="both"/>
        <w:rPr>
          <w:rStyle w:val="s1"/>
          <w:rFonts w:ascii="Arial" w:hAnsi="Arial" w:cs="Arial"/>
          <w:color w:val="auto"/>
          <w:sz w:val="24"/>
          <w:szCs w:val="24"/>
        </w:rPr>
      </w:pPr>
      <w:r>
        <w:rPr>
          <w:rStyle w:val="s1"/>
          <w:rFonts w:ascii="Arial" w:hAnsi="Arial" w:cs="Arial"/>
          <w:color w:val="auto"/>
          <w:sz w:val="24"/>
          <w:szCs w:val="24"/>
        </w:rPr>
        <w:tab/>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BE606E" w:rsidRDefault="00BE606E" w:rsidP="00BE606E">
      <w:pPr>
        <w:pStyle w:val="p13"/>
        <w:shd w:val="clear" w:color="auto" w:fill="FFFFFF"/>
        <w:spacing w:before="28" w:after="0"/>
        <w:jc w:val="both"/>
      </w:pPr>
      <w:r>
        <w:rPr>
          <w:rStyle w:val="s1"/>
          <w:rFonts w:ascii="Arial" w:hAnsi="Arial" w:cs="Arial"/>
          <w:color w:val="auto"/>
          <w:sz w:val="24"/>
          <w:szCs w:val="24"/>
        </w:rPr>
        <w:lastRenderedPageBreak/>
        <w:t>Специалист, предоставляющий услугу, определяет способ направления запроса и в установленный срок осуществляет его направление.</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Ответ на запрос регистрируется в установленном порядке.</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Критерием принятия решения является отсутствие документов, указанных в пункте 2.7. настоящего Административного регламента.</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 xml:space="preserve">Результат административной процедуры – получение ответа на межведомственный запрос. </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Способ фиксации результата – регистрация ответа на межведомственный запрос в журнале учета входящей корреспонденции.</w:t>
      </w:r>
    </w:p>
    <w:p w:rsidR="00BE606E" w:rsidRDefault="00BE606E" w:rsidP="00BE606E">
      <w:pPr>
        <w:widowControl w:val="0"/>
        <w:autoSpaceDE w:val="0"/>
        <w:autoSpaceDN w:val="0"/>
        <w:adjustRightInd w:val="0"/>
        <w:spacing w:after="0" w:line="240" w:lineRule="auto"/>
        <w:ind w:firstLine="284"/>
        <w:rPr>
          <w:rFonts w:ascii="Arial" w:hAnsi="Arial" w:cs="Arial"/>
          <w:sz w:val="24"/>
          <w:szCs w:val="24"/>
        </w:rPr>
      </w:pPr>
      <w:r>
        <w:rPr>
          <w:rFonts w:ascii="Arial" w:hAnsi="Arial" w:cs="Arial"/>
          <w:b/>
          <w:bCs/>
          <w:sz w:val="24"/>
          <w:szCs w:val="24"/>
        </w:rPr>
        <w:tab/>
      </w:r>
      <w:r>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BE606E" w:rsidRDefault="00BE606E" w:rsidP="00BE606E">
      <w:pPr>
        <w:spacing w:line="100" w:lineRule="atLeast"/>
        <w:jc w:val="both"/>
        <w:rPr>
          <w:rFonts w:ascii="Arial" w:hAnsi="Arial" w:cs="Arial"/>
          <w:b/>
          <w:bCs/>
          <w:sz w:val="24"/>
          <w:szCs w:val="24"/>
        </w:rPr>
      </w:pPr>
    </w:p>
    <w:p w:rsidR="00BE606E" w:rsidRDefault="00BE606E" w:rsidP="00BE606E">
      <w:pPr>
        <w:spacing w:line="100" w:lineRule="atLeast"/>
        <w:jc w:val="both"/>
        <w:rPr>
          <w:rFonts w:ascii="Arial" w:hAnsi="Arial" w:cs="Arial"/>
          <w:sz w:val="24"/>
          <w:szCs w:val="24"/>
        </w:rPr>
      </w:pPr>
      <w:r>
        <w:rPr>
          <w:rFonts w:ascii="Arial" w:hAnsi="Arial" w:cs="Arial"/>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E606E" w:rsidRDefault="00BE606E" w:rsidP="00BE606E">
      <w:pPr>
        <w:spacing w:after="0" w:line="100" w:lineRule="atLeast"/>
        <w:ind w:firstLine="708"/>
        <w:jc w:val="both"/>
        <w:rPr>
          <w:rFonts w:ascii="Arial" w:hAnsi="Arial" w:cs="Arial"/>
          <w:sz w:val="24"/>
          <w:szCs w:val="24"/>
        </w:rPr>
      </w:pPr>
      <w:r>
        <w:rPr>
          <w:rFonts w:ascii="Arial" w:hAnsi="Arial" w:cs="Arial"/>
          <w:sz w:val="24"/>
          <w:szCs w:val="24"/>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BE606E" w:rsidRDefault="00BE606E" w:rsidP="00BE606E">
      <w:pPr>
        <w:spacing w:after="0" w:line="100" w:lineRule="atLeast"/>
        <w:jc w:val="both"/>
        <w:rPr>
          <w:rFonts w:ascii="Arial" w:hAnsi="Arial" w:cs="Arial"/>
          <w:sz w:val="24"/>
          <w:szCs w:val="24"/>
        </w:rPr>
      </w:pPr>
      <w:r>
        <w:rPr>
          <w:rFonts w:ascii="Arial" w:hAnsi="Arial" w:cs="Arial"/>
          <w:sz w:val="24"/>
          <w:szCs w:val="24"/>
        </w:rPr>
        <w:tab/>
        <w:t>Ответственный исполнитель Администрации сельсовета или МФЦ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E606E" w:rsidRDefault="00BE606E" w:rsidP="00BE606E">
      <w:pPr>
        <w:spacing w:after="0" w:line="100" w:lineRule="atLeast"/>
        <w:ind w:firstLine="708"/>
        <w:jc w:val="both"/>
        <w:rPr>
          <w:rFonts w:ascii="Arial" w:hAnsi="Arial" w:cs="Arial"/>
          <w:sz w:val="24"/>
          <w:szCs w:val="24"/>
        </w:rPr>
      </w:pPr>
      <w:r>
        <w:rPr>
          <w:rFonts w:ascii="Arial" w:hAnsi="Arial" w:cs="Arial"/>
          <w:sz w:val="24"/>
          <w:szCs w:val="24"/>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BE606E" w:rsidRDefault="00BE606E" w:rsidP="00BE606E">
      <w:pPr>
        <w:pStyle w:val="p13"/>
        <w:shd w:val="clear" w:color="auto" w:fill="FFFFFF"/>
        <w:spacing w:before="28" w:after="0"/>
        <w:jc w:val="both"/>
        <w:rPr>
          <w:rFonts w:ascii="Arial" w:hAnsi="Arial" w:cs="Arial"/>
          <w:color w:val="auto"/>
          <w:sz w:val="24"/>
          <w:szCs w:val="24"/>
        </w:rPr>
      </w:pPr>
      <w:r>
        <w:rPr>
          <w:rFonts w:ascii="Arial" w:eastAsia="Arial" w:hAnsi="Arial" w:cs="Arial"/>
          <w:color w:val="auto"/>
          <w:sz w:val="24"/>
          <w:szCs w:val="24"/>
        </w:rPr>
        <w:t xml:space="preserve">           </w:t>
      </w:r>
      <w:r>
        <w:rPr>
          <w:rFonts w:ascii="Arial" w:hAnsi="Arial" w:cs="Arial"/>
          <w:color w:val="auto"/>
          <w:sz w:val="24"/>
          <w:szCs w:val="24"/>
        </w:rPr>
        <w:t>При наличии оснований для отказа в предоставлении услуги  специалист подготавливает уведомление об</w:t>
      </w:r>
      <w:r>
        <w:rPr>
          <w:rStyle w:val="apple-converted-space"/>
          <w:rFonts w:ascii="Arial" w:hAnsi="Arial" w:cs="Arial"/>
          <w:color w:val="auto"/>
          <w:sz w:val="24"/>
          <w:szCs w:val="24"/>
        </w:rPr>
        <w:t> </w:t>
      </w:r>
      <w:r>
        <w:rPr>
          <w:rStyle w:val="s8"/>
          <w:rFonts w:ascii="Arial" w:hAnsi="Arial" w:cs="Arial"/>
          <w:color w:val="auto"/>
          <w:sz w:val="24"/>
          <w:szCs w:val="24"/>
        </w:rPr>
        <w:t>отказе в предоставлении муниципальной услуги</w:t>
      </w:r>
      <w:r>
        <w:rPr>
          <w:rStyle w:val="apple-converted-space"/>
          <w:rFonts w:ascii="Arial" w:hAnsi="Arial" w:cs="Arial"/>
          <w:color w:val="auto"/>
          <w:sz w:val="24"/>
          <w:szCs w:val="24"/>
        </w:rPr>
        <w:t> </w:t>
      </w:r>
      <w:r>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BE606E" w:rsidRDefault="00BE606E" w:rsidP="00BE606E">
      <w:pPr>
        <w:pStyle w:val="p13"/>
        <w:shd w:val="clear" w:color="auto" w:fill="FFFFFF"/>
        <w:spacing w:before="28" w:after="0"/>
        <w:jc w:val="both"/>
        <w:rPr>
          <w:rStyle w:val="s1"/>
          <w:color w:val="000000"/>
        </w:rPr>
      </w:pPr>
      <w:r>
        <w:rPr>
          <w:rFonts w:ascii="Arial" w:hAnsi="Arial" w:cs="Arial"/>
          <w:color w:val="auto"/>
          <w:sz w:val="24"/>
          <w:szCs w:val="24"/>
        </w:rPr>
        <w:tab/>
        <w:t>В случае отсутствия оснований для отказа в предоставлении государственной услуги, указанных в пункте 2.10. административного регламента отве</w:t>
      </w:r>
      <w:r>
        <w:rPr>
          <w:rFonts w:ascii="Arial" w:hAnsi="Arial" w:cs="Arial"/>
          <w:color w:val="000000"/>
          <w:sz w:val="24"/>
          <w:szCs w:val="24"/>
        </w:rPr>
        <w:t xml:space="preserve">тственные специалисты обеспечивают подготовку и согласование проекта </w:t>
      </w:r>
      <w:r>
        <w:rPr>
          <w:rFonts w:ascii="Arial" w:hAnsi="Arial" w:cs="Arial"/>
          <w:color w:val="000000"/>
          <w:sz w:val="24"/>
          <w:szCs w:val="24"/>
        </w:rPr>
        <w:lastRenderedPageBreak/>
        <w:t>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BE606E" w:rsidRDefault="00BE606E" w:rsidP="00BE606E">
      <w:pPr>
        <w:pStyle w:val="p17"/>
        <w:shd w:val="clear" w:color="auto" w:fill="FFFFFF"/>
        <w:spacing w:before="28" w:after="0"/>
        <w:ind w:firstLine="707"/>
        <w:jc w:val="both"/>
        <w:rPr>
          <w:rStyle w:val="s1"/>
          <w:rFonts w:ascii="Arial" w:hAnsi="Arial" w:cs="Arial"/>
          <w:color w:val="000000"/>
          <w:sz w:val="24"/>
          <w:szCs w:val="24"/>
        </w:rPr>
      </w:pPr>
      <w:r>
        <w:rPr>
          <w:rStyle w:val="s1"/>
          <w:rFonts w:ascii="Arial" w:hAnsi="Arial" w:cs="Arial"/>
          <w:color w:val="000000"/>
          <w:sz w:val="24"/>
          <w:szCs w:val="24"/>
        </w:rPr>
        <w:t>Максимально допустимый срок исполнения административной процедуры –</w:t>
      </w:r>
      <w:r>
        <w:rPr>
          <w:rStyle w:val="apple-converted-space"/>
          <w:rFonts w:ascii="Arial" w:hAnsi="Arial" w:cs="Arial"/>
          <w:color w:val="000000"/>
          <w:sz w:val="24"/>
          <w:szCs w:val="24"/>
        </w:rPr>
        <w:t> </w:t>
      </w:r>
      <w:r>
        <w:rPr>
          <w:rStyle w:val="s12"/>
          <w:rFonts w:ascii="Arial" w:hAnsi="Arial" w:cs="Arial"/>
          <w:color w:val="000000"/>
          <w:sz w:val="24"/>
          <w:szCs w:val="24"/>
        </w:rPr>
        <w:t>14</w:t>
      </w:r>
      <w:r>
        <w:rPr>
          <w:rStyle w:val="s12"/>
          <w:rFonts w:ascii="Arial" w:hAnsi="Arial" w:cs="Arial"/>
          <w:b/>
          <w:bCs/>
          <w:i/>
          <w:iCs/>
          <w:color w:val="000000"/>
          <w:sz w:val="24"/>
          <w:szCs w:val="24"/>
        </w:rPr>
        <w:t xml:space="preserve"> </w:t>
      </w:r>
      <w:r>
        <w:rPr>
          <w:rStyle w:val="s1"/>
          <w:rFonts w:ascii="Arial" w:hAnsi="Arial" w:cs="Arial"/>
          <w:color w:val="000000"/>
          <w:sz w:val="24"/>
          <w:szCs w:val="24"/>
        </w:rPr>
        <w:t xml:space="preserve">календарных дней. </w:t>
      </w:r>
    </w:p>
    <w:p w:rsidR="00BE606E" w:rsidRDefault="00BE606E" w:rsidP="00BE606E">
      <w:pPr>
        <w:pStyle w:val="p17"/>
        <w:shd w:val="clear" w:color="auto" w:fill="FFFFFF"/>
        <w:spacing w:before="28" w:after="0"/>
        <w:ind w:firstLine="707"/>
        <w:jc w:val="both"/>
      </w:pPr>
      <w:r>
        <w:rPr>
          <w:rStyle w:val="s1"/>
          <w:rFonts w:ascii="Arial" w:hAnsi="Arial" w:cs="Arial"/>
          <w:color w:val="000000"/>
          <w:sz w:val="24"/>
          <w:szCs w:val="24"/>
        </w:rPr>
        <w:t>Критерий принятия решения - наличие (отсутствие) оснований для отказа в предоставлении муниципальной услуги.</w:t>
      </w:r>
    </w:p>
    <w:p w:rsidR="00BE606E" w:rsidRDefault="00BE606E" w:rsidP="00BE606E">
      <w:pPr>
        <w:spacing w:after="0" w:line="100" w:lineRule="atLeast"/>
        <w:ind w:firstLine="720"/>
        <w:jc w:val="both"/>
        <w:rPr>
          <w:rFonts w:ascii="Arial" w:hAnsi="Arial" w:cs="Arial"/>
          <w:color w:val="000000"/>
          <w:sz w:val="24"/>
          <w:szCs w:val="24"/>
        </w:rPr>
      </w:pPr>
      <w:r>
        <w:rPr>
          <w:rFonts w:ascii="Arial" w:hAnsi="Arial" w:cs="Arial"/>
          <w:color w:val="000000"/>
          <w:sz w:val="24"/>
          <w:szCs w:val="24"/>
        </w:rPr>
        <w:t>Результатом административной процедуры является оформление:</w:t>
      </w:r>
    </w:p>
    <w:p w:rsidR="00BE606E" w:rsidRDefault="00BE606E" w:rsidP="00BE606E">
      <w:pPr>
        <w:spacing w:after="0" w:line="100" w:lineRule="atLeast"/>
        <w:ind w:firstLine="720"/>
        <w:jc w:val="both"/>
        <w:rPr>
          <w:rFonts w:ascii="Arial" w:hAnsi="Arial" w:cs="Arial"/>
          <w:color w:val="000000"/>
          <w:sz w:val="24"/>
          <w:szCs w:val="24"/>
        </w:rPr>
      </w:pPr>
      <w:r>
        <w:rPr>
          <w:rFonts w:ascii="Arial" w:hAnsi="Arial" w:cs="Arial"/>
          <w:color w:val="000000"/>
          <w:sz w:val="24"/>
          <w:szCs w:val="24"/>
        </w:rPr>
        <w:t xml:space="preserve"> -  договор безвозмездного пользования земельного участка;</w:t>
      </w:r>
    </w:p>
    <w:p w:rsidR="00BE606E" w:rsidRDefault="00BE606E" w:rsidP="00BE606E">
      <w:pPr>
        <w:spacing w:after="0" w:line="100" w:lineRule="atLeast"/>
        <w:ind w:firstLine="720"/>
        <w:jc w:val="both"/>
        <w:rPr>
          <w:rFonts w:ascii="Arial" w:hAnsi="Arial" w:cs="Arial"/>
          <w:color w:val="000000"/>
          <w:sz w:val="24"/>
          <w:szCs w:val="24"/>
        </w:rPr>
      </w:pPr>
      <w:r>
        <w:rPr>
          <w:rFonts w:ascii="Arial" w:hAnsi="Arial" w:cs="Arial"/>
          <w:color w:val="000000"/>
          <w:sz w:val="24"/>
          <w:szCs w:val="24"/>
        </w:rPr>
        <w:t>- решение Администрации сельсовета о предоставлении земельного участка в постоянное (бессрочное) пользование;</w:t>
      </w:r>
    </w:p>
    <w:p w:rsidR="00BE606E" w:rsidRDefault="00BE606E" w:rsidP="00BE606E">
      <w:pPr>
        <w:spacing w:after="0" w:line="100" w:lineRule="atLeast"/>
        <w:ind w:firstLine="720"/>
        <w:jc w:val="both"/>
        <w:rPr>
          <w:rStyle w:val="s1"/>
        </w:rPr>
      </w:pPr>
      <w:r>
        <w:rPr>
          <w:rFonts w:ascii="Arial" w:hAnsi="Arial" w:cs="Arial"/>
          <w:color w:val="000000"/>
          <w:sz w:val="24"/>
          <w:szCs w:val="24"/>
        </w:rPr>
        <w:t>- уведомление об отказе в предоставлении муниципальной услуги.</w:t>
      </w:r>
    </w:p>
    <w:p w:rsidR="00BE606E" w:rsidRDefault="00BE606E" w:rsidP="00BE606E">
      <w:pPr>
        <w:pStyle w:val="p17"/>
        <w:shd w:val="clear" w:color="auto" w:fill="FFFFFF"/>
        <w:spacing w:before="28" w:after="0"/>
        <w:ind w:firstLine="707"/>
        <w:jc w:val="both"/>
      </w:pPr>
      <w:r>
        <w:rPr>
          <w:rStyle w:val="s1"/>
          <w:rFonts w:ascii="Arial" w:hAnsi="Arial" w:cs="Arial"/>
          <w:color w:val="000000"/>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BE606E" w:rsidRDefault="00BE606E" w:rsidP="00BE606E">
      <w:pPr>
        <w:spacing w:after="0" w:line="100" w:lineRule="atLeast"/>
        <w:ind w:firstLine="540"/>
        <w:jc w:val="center"/>
        <w:rPr>
          <w:rFonts w:ascii="Arial" w:hAnsi="Arial" w:cs="Arial"/>
          <w:color w:val="000000"/>
          <w:sz w:val="24"/>
          <w:szCs w:val="24"/>
        </w:rPr>
      </w:pPr>
    </w:p>
    <w:p w:rsidR="00BE606E" w:rsidRDefault="00BE606E" w:rsidP="00BE606E">
      <w:pPr>
        <w:spacing w:after="0" w:line="100" w:lineRule="atLeast"/>
        <w:ind w:firstLine="540"/>
        <w:jc w:val="both"/>
        <w:rPr>
          <w:rFonts w:ascii="Arial" w:hAnsi="Arial" w:cs="Arial"/>
          <w:b/>
          <w:bCs/>
          <w:color w:val="000000"/>
          <w:sz w:val="24"/>
          <w:szCs w:val="24"/>
        </w:rPr>
      </w:pPr>
      <w:r>
        <w:rPr>
          <w:rFonts w:ascii="Arial" w:hAnsi="Arial" w:cs="Arial"/>
          <w:b/>
          <w:bCs/>
          <w:color w:val="000000"/>
          <w:sz w:val="24"/>
          <w:szCs w:val="24"/>
        </w:rPr>
        <w:t>3.5. Выдача результатов предоставления муниципальной услуги заявителю</w:t>
      </w:r>
    </w:p>
    <w:p w:rsidR="00BE606E" w:rsidRDefault="00BE606E" w:rsidP="00BE606E">
      <w:pPr>
        <w:spacing w:after="0" w:line="100" w:lineRule="atLeast"/>
        <w:ind w:firstLine="540"/>
        <w:jc w:val="both"/>
        <w:rPr>
          <w:rFonts w:ascii="Arial" w:eastAsia="Arial" w:hAnsi="Arial" w:cs="Arial"/>
          <w:color w:val="000000"/>
          <w:sz w:val="24"/>
          <w:szCs w:val="24"/>
        </w:rPr>
      </w:pPr>
    </w:p>
    <w:p w:rsidR="00BE606E" w:rsidRDefault="00BE606E" w:rsidP="00BE606E">
      <w:pPr>
        <w:spacing w:after="0" w:line="100" w:lineRule="atLeast"/>
        <w:jc w:val="both"/>
        <w:rPr>
          <w:rFonts w:ascii="Arial" w:eastAsia="Times New Roman" w:hAnsi="Arial" w:cs="Arial"/>
          <w:color w:val="000000"/>
          <w:sz w:val="24"/>
          <w:szCs w:val="24"/>
        </w:rPr>
      </w:pPr>
      <w:r>
        <w:rPr>
          <w:rFonts w:ascii="Arial" w:eastAsia="Arial" w:hAnsi="Arial" w:cs="Arial"/>
          <w:color w:val="000000"/>
          <w:sz w:val="24"/>
          <w:szCs w:val="24"/>
        </w:rPr>
        <w:tab/>
      </w:r>
      <w:r>
        <w:rPr>
          <w:rFonts w:ascii="Arial" w:hAnsi="Arial" w:cs="Arial"/>
          <w:color w:val="000000"/>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rsidR="00BE606E" w:rsidRDefault="00BE606E" w:rsidP="00BE606E">
      <w:pPr>
        <w:spacing w:after="0" w:line="100" w:lineRule="atLeast"/>
        <w:jc w:val="both"/>
        <w:rPr>
          <w:rFonts w:ascii="Arial" w:eastAsia="Arial" w:hAnsi="Arial" w:cs="Arial"/>
          <w:color w:val="000000"/>
          <w:sz w:val="24"/>
          <w:szCs w:val="24"/>
        </w:rPr>
      </w:pPr>
      <w:r>
        <w:rPr>
          <w:rFonts w:ascii="Arial" w:eastAsia="Arial" w:hAnsi="Arial" w:cs="Arial"/>
          <w:color w:val="000000"/>
          <w:sz w:val="24"/>
          <w:szCs w:val="24"/>
        </w:rPr>
        <w:tab/>
        <w:t>Ответственный специалисты администрации:</w:t>
      </w:r>
    </w:p>
    <w:p w:rsidR="00BE606E" w:rsidRDefault="00BE606E" w:rsidP="00BE606E">
      <w:pPr>
        <w:spacing w:after="0" w:line="100" w:lineRule="atLeast"/>
        <w:jc w:val="both"/>
        <w:rPr>
          <w:rFonts w:ascii="Arial" w:eastAsia="Arial" w:hAnsi="Arial" w:cs="Arial"/>
          <w:color w:val="000000"/>
          <w:sz w:val="24"/>
          <w:szCs w:val="24"/>
        </w:rPr>
      </w:pPr>
      <w:r>
        <w:rPr>
          <w:rFonts w:ascii="Arial" w:eastAsia="Arial" w:hAnsi="Arial" w:cs="Arial"/>
          <w:color w:val="000000"/>
          <w:sz w:val="24"/>
          <w:szCs w:val="24"/>
        </w:rPr>
        <w:tab/>
        <w:t>- устанавливает личность заявителя, в том числе проверяет документ, удостоверяющий личность.</w:t>
      </w:r>
    </w:p>
    <w:p w:rsidR="00BE606E" w:rsidRDefault="00BE606E" w:rsidP="00BE606E">
      <w:pPr>
        <w:spacing w:after="0" w:line="100" w:lineRule="atLeast"/>
        <w:jc w:val="both"/>
        <w:rPr>
          <w:rFonts w:ascii="Arial" w:eastAsia="Arial" w:hAnsi="Arial" w:cs="Arial"/>
          <w:color w:val="000000"/>
          <w:sz w:val="24"/>
          <w:szCs w:val="24"/>
        </w:rPr>
      </w:pPr>
      <w:r>
        <w:rPr>
          <w:rFonts w:ascii="Arial" w:eastAsia="Arial" w:hAnsi="Arial" w:cs="Arial"/>
          <w:color w:val="000000"/>
          <w:sz w:val="24"/>
          <w:szCs w:val="24"/>
        </w:rPr>
        <w:tab/>
        <w:t>- проверяет правомочность заявителя, в том числе правомочность представителя заявителя.</w:t>
      </w:r>
    </w:p>
    <w:p w:rsidR="00BE606E" w:rsidRDefault="00BE606E" w:rsidP="00BE606E">
      <w:pPr>
        <w:spacing w:after="0" w:line="100" w:lineRule="atLeast"/>
        <w:jc w:val="both"/>
        <w:rPr>
          <w:rFonts w:ascii="Arial" w:eastAsia="Arial" w:hAnsi="Arial" w:cs="Arial"/>
          <w:color w:val="000000"/>
          <w:sz w:val="24"/>
          <w:szCs w:val="24"/>
        </w:rPr>
      </w:pPr>
      <w:r>
        <w:rPr>
          <w:rFonts w:ascii="Arial" w:eastAsia="Arial" w:hAnsi="Arial" w:cs="Arial"/>
          <w:color w:val="000000"/>
          <w:sz w:val="24"/>
          <w:szCs w:val="24"/>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BE606E" w:rsidRDefault="00BE606E" w:rsidP="00BE606E">
      <w:pPr>
        <w:spacing w:after="0" w:line="100" w:lineRule="atLeast"/>
        <w:jc w:val="both"/>
        <w:rPr>
          <w:rFonts w:ascii="Arial" w:eastAsia="Arial" w:hAnsi="Arial" w:cs="Arial"/>
          <w:color w:val="000000"/>
          <w:sz w:val="24"/>
          <w:szCs w:val="24"/>
        </w:rPr>
      </w:pPr>
      <w:r>
        <w:rPr>
          <w:rFonts w:ascii="Arial" w:eastAsia="Arial" w:hAnsi="Arial" w:cs="Arial"/>
          <w:color w:val="000000"/>
          <w:sz w:val="24"/>
          <w:szCs w:val="24"/>
        </w:rPr>
        <w:tab/>
        <w:t>- предлагает заявителю расписаться в получении документов на экземпляре документов, остающихся в администрации.</w:t>
      </w:r>
    </w:p>
    <w:p w:rsidR="00BE606E" w:rsidRDefault="00BE606E" w:rsidP="00BE606E">
      <w:pPr>
        <w:spacing w:after="0" w:line="100" w:lineRule="atLeast"/>
        <w:ind w:firstLine="708"/>
        <w:jc w:val="both"/>
        <w:rPr>
          <w:rFonts w:ascii="Arial" w:eastAsia="Times New Roman" w:hAnsi="Arial" w:cs="Arial"/>
          <w:color w:val="000000"/>
          <w:sz w:val="24"/>
          <w:szCs w:val="24"/>
        </w:rPr>
      </w:pPr>
      <w:r>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BE606E" w:rsidRDefault="00BE606E" w:rsidP="00BE606E">
      <w:pPr>
        <w:spacing w:after="0" w:line="100" w:lineRule="atLeast"/>
        <w:ind w:firstLine="708"/>
        <w:jc w:val="both"/>
        <w:rPr>
          <w:rFonts w:ascii="Arial" w:hAnsi="Arial" w:cs="Arial"/>
          <w:color w:val="000000"/>
          <w:sz w:val="24"/>
          <w:szCs w:val="24"/>
        </w:rPr>
      </w:pPr>
      <w:r>
        <w:rPr>
          <w:rFonts w:ascii="Arial" w:hAnsi="Arial" w:cs="Arial"/>
          <w:color w:val="000000"/>
          <w:sz w:val="24"/>
          <w:szCs w:val="24"/>
        </w:rPr>
        <w:t>Критерий принятия решения - наличие оформленного результата предоставления муниципальной услуги.</w:t>
      </w:r>
    </w:p>
    <w:p w:rsidR="00BE606E" w:rsidRDefault="00BE606E" w:rsidP="00BE606E">
      <w:pPr>
        <w:spacing w:after="0" w:line="100" w:lineRule="atLeast"/>
        <w:ind w:firstLine="708"/>
        <w:jc w:val="both"/>
        <w:rPr>
          <w:rFonts w:ascii="Arial" w:hAnsi="Arial" w:cs="Arial"/>
          <w:color w:val="000000"/>
          <w:sz w:val="24"/>
          <w:szCs w:val="24"/>
        </w:rPr>
      </w:pPr>
      <w:r>
        <w:rPr>
          <w:rFonts w:ascii="Arial" w:hAnsi="Arial" w:cs="Arial"/>
          <w:color w:val="000000"/>
          <w:sz w:val="24"/>
          <w:szCs w:val="24"/>
        </w:rPr>
        <w:t xml:space="preserve">Результатом административной процедуры является выдача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 </w:t>
      </w:r>
    </w:p>
    <w:p w:rsidR="00BE606E" w:rsidRDefault="00BE606E" w:rsidP="00BE606E">
      <w:pPr>
        <w:spacing w:after="0" w:line="100" w:lineRule="atLeast"/>
        <w:ind w:firstLine="708"/>
        <w:jc w:val="both"/>
        <w:rPr>
          <w:rFonts w:ascii="Arial" w:hAnsi="Arial" w:cs="Arial"/>
          <w:b/>
          <w:bCs/>
          <w:color w:val="000000"/>
          <w:sz w:val="24"/>
          <w:szCs w:val="24"/>
        </w:rPr>
      </w:pPr>
      <w:r>
        <w:rPr>
          <w:rFonts w:ascii="Arial" w:hAnsi="Arial" w:cs="Arial"/>
          <w:color w:val="000000"/>
          <w:sz w:val="24"/>
          <w:szCs w:val="24"/>
        </w:rPr>
        <w:t>Способ фиксации результата – регистрация документов в журналах регистрации.</w:t>
      </w:r>
    </w:p>
    <w:p w:rsidR="00BE606E" w:rsidRDefault="00BE606E" w:rsidP="00BE606E">
      <w:pPr>
        <w:spacing w:after="0" w:line="100" w:lineRule="atLeast"/>
        <w:jc w:val="center"/>
        <w:rPr>
          <w:rFonts w:ascii="Arial" w:hAnsi="Arial" w:cs="Arial"/>
          <w:b/>
          <w:bCs/>
          <w:color w:val="000000"/>
          <w:sz w:val="24"/>
          <w:szCs w:val="24"/>
        </w:rPr>
      </w:pPr>
    </w:p>
    <w:bookmarkEnd w:id="5"/>
    <w:p w:rsidR="00BE606E" w:rsidRDefault="00BE606E" w:rsidP="00BE606E">
      <w:pPr>
        <w:widowControl w:val="0"/>
        <w:autoSpaceDE w:val="0"/>
        <w:autoSpaceDN w:val="0"/>
        <w:adjustRightInd w:val="0"/>
        <w:spacing w:after="0" w:line="240" w:lineRule="auto"/>
        <w:jc w:val="center"/>
        <w:outlineLvl w:val="0"/>
        <w:rPr>
          <w:rFonts w:ascii="Arial" w:hAnsi="Arial" w:cs="Arial"/>
          <w:b/>
          <w:bCs/>
          <w:color w:val="000000"/>
          <w:sz w:val="24"/>
          <w:szCs w:val="24"/>
        </w:rPr>
      </w:pPr>
      <w:r>
        <w:rPr>
          <w:rFonts w:ascii="Arial" w:hAnsi="Arial" w:cs="Arial"/>
          <w:b/>
          <w:bCs/>
          <w:color w:val="000000"/>
          <w:sz w:val="24"/>
          <w:szCs w:val="24"/>
          <w:lang w:val="en-US"/>
        </w:rPr>
        <w:t>IV</w:t>
      </w:r>
      <w:r>
        <w:rPr>
          <w:rFonts w:ascii="Arial" w:hAnsi="Arial" w:cs="Arial"/>
          <w:b/>
          <w:bCs/>
          <w:color w:val="000000"/>
          <w:sz w:val="24"/>
          <w:szCs w:val="24"/>
        </w:rPr>
        <w:t>. Формы контроля за исполнением административного регламента</w:t>
      </w:r>
    </w:p>
    <w:p w:rsidR="00BE606E" w:rsidRDefault="00BE606E" w:rsidP="00BE606E">
      <w:pPr>
        <w:widowControl w:val="0"/>
        <w:spacing w:after="0" w:line="240" w:lineRule="auto"/>
        <w:jc w:val="both"/>
        <w:rPr>
          <w:rFonts w:ascii="Arial" w:hAnsi="Arial" w:cs="Arial"/>
          <w:color w:val="000000"/>
          <w:sz w:val="24"/>
          <w:szCs w:val="24"/>
        </w:rPr>
      </w:pPr>
    </w:p>
    <w:p w:rsidR="00BE606E" w:rsidRDefault="00BE606E" w:rsidP="00BE606E">
      <w:pPr>
        <w:spacing w:line="240" w:lineRule="auto"/>
        <w:jc w:val="both"/>
        <w:rPr>
          <w:rFonts w:ascii="Arial" w:hAnsi="Arial" w:cs="Arial"/>
          <w:b/>
          <w:bCs/>
          <w:color w:val="000000"/>
          <w:sz w:val="24"/>
          <w:szCs w:val="24"/>
        </w:rPr>
      </w:pPr>
      <w:r>
        <w:rPr>
          <w:rFonts w:ascii="Arial" w:hAnsi="Arial" w:cs="Arial"/>
          <w:b/>
          <w:bCs/>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t xml:space="preserve">          4.1.2. Периодичность осуществления текущего контроля устанавливается распоряжением главы сельсовета.</w:t>
      </w:r>
    </w:p>
    <w:p w:rsidR="00BE606E" w:rsidRDefault="00BE606E" w:rsidP="00BE606E">
      <w:pPr>
        <w:spacing w:after="0" w:line="240" w:lineRule="auto"/>
        <w:jc w:val="both"/>
        <w:rPr>
          <w:rFonts w:ascii="Arial" w:hAnsi="Arial" w:cs="Arial"/>
          <w:color w:val="000000"/>
          <w:sz w:val="24"/>
          <w:szCs w:val="24"/>
        </w:rPr>
      </w:pPr>
    </w:p>
    <w:p w:rsidR="00BE606E" w:rsidRDefault="00BE606E" w:rsidP="00BE606E">
      <w:pPr>
        <w:spacing w:line="240" w:lineRule="auto"/>
        <w:jc w:val="both"/>
        <w:rPr>
          <w:rFonts w:ascii="Arial" w:hAnsi="Arial" w:cs="Arial"/>
          <w:b/>
          <w:bCs/>
          <w:color w:val="000000"/>
          <w:sz w:val="24"/>
          <w:szCs w:val="24"/>
        </w:rPr>
      </w:pPr>
      <w:r>
        <w:rPr>
          <w:rFonts w:ascii="Arial" w:hAnsi="Arial" w:cs="Arial"/>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t>распоряжением главой сельсовета.</w:t>
      </w:r>
    </w:p>
    <w:p w:rsidR="00BE606E" w:rsidRDefault="00BE606E" w:rsidP="00BE606E">
      <w:pPr>
        <w:spacing w:after="0" w:line="240" w:lineRule="auto"/>
        <w:jc w:val="both"/>
        <w:rPr>
          <w:rFonts w:ascii="Arial" w:hAnsi="Arial" w:cs="Arial"/>
          <w:color w:val="000000"/>
          <w:sz w:val="24"/>
          <w:szCs w:val="24"/>
        </w:rPr>
      </w:pPr>
      <w:r>
        <w:rPr>
          <w:rFonts w:ascii="Arial" w:hAnsi="Arial" w:cs="Arial"/>
          <w:color w:val="000000"/>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E606E" w:rsidRDefault="00BE606E" w:rsidP="00BE606E">
      <w:pPr>
        <w:spacing w:line="240" w:lineRule="auto"/>
        <w:jc w:val="both"/>
        <w:rPr>
          <w:rFonts w:ascii="Arial" w:hAnsi="Arial" w:cs="Arial"/>
          <w:color w:val="000000"/>
          <w:sz w:val="24"/>
          <w:szCs w:val="24"/>
        </w:rPr>
      </w:pPr>
      <w:r>
        <w:rPr>
          <w:rFonts w:ascii="Arial" w:hAnsi="Arial" w:cs="Arial"/>
          <w:color w:val="000000"/>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606E" w:rsidRDefault="00BE606E" w:rsidP="00BE606E">
      <w:pPr>
        <w:spacing w:line="240" w:lineRule="auto"/>
        <w:jc w:val="both"/>
        <w:rPr>
          <w:rFonts w:ascii="Arial" w:hAnsi="Arial" w:cs="Arial"/>
          <w:b/>
          <w:bCs/>
          <w:color w:val="000000"/>
          <w:sz w:val="24"/>
          <w:szCs w:val="24"/>
        </w:rPr>
      </w:pPr>
      <w:r>
        <w:rPr>
          <w:rFonts w:ascii="Arial" w:hAnsi="Arial" w:cs="Arial"/>
          <w:b/>
          <w:bCs/>
          <w:color w:val="000000"/>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E606E" w:rsidRDefault="00BE606E" w:rsidP="00BE606E">
      <w:pPr>
        <w:spacing w:line="240" w:lineRule="auto"/>
        <w:ind w:firstLine="708"/>
        <w:jc w:val="both"/>
        <w:rPr>
          <w:rFonts w:ascii="Arial" w:hAnsi="Arial" w:cs="Arial"/>
          <w:color w:val="000000"/>
          <w:sz w:val="24"/>
          <w:szCs w:val="24"/>
        </w:rPr>
      </w:pPr>
      <w:r>
        <w:rPr>
          <w:rFonts w:ascii="Arial" w:hAnsi="Arial" w:cs="Arial"/>
          <w:color w:val="000000"/>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606E" w:rsidRDefault="00BE606E" w:rsidP="00BE606E">
      <w:pPr>
        <w:spacing w:line="240" w:lineRule="auto"/>
        <w:jc w:val="both"/>
        <w:rPr>
          <w:rFonts w:ascii="Arial" w:hAnsi="Arial" w:cs="Arial"/>
          <w:b/>
          <w:bCs/>
          <w:color w:val="000000"/>
          <w:sz w:val="24"/>
          <w:szCs w:val="24"/>
        </w:rPr>
      </w:pPr>
      <w:r>
        <w:rPr>
          <w:rFonts w:ascii="Arial" w:hAnsi="Arial" w:cs="Arial"/>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Контроль за предоставлением муниципальной услуги со стороны граждан, их объединений и организаций осуществляется:</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общественными объединениями и организациями;</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lastRenderedPageBreak/>
        <w:t>иными органами, в установленном законом порядке.</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Граждане, их объединения и организации также вправе:</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 направлять замечания и предложения по улучшению доступности и качества предоставления муниципальной услуги;</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 вносить предложения о мерах по устранению нарушений Регламента.</w:t>
      </w:r>
    </w:p>
    <w:p w:rsidR="00BE606E" w:rsidRDefault="00BE606E" w:rsidP="00BE606E">
      <w:pPr>
        <w:autoSpaceDE w:val="0"/>
        <w:spacing w:after="0" w:line="240" w:lineRule="auto"/>
        <w:ind w:firstLine="567"/>
        <w:jc w:val="both"/>
        <w:rPr>
          <w:rFonts w:ascii="Arial" w:hAnsi="Arial" w:cs="Arial"/>
          <w:color w:val="000000"/>
          <w:sz w:val="24"/>
          <w:szCs w:val="24"/>
        </w:rPr>
      </w:pPr>
      <w:r>
        <w:rPr>
          <w:rFonts w:ascii="Arial" w:hAnsi="Arial" w:cs="Arial"/>
          <w:color w:val="000000"/>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jc w:val="center"/>
        <w:outlineLvl w:val="1"/>
        <w:rPr>
          <w:rFonts w:ascii="Arial" w:hAnsi="Arial" w:cs="Arial"/>
          <w:b/>
          <w:bCs/>
          <w:color w:val="000000"/>
          <w:sz w:val="24"/>
          <w:szCs w:val="24"/>
        </w:rPr>
      </w:pPr>
      <w:r>
        <w:rPr>
          <w:rFonts w:ascii="Arial" w:hAnsi="Arial" w:cs="Arial"/>
          <w:b/>
          <w:bCs/>
          <w:color w:val="000000"/>
          <w:sz w:val="24"/>
          <w:szCs w:val="24"/>
          <w:lang w:val="en-US"/>
        </w:rPr>
        <w:t>V</w:t>
      </w:r>
      <w:r>
        <w:rPr>
          <w:rFonts w:ascii="Arial" w:hAnsi="Arial" w:cs="Arial"/>
          <w:b/>
          <w:bCs/>
          <w:color w:val="000000"/>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E606E" w:rsidRDefault="00BE606E" w:rsidP="00BE606E">
      <w:pPr>
        <w:widowControl w:val="0"/>
        <w:autoSpaceDE w:val="0"/>
        <w:autoSpaceDN w:val="0"/>
        <w:adjustRightInd w:val="0"/>
        <w:spacing w:after="0" w:line="240" w:lineRule="auto"/>
        <w:jc w:val="center"/>
        <w:outlineLvl w:val="1"/>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r>
        <w:rPr>
          <w:rFonts w:ascii="Arial" w:hAnsi="Arial" w:cs="Arial"/>
          <w:b/>
          <w:bCs/>
          <w:color w:val="000000"/>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E606E" w:rsidRDefault="00BE606E" w:rsidP="00BE606E">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E606E" w:rsidRDefault="00BE606E" w:rsidP="00BE606E">
      <w:pPr>
        <w:widowControl w:val="0"/>
        <w:autoSpaceDE w:val="0"/>
        <w:autoSpaceDN w:val="0"/>
        <w:adjustRightInd w:val="0"/>
        <w:spacing w:after="0" w:line="240" w:lineRule="auto"/>
        <w:ind w:firstLine="709"/>
        <w:jc w:val="both"/>
        <w:outlineLvl w:val="0"/>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r>
        <w:rPr>
          <w:rFonts w:ascii="Arial" w:hAnsi="Arial" w:cs="Arial"/>
          <w:b/>
          <w:bCs/>
          <w:color w:val="000000"/>
          <w:sz w:val="24"/>
          <w:szCs w:val="24"/>
        </w:rPr>
        <w:t>5.2. Предмет жалобы</w:t>
      </w:r>
    </w:p>
    <w:p w:rsidR="00BE606E" w:rsidRDefault="00BE606E" w:rsidP="00BE606E">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Заявитель имеет право обратиться с жалобой, в том числе в следующих случаях:</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1) нарушения сроков регистрации заявления заявителя о предоставлении услуги;</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2) нарушения сроков предоставления услуги;</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w:t>
      </w:r>
      <w:r>
        <w:rPr>
          <w:rFonts w:ascii="Arial" w:hAnsi="Arial" w:cs="Arial"/>
          <w:color w:val="000000"/>
          <w:sz w:val="24"/>
          <w:szCs w:val="24"/>
        </w:rPr>
        <w:lastRenderedPageBreak/>
        <w:t>актами Курского сельсовета Курской области;</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5.3. Органы власти и уполномоченные на рассмотрение жалобы должностные лица, которым может быть направлена жалоба</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 xml:space="preserve">Жалоба подается в письменной форме на бумажном носителе, в электронной форме в администрацию сельсовета. </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5.4. Порядок подачи и рассмотрения жалобы</w:t>
      </w:r>
    </w:p>
    <w:p w:rsidR="00BE606E" w:rsidRDefault="00BE606E" w:rsidP="00BE606E">
      <w:pPr>
        <w:spacing w:after="0"/>
        <w:ind w:firstLine="709"/>
        <w:jc w:val="both"/>
        <w:rPr>
          <w:rFonts w:ascii="Arial" w:hAnsi="Arial" w:cs="Arial"/>
          <w:color w:val="000000"/>
          <w:sz w:val="24"/>
          <w:szCs w:val="24"/>
        </w:rPr>
      </w:pP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Основанием для начала процедуры досудебного (внесудебного) обжалования, является подача жалобы.</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Жалоба может быть направлена:</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1) по почте;</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2) с использованием информационно-телекоммуникационной сети «Интернет»</w:t>
      </w:r>
    </w:p>
    <w:p w:rsidR="00BE606E" w:rsidRDefault="00BE606E" w:rsidP="00BE606E">
      <w:pPr>
        <w:spacing w:after="0"/>
        <w:ind w:firstLine="709"/>
        <w:jc w:val="both"/>
        <w:rPr>
          <w:rFonts w:ascii="Arial" w:hAnsi="Arial" w:cs="Arial"/>
          <w:i/>
          <w:iCs/>
          <w:color w:val="000000"/>
          <w:sz w:val="24"/>
          <w:szCs w:val="24"/>
        </w:rPr>
      </w:pPr>
      <w:r>
        <w:rPr>
          <w:rFonts w:ascii="Arial" w:hAnsi="Arial" w:cs="Arial"/>
          <w:color w:val="000000"/>
          <w:sz w:val="24"/>
          <w:szCs w:val="24"/>
        </w:rPr>
        <w:t xml:space="preserve">- на официальный сайт Администрации </w:t>
      </w:r>
      <w:proofErr w:type="spellStart"/>
      <w:r>
        <w:rPr>
          <w:rFonts w:ascii="Arial" w:hAnsi="Arial" w:cs="Arial"/>
          <w:color w:val="000000"/>
          <w:sz w:val="24"/>
          <w:szCs w:val="24"/>
        </w:rPr>
        <w:t>Званновского</w:t>
      </w:r>
      <w:proofErr w:type="spellEnd"/>
      <w:r>
        <w:rPr>
          <w:rFonts w:ascii="Arial" w:hAnsi="Arial" w:cs="Arial"/>
          <w:color w:val="000000"/>
          <w:sz w:val="24"/>
          <w:szCs w:val="24"/>
        </w:rPr>
        <w:t xml:space="preserve"> сельсовета: </w:t>
      </w:r>
      <w:hyperlink r:id="rId18" w:history="1">
        <w:r>
          <w:rPr>
            <w:rStyle w:val="a4"/>
          </w:rPr>
          <w:t>www.z_Званновский</w:t>
        </w:r>
      </w:hyperlink>
      <w:r>
        <w:rPr>
          <w:rFonts w:ascii="Arial" w:hAnsi="Arial" w:cs="Arial"/>
          <w:color w:val="000000"/>
          <w:sz w:val="24"/>
          <w:szCs w:val="24"/>
          <w:u w:val="single"/>
        </w:rPr>
        <w:t xml:space="preserve"> РФ/</w:t>
      </w:r>
      <w:r>
        <w:rPr>
          <w:rFonts w:ascii="Arial" w:hAnsi="Arial" w:cs="Arial"/>
          <w:color w:val="000000"/>
          <w:sz w:val="24"/>
          <w:szCs w:val="24"/>
          <w:u w:val="single"/>
          <w:lang w:val="en-US"/>
        </w:rPr>
        <w:t>administrator</w:t>
      </w:r>
      <w:r>
        <w:rPr>
          <w:rFonts w:ascii="Arial" w:hAnsi="Arial" w:cs="Arial"/>
          <w:color w:val="000000"/>
          <w:sz w:val="24"/>
          <w:szCs w:val="24"/>
        </w:rPr>
        <w:t>,</w:t>
      </w:r>
      <w:r>
        <w:rPr>
          <w:rFonts w:ascii="Arial" w:hAnsi="Arial" w:cs="Arial"/>
          <w:i/>
          <w:iCs/>
          <w:color w:val="000000"/>
          <w:sz w:val="24"/>
          <w:szCs w:val="24"/>
        </w:rPr>
        <w:t xml:space="preserve"> </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r>
        <w:rPr>
          <w:rFonts w:ascii="Arial" w:hAnsi="Arial" w:cs="Arial"/>
          <w:color w:val="000000"/>
          <w:sz w:val="24"/>
          <w:szCs w:val="24"/>
          <w:u w:val="single"/>
        </w:rPr>
        <w:t>http://gosuslugi.ru</w:t>
      </w:r>
      <w:r>
        <w:rPr>
          <w:rFonts w:ascii="Arial" w:hAnsi="Arial" w:cs="Arial"/>
          <w:color w:val="000000"/>
          <w:sz w:val="24"/>
          <w:szCs w:val="24"/>
        </w:rPr>
        <w:t>;</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xml:space="preserve">- на официальный сайт Администрации Курской области </w:t>
      </w:r>
      <w:r>
        <w:rPr>
          <w:rFonts w:ascii="Arial" w:hAnsi="Arial" w:cs="Arial"/>
          <w:color w:val="000000"/>
          <w:sz w:val="24"/>
          <w:szCs w:val="24"/>
          <w:u w:val="single"/>
        </w:rPr>
        <w:t>http://adm.rkursk.ru</w:t>
      </w:r>
      <w:r>
        <w:rPr>
          <w:rFonts w:ascii="Arial" w:hAnsi="Arial" w:cs="Arial"/>
          <w:color w:val="000000"/>
          <w:sz w:val="24"/>
          <w:szCs w:val="24"/>
        </w:rPr>
        <w:t xml:space="preserve">, </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3) принята при личном приеме заявителя.</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Жалоба может быть подана заявителем:</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E606E" w:rsidRDefault="00BE606E" w:rsidP="00BE606E">
      <w:pPr>
        <w:spacing w:after="0"/>
        <w:ind w:firstLine="720"/>
        <w:jc w:val="both"/>
        <w:rPr>
          <w:rFonts w:ascii="Arial" w:hAnsi="Arial" w:cs="Arial"/>
          <w:color w:val="000000"/>
          <w:sz w:val="24"/>
          <w:szCs w:val="24"/>
        </w:rPr>
      </w:pPr>
      <w:r>
        <w:rPr>
          <w:rFonts w:ascii="Arial" w:hAnsi="Arial" w:cs="Arial"/>
          <w:color w:val="000000"/>
          <w:sz w:val="24"/>
          <w:szCs w:val="24"/>
        </w:rPr>
        <w:t>Все жалобы фиксируются в журнале учета обращений.</w:t>
      </w:r>
    </w:p>
    <w:p w:rsidR="00BE606E" w:rsidRDefault="00BE606E" w:rsidP="00BE606E">
      <w:pPr>
        <w:spacing w:after="0"/>
        <w:ind w:firstLine="720"/>
        <w:jc w:val="both"/>
        <w:rPr>
          <w:rFonts w:ascii="Arial" w:hAnsi="Arial" w:cs="Arial"/>
          <w:color w:val="000000"/>
          <w:sz w:val="24"/>
          <w:szCs w:val="24"/>
        </w:rPr>
      </w:pPr>
      <w:r>
        <w:rPr>
          <w:rFonts w:ascii="Arial" w:hAnsi="Arial" w:cs="Arial"/>
          <w:color w:val="000000"/>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BE606E" w:rsidRDefault="00BE606E" w:rsidP="00BE606E">
      <w:pPr>
        <w:spacing w:after="0"/>
        <w:ind w:firstLine="720"/>
        <w:jc w:val="both"/>
        <w:rPr>
          <w:rFonts w:ascii="Arial" w:hAnsi="Arial" w:cs="Arial"/>
          <w:color w:val="000000"/>
          <w:sz w:val="24"/>
          <w:szCs w:val="24"/>
        </w:rPr>
      </w:pPr>
      <w:r>
        <w:rPr>
          <w:rFonts w:ascii="Arial" w:hAnsi="Arial" w:cs="Arial"/>
          <w:color w:val="000000"/>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BE606E" w:rsidRDefault="00BE606E" w:rsidP="00BE606E">
      <w:pPr>
        <w:spacing w:after="0"/>
        <w:ind w:firstLine="720"/>
        <w:jc w:val="both"/>
        <w:rPr>
          <w:rFonts w:ascii="Arial" w:hAnsi="Arial" w:cs="Arial"/>
          <w:color w:val="000000"/>
          <w:sz w:val="24"/>
          <w:szCs w:val="24"/>
        </w:rPr>
      </w:pPr>
      <w:r>
        <w:rPr>
          <w:rFonts w:ascii="Arial" w:hAnsi="Arial" w:cs="Arial"/>
          <w:color w:val="000000"/>
          <w:sz w:val="24"/>
          <w:szCs w:val="24"/>
        </w:rPr>
        <w:lastRenderedPageBreak/>
        <w:t>В остальных случаях дается письменный ответ по существу поставленных в жалобе вопросов.</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Жалоба должна содержать:</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Под жалобой заявитель ставит личную подпись и дату.</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оформленная в соответствии с законодательством Российской Федерации доверенность (для физических лиц);</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606E" w:rsidRDefault="00BE606E" w:rsidP="00BE606E">
      <w:pPr>
        <w:spacing w:after="0"/>
        <w:ind w:firstLine="709"/>
        <w:jc w:val="both"/>
        <w:rPr>
          <w:rFonts w:ascii="Arial" w:hAnsi="Arial" w:cs="Arial"/>
          <w:color w:val="000000"/>
          <w:sz w:val="24"/>
          <w:szCs w:val="24"/>
        </w:rPr>
      </w:pPr>
      <w:r>
        <w:rPr>
          <w:rFonts w:ascii="Arial" w:hAnsi="Arial" w:cs="Arial"/>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606E" w:rsidRDefault="00BE606E" w:rsidP="00BE606E">
      <w:pPr>
        <w:widowControl w:val="0"/>
        <w:autoSpaceDE w:val="0"/>
        <w:autoSpaceDN w:val="0"/>
        <w:adjustRightInd w:val="0"/>
        <w:spacing w:after="0" w:line="240" w:lineRule="auto"/>
        <w:jc w:val="both"/>
        <w:outlineLvl w:val="1"/>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5.5. Сроки рассмотрения жалобы</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 xml:space="preserve">Правительство Российской Федерации вправе установить случаи, при </w:t>
      </w:r>
      <w:r>
        <w:rPr>
          <w:rFonts w:ascii="Arial" w:hAnsi="Arial" w:cs="Arial"/>
          <w:color w:val="000000"/>
          <w:sz w:val="24"/>
          <w:szCs w:val="24"/>
        </w:rPr>
        <w:lastRenderedPageBreak/>
        <w:t>которых срок рассмотрения жалобы может быть сокращен.</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color w:val="000000"/>
          <w:sz w:val="24"/>
          <w:szCs w:val="24"/>
        </w:rPr>
      </w:pPr>
      <w:r>
        <w:rPr>
          <w:rFonts w:ascii="Arial" w:hAnsi="Arial" w:cs="Arial"/>
          <w:color w:val="000000"/>
          <w:sz w:val="24"/>
          <w:szCs w:val="24"/>
        </w:rPr>
        <w:t>Основания для приостановления рассмотрения жалобы отсутствуют.</w:t>
      </w:r>
    </w:p>
    <w:p w:rsidR="00BE606E" w:rsidRDefault="00BE606E" w:rsidP="00BE606E">
      <w:pPr>
        <w:widowControl w:val="0"/>
        <w:autoSpaceDE w:val="0"/>
        <w:autoSpaceDN w:val="0"/>
        <w:adjustRightInd w:val="0"/>
        <w:spacing w:after="0" w:line="240" w:lineRule="auto"/>
        <w:ind w:firstLine="709"/>
        <w:jc w:val="both"/>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rPr>
          <w:rFonts w:ascii="Arial" w:hAnsi="Arial" w:cs="Arial"/>
          <w:b/>
          <w:bCs/>
          <w:color w:val="000000"/>
          <w:sz w:val="24"/>
          <w:szCs w:val="24"/>
        </w:rPr>
      </w:pPr>
      <w:r>
        <w:rPr>
          <w:rFonts w:ascii="Arial" w:hAnsi="Arial" w:cs="Arial"/>
          <w:b/>
          <w:bCs/>
          <w:color w:val="000000"/>
          <w:sz w:val="24"/>
          <w:szCs w:val="24"/>
        </w:rPr>
        <w:t>5.7. Результат рассмотрения жалобы</w:t>
      </w:r>
    </w:p>
    <w:p w:rsidR="00BE606E" w:rsidRDefault="00BE606E" w:rsidP="00BE606E">
      <w:pPr>
        <w:widowControl w:val="0"/>
        <w:autoSpaceDE w:val="0"/>
        <w:autoSpaceDN w:val="0"/>
        <w:adjustRightInd w:val="0"/>
        <w:spacing w:after="0" w:line="240" w:lineRule="auto"/>
        <w:ind w:firstLine="709"/>
        <w:jc w:val="both"/>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По результатам рассмотрения жалобы орган, уполномоченный на ее рассмотрение, принимает одно из следующих решений:</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2) отказывает в удовлетворении жалобы.</w:t>
      </w:r>
    </w:p>
    <w:p w:rsidR="00BE606E" w:rsidRDefault="00BE606E" w:rsidP="00BE606E">
      <w:pPr>
        <w:ind w:firstLine="539"/>
        <w:jc w:val="both"/>
        <w:rPr>
          <w:rFonts w:ascii="Arial" w:hAnsi="Arial" w:cs="Arial"/>
          <w:color w:val="000000"/>
          <w:sz w:val="24"/>
          <w:szCs w:val="24"/>
        </w:rPr>
      </w:pPr>
      <w:r>
        <w:rPr>
          <w:rFonts w:ascii="Arial" w:hAnsi="Arial" w:cs="Arial"/>
          <w:color w:val="00000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center"/>
        <w:outlineLvl w:val="2"/>
        <w:rPr>
          <w:rFonts w:ascii="Arial" w:hAnsi="Arial" w:cs="Arial"/>
          <w:b/>
          <w:bCs/>
          <w:color w:val="000000"/>
          <w:sz w:val="24"/>
          <w:szCs w:val="24"/>
        </w:rPr>
      </w:pPr>
      <w:r>
        <w:rPr>
          <w:rFonts w:ascii="Arial" w:hAnsi="Arial" w:cs="Arial"/>
          <w:b/>
          <w:bCs/>
          <w:color w:val="000000"/>
          <w:sz w:val="24"/>
          <w:szCs w:val="24"/>
        </w:rPr>
        <w:t>5.8. Порядок информирования заявителя о результатах рассмотрения жалобы</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r>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606E" w:rsidRDefault="00BE606E" w:rsidP="00BE606E">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5.9. Порядок обжалования решения по жалобе</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color w:val="000000"/>
          <w:sz w:val="24"/>
          <w:szCs w:val="24"/>
        </w:rPr>
      </w:pPr>
      <w:r>
        <w:rPr>
          <w:rFonts w:ascii="Arial" w:hAnsi="Arial" w:cs="Arial"/>
          <w:color w:val="000000"/>
          <w:sz w:val="24"/>
          <w:szCs w:val="24"/>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i/>
          <w:i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 xml:space="preserve">5.10. Право заявителя на получение информации и документов, необходимых для обоснования и рассмотрения жалобы </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color w:val="000000"/>
          <w:sz w:val="24"/>
          <w:szCs w:val="24"/>
        </w:rPr>
      </w:pPr>
      <w:r>
        <w:rPr>
          <w:rFonts w:ascii="Arial"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color w:val="000000"/>
          <w:sz w:val="24"/>
          <w:szCs w:val="24"/>
        </w:rPr>
      </w:pPr>
    </w:p>
    <w:p w:rsidR="00BE606E" w:rsidRDefault="00BE606E" w:rsidP="00BE606E">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Pr>
          <w:rFonts w:ascii="Arial" w:hAnsi="Arial" w:cs="Arial"/>
          <w:b/>
          <w:bCs/>
          <w:color w:val="000000"/>
          <w:sz w:val="24"/>
          <w:szCs w:val="24"/>
        </w:rPr>
        <w:t xml:space="preserve">5.11. Способы информирования заявителей о порядке подачи и </w:t>
      </w:r>
      <w:r>
        <w:rPr>
          <w:rFonts w:ascii="Arial" w:hAnsi="Arial" w:cs="Arial"/>
          <w:b/>
          <w:bCs/>
          <w:color w:val="000000"/>
          <w:sz w:val="24"/>
          <w:szCs w:val="24"/>
        </w:rPr>
        <w:lastRenderedPageBreak/>
        <w:t>рассмотрения жалобы</w:t>
      </w:r>
    </w:p>
    <w:p w:rsidR="00BE606E" w:rsidRDefault="00BE606E" w:rsidP="00BE606E">
      <w:pPr>
        <w:widowControl w:val="0"/>
        <w:spacing w:after="0" w:line="240" w:lineRule="auto"/>
        <w:ind w:firstLine="708"/>
        <w:jc w:val="both"/>
        <w:textAlignment w:val="top"/>
        <w:rPr>
          <w:rFonts w:ascii="Arial" w:hAnsi="Arial" w:cs="Arial"/>
          <w:color w:val="000000"/>
          <w:sz w:val="24"/>
          <w:szCs w:val="24"/>
        </w:rPr>
      </w:pPr>
      <w:r>
        <w:rPr>
          <w:rFonts w:ascii="Arial" w:hAnsi="Arial" w:cs="Arial"/>
          <w:color w:val="000000"/>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BE606E" w:rsidRDefault="00BE606E" w:rsidP="00BE606E">
      <w:pPr>
        <w:widowControl w:val="0"/>
        <w:spacing w:after="0" w:line="240" w:lineRule="auto"/>
        <w:ind w:firstLine="708"/>
        <w:jc w:val="both"/>
        <w:textAlignment w:val="top"/>
        <w:rPr>
          <w:rFonts w:ascii="Arial" w:hAnsi="Arial" w:cs="Arial"/>
          <w:sz w:val="24"/>
          <w:szCs w:val="24"/>
        </w:rPr>
      </w:pPr>
    </w:p>
    <w:p w:rsidR="00BE606E" w:rsidRDefault="00BE606E" w:rsidP="00BE606E">
      <w:pPr>
        <w:pageBreakBefore/>
        <w:spacing w:after="0" w:line="100" w:lineRule="atLeast"/>
        <w:ind w:left="2832" w:firstLine="708"/>
        <w:jc w:val="right"/>
        <w:rPr>
          <w:rFonts w:ascii="Arial" w:hAnsi="Arial" w:cs="Arial"/>
          <w:sz w:val="24"/>
          <w:szCs w:val="24"/>
        </w:rPr>
      </w:pPr>
      <w:r>
        <w:rPr>
          <w:rFonts w:ascii="Arial" w:eastAsia="Arial" w:hAnsi="Arial" w:cs="Arial"/>
          <w:sz w:val="24"/>
          <w:szCs w:val="24"/>
        </w:rPr>
        <w:lastRenderedPageBreak/>
        <w:t xml:space="preserve">     </w:t>
      </w:r>
      <w:r>
        <w:rPr>
          <w:rFonts w:ascii="Arial" w:hAnsi="Arial" w:cs="Arial"/>
          <w:bCs/>
          <w:sz w:val="24"/>
          <w:szCs w:val="24"/>
        </w:rPr>
        <w:t>Приложение № 1</w:t>
      </w:r>
    </w:p>
    <w:p w:rsidR="00BE606E" w:rsidRDefault="00BE606E" w:rsidP="00BE606E">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BE606E" w:rsidRDefault="00BE606E" w:rsidP="00BE606E">
      <w:pPr>
        <w:spacing w:after="0" w:line="100" w:lineRule="atLeast"/>
        <w:jc w:val="right"/>
        <w:rPr>
          <w:rFonts w:ascii="Arial" w:eastAsia="Arial" w:hAnsi="Arial" w:cs="Arial"/>
          <w:sz w:val="24"/>
          <w:szCs w:val="24"/>
        </w:rPr>
      </w:pPr>
      <w:r>
        <w:rPr>
          <w:rFonts w:ascii="Arial" w:hAnsi="Arial" w:cs="Arial"/>
          <w:sz w:val="24"/>
          <w:szCs w:val="24"/>
        </w:rPr>
        <w:t>предоставления муниципальной услуги</w:t>
      </w:r>
    </w:p>
    <w:p w:rsidR="00BE606E" w:rsidRDefault="00BE606E" w:rsidP="00BE606E">
      <w:pPr>
        <w:spacing w:after="0" w:line="100" w:lineRule="atLeast"/>
        <w:ind w:firstLine="709"/>
        <w:jc w:val="right"/>
        <w:rPr>
          <w:rFonts w:ascii="Arial" w:eastAsia="Times New Roman" w:hAnsi="Arial" w:cs="Arial"/>
          <w:b/>
          <w:bCs/>
          <w:sz w:val="24"/>
          <w:szCs w:val="24"/>
        </w:rPr>
      </w:pPr>
      <w:r>
        <w:rPr>
          <w:rFonts w:ascii="Arial" w:eastAsia="Arial" w:hAnsi="Arial" w:cs="Arial"/>
          <w:sz w:val="24"/>
          <w:szCs w:val="24"/>
        </w:rPr>
        <w:t xml:space="preserve"> </w:t>
      </w:r>
      <w:r>
        <w:rPr>
          <w:rFonts w:ascii="Arial" w:hAnsi="Arial" w:cs="Arial"/>
          <w:sz w:val="24"/>
          <w:szCs w:val="24"/>
        </w:rPr>
        <w:t>«</w:t>
      </w:r>
      <w:r>
        <w:rPr>
          <w:rStyle w:val="s3"/>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Arial" w:hAnsi="Arial" w:cs="Arial"/>
          <w:sz w:val="24"/>
          <w:szCs w:val="24"/>
        </w:rPr>
        <w:t>»</w:t>
      </w:r>
    </w:p>
    <w:p w:rsidR="00BE606E" w:rsidRDefault="00BE606E" w:rsidP="00BE606E">
      <w:pPr>
        <w:spacing w:after="0" w:line="100" w:lineRule="atLeast"/>
        <w:ind w:left="720" w:hanging="360"/>
        <w:jc w:val="center"/>
        <w:rPr>
          <w:rFonts w:ascii="Arial" w:hAnsi="Arial" w:cs="Arial"/>
          <w:b/>
          <w:bCs/>
          <w:sz w:val="24"/>
          <w:szCs w:val="24"/>
        </w:rPr>
      </w:pPr>
    </w:p>
    <w:p w:rsidR="00BE606E" w:rsidRDefault="00BE606E" w:rsidP="00BE606E">
      <w:pPr>
        <w:spacing w:after="0" w:line="100" w:lineRule="atLeast"/>
        <w:ind w:left="720" w:hanging="360"/>
        <w:jc w:val="center"/>
        <w:rPr>
          <w:rFonts w:ascii="Arial" w:hAnsi="Arial" w:cs="Arial"/>
          <w:sz w:val="24"/>
          <w:szCs w:val="24"/>
        </w:rPr>
      </w:pPr>
      <w:r>
        <w:rPr>
          <w:rFonts w:ascii="Arial" w:hAnsi="Arial" w:cs="Arial"/>
          <w:b/>
          <w:bCs/>
          <w:sz w:val="24"/>
          <w:szCs w:val="24"/>
        </w:rPr>
        <w:t>ОБРАЗЕЦ ЗАЯВЛЕНИЯ</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_______________________________________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(наименование исполнительного</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BE606E" w:rsidRDefault="00BE606E" w:rsidP="00BE606E">
      <w:pPr>
        <w:pStyle w:val="ConsPlusNonformat"/>
        <w:jc w:val="right"/>
        <w:rPr>
          <w:rFonts w:ascii="Arial" w:hAnsi="Arial" w:cs="Arial"/>
          <w:sz w:val="24"/>
          <w:szCs w:val="24"/>
        </w:rPr>
      </w:pP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BE606E" w:rsidRDefault="00BE606E" w:rsidP="00BE606E">
      <w:pPr>
        <w:pStyle w:val="ConsPlusNonformat"/>
        <w:rPr>
          <w:rFonts w:ascii="Arial" w:hAnsi="Arial" w:cs="Arial"/>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 _____________________________ ИНН 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действовавшего(ей) на основании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BE606E" w:rsidRDefault="00BE606E" w:rsidP="00BE606E">
      <w:pPr>
        <w:numPr>
          <w:ilvl w:val="0"/>
          <w:numId w:val="4"/>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1. </w:t>
      </w:r>
      <w:r>
        <w:rPr>
          <w:rFonts w:ascii="Arial" w:hAnsi="Arial" w:cs="Arial"/>
          <w:color w:val="333333"/>
          <w:sz w:val="24"/>
          <w:szCs w:val="24"/>
        </w:rPr>
        <w:t>Сведения о земельном участке: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1.1. Земельный участок имеет следующие адресные ориентиры: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1.2. Цель использования земельного участка 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numPr>
          <w:ilvl w:val="0"/>
          <w:numId w:val="6"/>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2. </w:t>
      </w:r>
      <w:r>
        <w:rPr>
          <w:rFonts w:ascii="Arial" w:hAnsi="Arial" w:cs="Arial"/>
          <w:color w:val="333333"/>
          <w:sz w:val="24"/>
          <w:szCs w:val="24"/>
        </w:rPr>
        <w:t>Основание предоставления земельного участка без проведения торгов 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статьей 39.5, пунктом 2 статьи 39.6, пунктом 2 статьи 39.10 Земельного кодекса Российской Федерации)</w:t>
      </w:r>
    </w:p>
    <w:p w:rsidR="00BE606E" w:rsidRDefault="00BE606E" w:rsidP="00BE606E">
      <w:pPr>
        <w:numPr>
          <w:ilvl w:val="0"/>
          <w:numId w:val="8"/>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3. </w:t>
      </w:r>
      <w:r>
        <w:rPr>
          <w:rFonts w:ascii="Arial" w:hAnsi="Arial" w:cs="Arial"/>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BE606E" w:rsidRDefault="00BE606E" w:rsidP="00BE606E">
      <w:pPr>
        <w:numPr>
          <w:ilvl w:val="0"/>
          <w:numId w:val="10"/>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4. </w:t>
      </w:r>
      <w:r>
        <w:rPr>
          <w:rFonts w:ascii="Arial" w:hAnsi="Arial" w:cs="Arial"/>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земельный участок</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BE606E" w:rsidRDefault="00BE606E" w:rsidP="00BE606E">
      <w:pPr>
        <w:numPr>
          <w:ilvl w:val="0"/>
          <w:numId w:val="12"/>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5. </w:t>
      </w:r>
      <w:r>
        <w:rPr>
          <w:rFonts w:ascii="Arial" w:hAnsi="Arial" w:cs="Arial"/>
          <w:color w:val="333333"/>
          <w:sz w:val="24"/>
          <w:szCs w:val="24"/>
        </w:rPr>
        <w:t>Реквизиты решения об изъятии земельного участка для государственных или муниципальных нужд 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земельный участок предоставляется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взамен земельного участка, изымаемого для государственных или муниципальных нужд)</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 «__» _______ ____ г.</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(наименование исполнительного</w:t>
      </w:r>
    </w:p>
    <w:p w:rsidR="00BE606E" w:rsidRDefault="00BE606E" w:rsidP="00BE606E">
      <w:pPr>
        <w:pStyle w:val="ConsPlusNonformat"/>
        <w:jc w:val="right"/>
        <w:rPr>
          <w:rFonts w:ascii="Arial" w:hAnsi="Arial" w:cs="Arial"/>
          <w:sz w:val="24"/>
          <w:szCs w:val="24"/>
        </w:rPr>
      </w:pPr>
      <w:r>
        <w:rPr>
          <w:rFonts w:ascii="Arial" w:hAnsi="Arial" w:cs="Arial"/>
          <w:sz w:val="24"/>
          <w:szCs w:val="24"/>
        </w:rPr>
        <w:lastRenderedPageBreak/>
        <w:t xml:space="preserve">                                       органа государственной власти</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BE606E" w:rsidRDefault="00BE606E" w:rsidP="00BE606E">
      <w:pPr>
        <w:pStyle w:val="ConsPlusNonformat"/>
        <w:jc w:val="right"/>
        <w:rPr>
          <w:rFonts w:ascii="Arial" w:hAnsi="Arial" w:cs="Arial"/>
          <w:sz w:val="24"/>
          <w:szCs w:val="24"/>
        </w:rPr>
      </w:pP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BE606E" w:rsidRDefault="00BE606E" w:rsidP="00BE606E">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                                адрес электронной почты: 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ОГРН_____________________________ ИНН___________________________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действовавшего(ей) на основании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Сведения о земельном участке: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1.1. Земельный участок имеет следующие адресные ориентиры: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1.2. Цель использования земельного участка 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Основание предоставления земельного участка без проведения торгов___________________________________________________________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статьей 39.5, пунктом 2 статьи 39.6, пунктом 2 статьи 39.10 Земельного кодекса Российской Федерации)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(указывается в случае, если земельный участок</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земельный участок предоставляется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взамен земельного участка, изымаемого для государственных или муниципальных нужд)</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 «__» _______ ____ г.</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(наименование исполнительного</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BE606E" w:rsidRDefault="00BE606E" w:rsidP="00BE606E">
      <w:pPr>
        <w:pStyle w:val="ConsPlusNonformat"/>
        <w:jc w:val="right"/>
        <w:rPr>
          <w:rFonts w:ascii="Arial" w:hAnsi="Arial" w:cs="Arial"/>
          <w:sz w:val="24"/>
          <w:szCs w:val="24"/>
        </w:rPr>
      </w:pPr>
      <w:r>
        <w:rPr>
          <w:rFonts w:ascii="Arial" w:hAnsi="Arial" w:cs="Arial"/>
          <w:sz w:val="24"/>
          <w:szCs w:val="24"/>
        </w:rPr>
        <w:lastRenderedPageBreak/>
        <w:t xml:space="preserve">                                   (или: органа местного самоуправления))</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BE606E" w:rsidRDefault="00BE606E" w:rsidP="00BE606E">
      <w:pPr>
        <w:pStyle w:val="ConsPlusNonformat"/>
        <w:jc w:val="right"/>
        <w:rPr>
          <w:rFonts w:ascii="Arial" w:hAnsi="Arial" w:cs="Arial"/>
          <w:sz w:val="24"/>
          <w:szCs w:val="24"/>
        </w:rPr>
      </w:pP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BE606E" w:rsidRDefault="00BE606E" w:rsidP="00BE606E">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BE606E" w:rsidRDefault="00BE606E" w:rsidP="00BE606E">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                                            адрес электронной почты: _________________</w:t>
      </w:r>
    </w:p>
    <w:p w:rsidR="00BE606E" w:rsidRDefault="00BE606E" w:rsidP="00BE606E">
      <w:pPr>
        <w:shd w:val="clear" w:color="auto" w:fill="FFFFFF"/>
        <w:spacing w:after="0" w:line="240" w:lineRule="auto"/>
        <w:jc w:val="both"/>
        <w:textAlignment w:val="baseline"/>
        <w:rPr>
          <w:rFonts w:ascii="Arial" w:hAnsi="Arial" w:cs="Arial"/>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адрес постоянного проживания)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имеющего(ей) паспорт серия ______ № ________, 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(вид иного документа, удостоверяющего личность)</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выдан «__» _______ ____ г. 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ОГРНИП 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(когда и кем выдан)</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действовавшего(ей) на основании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представителя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1.Сведения о земельном участке: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1.1. Земельный участок имеет следующие адресные ориентиры: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1.2. Цель использования земельного участка 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Основание предоставления земельного участка без проведения торгов 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статьей 39.5, пунктом 2 статьи 39.6, пунктом 2 статьи 39.10 Земельного кодекса Российской Федерации)</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3. Реквизиты решения о предварительном согласовании предоставления земельного участка 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земельный участок</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земельный участок предоставляется</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взамен земельного участка, изымаемого для государственных или муниципальных нужд)</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 «__» _______ ____ г.</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BE606E" w:rsidRDefault="00BE606E" w:rsidP="00BE606E">
      <w:pPr>
        <w:pageBreakBefore/>
        <w:spacing w:after="0" w:line="100" w:lineRule="atLeast"/>
        <w:ind w:left="2832" w:firstLine="708"/>
        <w:jc w:val="right"/>
        <w:rPr>
          <w:rFonts w:ascii="Arial" w:hAnsi="Arial" w:cs="Arial"/>
          <w:kern w:val="2"/>
          <w:sz w:val="24"/>
          <w:szCs w:val="24"/>
          <w:lang w:eastAsia="zh-CN"/>
        </w:rPr>
      </w:pPr>
      <w:r>
        <w:rPr>
          <w:rFonts w:ascii="Arial" w:hAnsi="Arial" w:cs="Arial"/>
          <w:sz w:val="24"/>
          <w:szCs w:val="24"/>
        </w:rPr>
        <w:lastRenderedPageBreak/>
        <w:tab/>
      </w:r>
      <w:r>
        <w:rPr>
          <w:rFonts w:ascii="Arial" w:hAnsi="Arial" w:cs="Arial"/>
          <w:bCs/>
          <w:sz w:val="24"/>
          <w:szCs w:val="24"/>
        </w:rPr>
        <w:t xml:space="preserve">Приложение № 2 </w:t>
      </w:r>
    </w:p>
    <w:p w:rsidR="00BE606E" w:rsidRDefault="00BE606E" w:rsidP="00BE606E">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BE606E" w:rsidRDefault="00BE606E" w:rsidP="00BE606E">
      <w:pPr>
        <w:spacing w:after="0" w:line="100" w:lineRule="atLeast"/>
        <w:jc w:val="right"/>
        <w:rPr>
          <w:rFonts w:ascii="Arial" w:eastAsia="Arial" w:hAnsi="Arial" w:cs="Arial"/>
          <w:sz w:val="24"/>
          <w:szCs w:val="24"/>
        </w:rPr>
      </w:pPr>
      <w:r>
        <w:rPr>
          <w:rFonts w:ascii="Arial" w:hAnsi="Arial" w:cs="Arial"/>
          <w:sz w:val="24"/>
          <w:szCs w:val="24"/>
        </w:rPr>
        <w:t>предоставления муниципальной услуги</w:t>
      </w:r>
    </w:p>
    <w:p w:rsidR="00BE606E" w:rsidRDefault="00BE606E" w:rsidP="00BE606E">
      <w:pPr>
        <w:spacing w:after="0" w:line="100" w:lineRule="atLeast"/>
        <w:ind w:firstLine="709"/>
        <w:jc w:val="right"/>
        <w:rPr>
          <w:rFonts w:ascii="Arial" w:eastAsia="Times New Roman" w:hAnsi="Arial" w:cs="Arial"/>
          <w:sz w:val="24"/>
          <w:szCs w:val="24"/>
        </w:rPr>
      </w:pPr>
      <w:r>
        <w:rPr>
          <w:rFonts w:ascii="Arial" w:eastAsia="Arial" w:hAnsi="Arial" w:cs="Arial"/>
          <w:sz w:val="24"/>
          <w:szCs w:val="24"/>
        </w:rPr>
        <w:t xml:space="preserve"> </w:t>
      </w:r>
      <w:r>
        <w:rPr>
          <w:rFonts w:ascii="Arial" w:hAnsi="Arial" w:cs="Arial"/>
          <w:sz w:val="24"/>
          <w:szCs w:val="24"/>
        </w:rPr>
        <w:t>«</w:t>
      </w:r>
      <w:r>
        <w:rPr>
          <w:rStyle w:val="s3"/>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Arial" w:hAnsi="Arial" w:cs="Arial"/>
          <w:sz w:val="24"/>
          <w:szCs w:val="24"/>
        </w:rPr>
        <w:t>»</w:t>
      </w:r>
    </w:p>
    <w:p w:rsidR="00BE606E" w:rsidRDefault="00BE606E" w:rsidP="00BE606E">
      <w:pPr>
        <w:tabs>
          <w:tab w:val="left" w:pos="6261"/>
        </w:tabs>
        <w:spacing w:after="0" w:line="100" w:lineRule="atLeast"/>
        <w:jc w:val="right"/>
        <w:rPr>
          <w:rFonts w:ascii="Arial" w:hAnsi="Arial" w:cs="Arial"/>
          <w:sz w:val="24"/>
          <w:szCs w:val="24"/>
        </w:rPr>
      </w:pPr>
    </w:p>
    <w:p w:rsidR="00BE606E" w:rsidRDefault="00BE606E" w:rsidP="00BE606E">
      <w:pPr>
        <w:spacing w:after="0"/>
        <w:jc w:val="center"/>
        <w:rPr>
          <w:rFonts w:ascii="Arial" w:hAnsi="Arial" w:cs="Arial"/>
          <w:b/>
          <w:sz w:val="24"/>
          <w:szCs w:val="24"/>
        </w:rPr>
      </w:pPr>
      <w:r>
        <w:rPr>
          <w:rFonts w:ascii="Arial" w:hAnsi="Arial" w:cs="Arial"/>
          <w:b/>
          <w:sz w:val="24"/>
          <w:szCs w:val="24"/>
        </w:rPr>
        <w:t>БЛОК-СХЕМА</w:t>
      </w:r>
    </w:p>
    <w:p w:rsidR="00BE606E" w:rsidRDefault="00BE606E" w:rsidP="00BE606E">
      <w:pPr>
        <w:jc w:val="center"/>
        <w:rPr>
          <w:rFonts w:ascii="Arial" w:hAnsi="Arial" w:cs="Arial"/>
          <w:b/>
          <w:bCs/>
          <w:iCs/>
          <w:sz w:val="24"/>
          <w:szCs w:val="24"/>
        </w:rPr>
      </w:pPr>
      <w:r>
        <w:rPr>
          <w:rFonts w:ascii="Arial" w:hAnsi="Arial" w:cs="Arial"/>
          <w:b/>
          <w:sz w:val="24"/>
          <w:szCs w:val="24"/>
        </w:rPr>
        <w:t>предоставления муниципальной услуги</w:t>
      </w:r>
    </w:p>
    <w:p w:rsidR="00BE606E" w:rsidRDefault="00BE606E" w:rsidP="00BE606E">
      <w:pPr>
        <w:ind w:firstLine="709"/>
        <w:jc w:val="center"/>
        <w:rPr>
          <w:rFonts w:ascii="Arial" w:eastAsia="Calibri" w:hAnsi="Arial" w:cs="Arial"/>
          <w:sz w:val="24"/>
          <w:szCs w:val="24"/>
        </w:rPr>
      </w:pPr>
      <w:r>
        <w:rPr>
          <w:rFonts w:ascii="Arial" w:hAnsi="Arial" w:cs="Arial"/>
          <w:b/>
          <w:bCs/>
          <w:iCs/>
          <w:sz w:val="24"/>
          <w:szCs w:val="24"/>
        </w:rPr>
        <w:t>«</w:t>
      </w:r>
      <w:r>
        <w:rPr>
          <w:rStyle w:val="s3"/>
          <w:rFonts w:ascii="Arial" w:hAnsi="Arial" w:cs="Arial"/>
          <w:b/>
          <w:bCs/>
          <w:i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Arial" w:hAnsi="Arial" w:cs="Arial"/>
          <w:b/>
          <w:bCs/>
          <w:iCs/>
          <w:sz w:val="24"/>
          <w:szCs w:val="24"/>
        </w:rPr>
        <w:t>»</w:t>
      </w:r>
    </w:p>
    <w:p w:rsidR="00BE606E" w:rsidRDefault="009435CE" w:rsidP="00BE606E">
      <w:pPr>
        <w:widowControl w:val="0"/>
        <w:autoSpaceDE w:val="0"/>
        <w:autoSpaceDN w:val="0"/>
        <w:adjustRightInd w:val="0"/>
        <w:spacing w:after="0" w:line="240" w:lineRule="auto"/>
        <w:jc w:val="both"/>
        <w:rPr>
          <w:rFonts w:ascii="Arial" w:eastAsia="Tahoma" w:hAnsi="Arial" w:cs="Arial"/>
          <w:color w:val="000000"/>
          <w:sz w:val="24"/>
          <w:szCs w:val="24"/>
        </w:rPr>
      </w:pPr>
      <w:r w:rsidRPr="009435CE">
        <w:rPr>
          <w:rFonts w:ascii="Calibri" w:eastAsia="Times New Roman" w:hAnsi="Calibri" w:cs="Calibri"/>
          <w:color w:val="00000A"/>
          <w:lang w:eastAsia="zh-CN"/>
        </w:rPr>
        <w:pict>
          <v:shapetype id="_x0000_t202" coordsize="21600,21600" o:spt="202" path="m,l,21600r21600,l21600,xe">
            <v:stroke joinstyle="miter"/>
            <v:path gradientshapeok="t" o:connecttype="rect"/>
          </v:shapetype>
          <v:shape id="_x0000_s1026" type="#_x0000_t202" style="position:absolute;left:0;text-align:left;margin-left:-11.5pt;margin-top:5.05pt;width:389pt;height:47.55pt;z-index:251646976">
            <v:textbox style="mso-next-textbox:#_x0000_s1026">
              <w:txbxContent>
                <w:p w:rsidR="00BE606E" w:rsidRDefault="00BE606E" w:rsidP="00BE606E">
                  <w:pPr>
                    <w:pStyle w:val="ConsPlusNonformat"/>
                    <w:jc w:val="center"/>
                    <w:rPr>
                      <w:rFonts w:ascii="Times New Roman" w:hAnsi="Times New Roman" w:cs="Times New Roman"/>
                    </w:rPr>
                  </w:pPr>
                  <w:r>
                    <w:rPr>
                      <w:rFonts w:ascii="Times New Roman" w:hAnsi="Times New Roman" w:cs="Times New Roman"/>
                    </w:rPr>
                    <w:t>Начало муниципальной услуги:</w:t>
                  </w:r>
                </w:p>
                <w:p w:rsidR="00BE606E" w:rsidRDefault="00BE606E" w:rsidP="00BE606E">
                  <w:pPr>
                    <w:pStyle w:val="ConsPlusNonformat"/>
                    <w:jc w:val="center"/>
                    <w:rPr>
                      <w:rFonts w:ascii="Times New Roman" w:hAnsi="Times New Roman" w:cs="Times New Roman"/>
                    </w:rPr>
                  </w:pPr>
                  <w:r>
                    <w:rPr>
                      <w:rFonts w:ascii="Times New Roman" w:hAnsi="Times New Roman" w:cs="Times New Roman"/>
                    </w:rPr>
                    <w:t>Обращение заявителя в комитет или ОБУ «МФЦ» с заявлением и документами</w:t>
                  </w:r>
                </w:p>
                <w:p w:rsidR="00BE606E" w:rsidRDefault="00BE606E" w:rsidP="00BE606E">
                  <w:pPr>
                    <w:pStyle w:val="ConsPlusNonformat"/>
                    <w:jc w:val="center"/>
                    <w:rPr>
                      <w:rFonts w:ascii="Times New Roman" w:hAnsi="Times New Roman" w:cs="Times New Roman"/>
                      <w:sz w:val="24"/>
                      <w:szCs w:val="24"/>
                    </w:rPr>
                  </w:pPr>
                </w:p>
              </w:txbxContent>
            </v:textbox>
          </v:shape>
        </w:pict>
      </w:r>
      <w:r w:rsidRPr="009435CE">
        <w:rPr>
          <w:rFonts w:ascii="Calibri" w:eastAsia="Times New Roman" w:hAnsi="Calibri" w:cs="Calibri"/>
          <w:color w:val="00000A"/>
          <w:lang w:eastAsia="zh-CN"/>
        </w:rPr>
        <w:pict>
          <v:shapetype id="_x0000_t32" coordsize="21600,21600" o:spt="32" o:oned="t" path="m,l21600,21600e" filled="f">
            <v:path arrowok="t" fillok="f" o:connecttype="none"/>
            <o:lock v:ext="edit" shapetype="t"/>
          </v:shapetype>
          <v:shape id="_x0000_s1027" type="#_x0000_t32" style="position:absolute;left:0;text-align:left;margin-left:185.75pt;margin-top:51.7pt;width:.75pt;height:19.55pt;z-index:251648000" o:connectortype="straight">
            <v:stroke endarrow="block"/>
          </v:shape>
        </w:pict>
      </w:r>
      <w:r w:rsidRPr="009435CE">
        <w:rPr>
          <w:rFonts w:ascii="Calibri" w:eastAsia="Times New Roman" w:hAnsi="Calibri" w:cs="Calibri"/>
          <w:color w:val="00000A"/>
          <w:lang w:eastAsia="zh-CN"/>
        </w:rPr>
        <w:pict>
          <v:shape id="_x0000_s1028" type="#_x0000_t202" style="position:absolute;left:0;text-align:left;margin-left:.5pt;margin-top:72.7pt;width:374.75pt;height:24.95pt;z-index:251649024">
            <v:textbox style="mso-next-textbox:#_x0000_s1028">
              <w:txbxContent>
                <w:p w:rsidR="00BE606E" w:rsidRDefault="00BE606E" w:rsidP="00BE606E">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9435CE">
        <w:rPr>
          <w:rFonts w:ascii="Calibri" w:eastAsia="Times New Roman" w:hAnsi="Calibri" w:cs="Calibri"/>
          <w:color w:val="00000A"/>
          <w:lang w:eastAsia="zh-CN"/>
        </w:rPr>
        <w:pict>
          <v:shape id="_x0000_s1029" type="#_x0000_t202" style="position:absolute;left:0;text-align:left;margin-left:1.25pt;margin-top:110.25pt;width:366pt;height:61.5pt;z-index:251650048">
            <v:textbox style="mso-next-textbox:#_x0000_s1029">
              <w:txbxContent>
                <w:p w:rsidR="00BE606E" w:rsidRDefault="00BE606E" w:rsidP="00BE606E">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BE606E" w:rsidRDefault="00BE606E" w:rsidP="00BE606E">
                  <w:pPr>
                    <w:jc w:val="center"/>
                    <w:rPr>
                      <w:rFonts w:ascii="Times New Roman" w:hAnsi="Times New Roman" w:cs="Times New Roman"/>
                    </w:rPr>
                  </w:pPr>
                </w:p>
              </w:txbxContent>
            </v:textbox>
          </v:shape>
        </w:pict>
      </w:r>
      <w:r w:rsidRPr="009435CE">
        <w:rPr>
          <w:rFonts w:ascii="Calibri" w:eastAsia="Times New Roman" w:hAnsi="Calibri" w:cs="Calibri"/>
          <w:color w:val="00000A"/>
          <w:lang w:eastAsia="zh-CN"/>
        </w:rPr>
        <w:pict>
          <v:shape id="_x0000_s1030" type="#_x0000_t202" style="position:absolute;left:0;text-align:left;margin-left:157.25pt;margin-top:189.85pt;width:110.1pt;height:91.65pt;z-index:251651072">
            <v:textbox style="mso-next-textbox:#_x0000_s1030">
              <w:txbxContent>
                <w:p w:rsidR="00BE606E" w:rsidRDefault="00BE606E" w:rsidP="00BE606E">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w:r>
      <w:r w:rsidRPr="009435CE">
        <w:rPr>
          <w:rFonts w:ascii="Calibri" w:eastAsia="Times New Roman" w:hAnsi="Calibri" w:cs="Calibri"/>
          <w:color w:val="00000A"/>
          <w:lang w:eastAsia="zh-CN"/>
        </w:rPr>
        <w:pict>
          <v:shape id="_x0000_s1031" type="#_x0000_t32" style="position:absolute;left:0;text-align:left;margin-left:287.45pt;margin-top:171.75pt;width:79.8pt;height:17.6pt;z-index:251652096" o:connectortype="straight">
            <v:stroke endarrow="block"/>
          </v:shape>
        </w:pict>
      </w:r>
      <w:r w:rsidRPr="009435CE">
        <w:rPr>
          <w:rFonts w:ascii="Calibri" w:eastAsia="Times New Roman" w:hAnsi="Calibri" w:cs="Calibri"/>
          <w:color w:val="00000A"/>
          <w:lang w:eastAsia="zh-CN"/>
        </w:rPr>
        <w:pict>
          <v:shape id="_x0000_s1036" type="#_x0000_t32" style="position:absolute;left:0;text-align:left;margin-left:62pt;margin-top:255.05pt;width:.75pt;height:17.25pt;z-index:251653120" o:connectortype="straight">
            <v:stroke endarrow="block"/>
          </v:shape>
        </w:pict>
      </w:r>
      <w:r w:rsidRPr="009435CE">
        <w:rPr>
          <w:rFonts w:ascii="Calibri" w:eastAsia="Times New Roman" w:hAnsi="Calibri" w:cs="Calibri"/>
          <w:color w:val="00000A"/>
          <w:lang w:eastAsia="zh-CN"/>
        </w:rPr>
        <w:pict>
          <v:shape id="_x0000_s1037" type="#_x0000_t32" style="position:absolute;left:0;text-align:left;margin-left:183.5pt;margin-top:96.3pt;width:.75pt;height:15.75pt;flip:x;z-index:251654144" o:connectortype="straight">
            <v:stroke endarrow="block"/>
          </v:shape>
        </w:pict>
      </w:r>
      <w:r w:rsidRPr="009435CE">
        <w:rPr>
          <w:rFonts w:ascii="Calibri" w:eastAsia="Times New Roman" w:hAnsi="Calibri" w:cs="Calibri"/>
          <w:color w:val="00000A"/>
          <w:lang w:eastAsia="zh-CN"/>
        </w:rPr>
        <w:pict>
          <v:shape id="_x0000_s1038" type="#_x0000_t32" style="position:absolute;left:0;text-align:left;margin-left:62pt;margin-top:194pt;width:0;height:15pt;z-index:251655168" o:connectortype="straight">
            <v:stroke endarrow="block"/>
          </v:shape>
        </w:pict>
      </w:r>
      <w:r w:rsidRPr="009435CE">
        <w:rPr>
          <w:rFonts w:ascii="Calibri" w:eastAsia="Times New Roman" w:hAnsi="Calibri" w:cs="Calibri"/>
          <w:color w:val="00000A"/>
          <w:lang w:eastAsia="zh-CN"/>
        </w:rPr>
        <w:pict>
          <v:shape id="_x0000_s1039" type="#_x0000_t202" style="position:absolute;left:0;text-align:left;margin-left:.65pt;margin-top:181.9pt;width:135.6pt;height:73.9pt;z-index:251656192">
            <v:textbox style="mso-next-textbox:#_x0000_s1039">
              <w:txbxContent>
                <w:p w:rsidR="00BE606E" w:rsidRDefault="00BE606E" w:rsidP="00BE606E">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BE606E" w:rsidRDefault="00BE606E" w:rsidP="00BE606E">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Pr="009435CE">
        <w:rPr>
          <w:rFonts w:ascii="Calibri" w:eastAsia="Times New Roman" w:hAnsi="Calibri" w:cs="Calibri"/>
          <w:color w:val="00000A"/>
          <w:lang w:eastAsia="zh-CN"/>
        </w:rPr>
        <w:pict>
          <v:shape id="_x0000_s1040" type="#_x0000_t202" style="position:absolute;left:0;text-align:left;margin-left:281.75pt;margin-top:189.85pt;width:168.4pt;height:101.75pt;z-index:251657216">
            <v:textbox style="mso-next-textbox:#_x0000_s1040">
              <w:txbxContent>
                <w:p w:rsidR="00BE606E" w:rsidRDefault="00BE606E" w:rsidP="00BE606E">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9435CE">
        <w:rPr>
          <w:rFonts w:ascii="Calibri" w:eastAsia="Times New Roman" w:hAnsi="Calibri" w:cs="Calibri"/>
          <w:color w:val="00000A"/>
          <w:lang w:eastAsia="zh-CN"/>
        </w:rPr>
        <w:pict>
          <v:shape id="_x0000_s1043" type="#_x0000_t32" style="position:absolute;left:0;text-align:left;margin-left:52.95pt;margin-top:171.75pt;width:43.5pt;height:8.25pt;flip:x;z-index:251658240" o:connectortype="straight">
            <v:stroke endarrow="block"/>
          </v:shape>
        </w:pict>
      </w:r>
      <w:r w:rsidRPr="009435CE">
        <w:rPr>
          <w:rFonts w:ascii="Calibri" w:eastAsia="Times New Roman" w:hAnsi="Calibri" w:cs="Calibri"/>
          <w:color w:val="00000A"/>
          <w:lang w:eastAsia="zh-CN"/>
        </w:rPr>
        <w:pict>
          <v:shape id="_x0000_s1044" type="#_x0000_t32" style="position:absolute;left:0;text-align:left;margin-left:185.75pt;margin-top:172.85pt;width:.75pt;height:16.5pt;z-index:251659264" o:connectortype="straight">
            <v:stroke endarrow="block"/>
          </v:shape>
        </w:pict>
      </w:r>
    </w:p>
    <w:p w:rsidR="00BE606E" w:rsidRDefault="00BE606E" w:rsidP="00BE606E">
      <w:pPr>
        <w:widowControl w:val="0"/>
        <w:autoSpaceDE w:val="0"/>
        <w:autoSpaceDN w:val="0"/>
        <w:adjustRightInd w:val="0"/>
        <w:spacing w:after="0" w:line="240" w:lineRule="auto"/>
        <w:jc w:val="both"/>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both"/>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both"/>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both"/>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bookmarkStart w:id="6" w:name="Par306"/>
      <w:bookmarkEnd w:id="6"/>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9435CE" w:rsidP="00BE606E">
      <w:pPr>
        <w:widowControl w:val="0"/>
        <w:tabs>
          <w:tab w:val="left" w:pos="2141"/>
          <w:tab w:val="right" w:pos="9359"/>
        </w:tabs>
        <w:autoSpaceDE w:val="0"/>
        <w:autoSpaceDN w:val="0"/>
        <w:adjustRightInd w:val="0"/>
        <w:spacing w:after="0" w:line="240" w:lineRule="auto"/>
        <w:outlineLvl w:val="1"/>
        <w:rPr>
          <w:rFonts w:ascii="Arial" w:eastAsia="Tahoma" w:hAnsi="Arial" w:cs="Arial"/>
          <w:color w:val="000000"/>
          <w:sz w:val="24"/>
          <w:szCs w:val="24"/>
        </w:rPr>
      </w:pPr>
      <w:r w:rsidRPr="009435CE">
        <w:rPr>
          <w:rFonts w:ascii="Calibri" w:eastAsia="Times New Roman" w:hAnsi="Calibri" w:cs="Calibri"/>
          <w:color w:val="00000A"/>
          <w:kern w:val="2"/>
          <w:lang w:eastAsia="zh-CN"/>
        </w:rPr>
        <w:pict>
          <v:shape id="_x0000_s1045" type="#_x0000_t32" style="position:absolute;margin-left:209.75pt;margin-top:7.7pt;width:0;height:27pt;z-index:251660288" o:connectortype="straight">
            <v:stroke endarrow="block"/>
          </v:shape>
        </w:pict>
      </w:r>
      <w:r w:rsidRPr="009435CE">
        <w:rPr>
          <w:rFonts w:ascii="Calibri" w:eastAsia="Times New Roman" w:hAnsi="Calibri" w:cs="Calibri"/>
          <w:color w:val="00000A"/>
          <w:kern w:val="2"/>
          <w:lang w:eastAsia="zh-CN"/>
        </w:rPr>
        <w:pict>
          <v:shape id="_x0000_s1034" type="#_x0000_t202" style="position:absolute;margin-left:2.75pt;margin-top:2.45pt;width:137.6pt;height:88.5pt;z-index:251661312">
            <v:textbox style="mso-next-textbox:#_x0000_s1034">
              <w:txbxContent>
                <w:p w:rsidR="00BE606E" w:rsidRDefault="00BE606E" w:rsidP="00BE606E">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w:r>
      <w:r w:rsidR="00BE606E">
        <w:rPr>
          <w:rFonts w:ascii="Arial" w:eastAsia="Tahoma" w:hAnsi="Arial" w:cs="Arial"/>
          <w:color w:val="000000"/>
          <w:sz w:val="24"/>
          <w:szCs w:val="24"/>
        </w:rPr>
        <w:tab/>
      </w:r>
      <w:r w:rsidR="00BE606E">
        <w:rPr>
          <w:rFonts w:ascii="Arial" w:eastAsia="Tahoma" w:hAnsi="Arial" w:cs="Arial"/>
          <w:color w:val="000000"/>
          <w:sz w:val="24"/>
          <w:szCs w:val="24"/>
        </w:rPr>
        <w:tab/>
      </w:r>
    </w:p>
    <w:p w:rsidR="00BE606E" w:rsidRDefault="009435C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435CE">
        <w:rPr>
          <w:rFonts w:ascii="Calibri" w:eastAsia="Times New Roman" w:hAnsi="Calibri" w:cs="Calibri"/>
          <w:color w:val="00000A"/>
          <w:kern w:val="2"/>
          <w:lang w:eastAsia="zh-CN"/>
        </w:rPr>
        <w:pict>
          <v:shape id="_x0000_s1032" type="#_x0000_t202" style="position:absolute;left:0;text-align:left;margin-left:312.5pt;margin-top:30.35pt;width:115.35pt;height:50pt;z-index:251662336">
            <v:textbox style="mso-next-textbox:#_x0000_s1032">
              <w:txbxContent>
                <w:p w:rsidR="00BE606E" w:rsidRDefault="00BE606E" w:rsidP="00BE606E">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sidRPr="009435CE">
        <w:rPr>
          <w:rFonts w:ascii="Calibri" w:eastAsia="Times New Roman" w:hAnsi="Calibri" w:cs="Calibri"/>
          <w:color w:val="00000A"/>
          <w:kern w:val="2"/>
          <w:lang w:eastAsia="zh-CN"/>
        </w:rPr>
        <w:pict>
          <v:shape id="_x0000_s1033" type="#_x0000_t32" style="position:absolute;left:0;text-align:left;margin-left:366.2pt;margin-top:6pt;width:1.05pt;height:22.3pt;flip:x;z-index:251663360" o:connectortype="straight">
            <v:stroke endarrow="block"/>
          </v:shape>
        </w:pict>
      </w:r>
      <w:r w:rsidRPr="009435CE">
        <w:rPr>
          <w:rFonts w:ascii="Calibri" w:eastAsia="Times New Roman" w:hAnsi="Calibri" w:cs="Calibri"/>
          <w:color w:val="00000A"/>
          <w:kern w:val="2"/>
          <w:lang w:eastAsia="zh-CN"/>
        </w:rPr>
        <w:pict>
          <v:shape id="_x0000_s1035" type="#_x0000_t202" style="position:absolute;left:0;text-align:left;margin-left:.5pt;margin-top:88.8pt;width:214.5pt;height:73.55pt;z-index:251664384">
            <v:textbox style="mso-next-textbox:#_x0000_s1035">
              <w:txbxContent>
                <w:p w:rsidR="00BE606E" w:rsidRDefault="00BE606E" w:rsidP="00BE606E">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r w:rsidRPr="009435CE">
        <w:rPr>
          <w:rFonts w:ascii="Calibri" w:eastAsia="Times New Roman" w:hAnsi="Calibri" w:cs="Calibri"/>
          <w:color w:val="00000A"/>
          <w:kern w:val="2"/>
          <w:lang w:eastAsia="zh-CN"/>
        </w:rPr>
        <w:pict>
          <v:shape id="_x0000_s1041" type="#_x0000_t202" style="position:absolute;left:0;text-align:left;margin-left:167pt;margin-top:21.35pt;width:111pt;height:57.8pt;z-index:251665408">
            <v:textbox style="mso-next-textbox:#_x0000_s1041">
              <w:txbxContent>
                <w:p w:rsidR="00BE606E" w:rsidRDefault="00BE606E" w:rsidP="00BE606E">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w:r>
      <w:r w:rsidRPr="009435CE">
        <w:rPr>
          <w:rFonts w:ascii="Calibri" w:eastAsia="Times New Roman" w:hAnsi="Calibri" w:cs="Calibri"/>
          <w:color w:val="00000A"/>
          <w:kern w:val="2"/>
          <w:lang w:eastAsia="zh-CN"/>
        </w:rPr>
        <w:pict>
          <v:shape id="_x0000_s1046" type="#_x0000_t32" style="position:absolute;left:0;text-align:left;margin-left:84.45pt;margin-top:74.9pt;width:0;height:15pt;z-index:251666432" o:connectortype="straight">
            <v:stroke endarrow="block"/>
          </v:shape>
        </w:pict>
      </w: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BE606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p>
    <w:p w:rsidR="00BE606E" w:rsidRDefault="009435CE" w:rsidP="00BE606E">
      <w:pPr>
        <w:widowControl w:val="0"/>
        <w:tabs>
          <w:tab w:val="left" w:pos="939"/>
        </w:tabs>
        <w:autoSpaceDE w:val="0"/>
        <w:autoSpaceDN w:val="0"/>
        <w:adjustRightInd w:val="0"/>
        <w:spacing w:after="0" w:line="240" w:lineRule="auto"/>
        <w:outlineLvl w:val="1"/>
        <w:rPr>
          <w:rFonts w:ascii="Arial" w:eastAsia="Tahoma" w:hAnsi="Arial" w:cs="Arial"/>
          <w:color w:val="000000"/>
          <w:sz w:val="24"/>
          <w:szCs w:val="24"/>
        </w:rPr>
      </w:pPr>
      <w:r w:rsidRPr="009435CE">
        <w:rPr>
          <w:rFonts w:ascii="Calibri" w:eastAsia="Times New Roman" w:hAnsi="Calibri" w:cs="Calibri"/>
          <w:color w:val="00000A"/>
          <w:kern w:val="2"/>
          <w:lang w:eastAsia="zh-CN"/>
        </w:rPr>
        <w:pict>
          <v:shape id="_x0000_s1047" type="#_x0000_t32" style="position:absolute;margin-left:98.75pt;margin-top:.8pt;width:0;height:14.25pt;z-index:251667456" o:connectortype="straight">
            <v:stroke endarrow="block"/>
          </v:shape>
        </w:pict>
      </w:r>
      <w:r w:rsidR="00BE606E">
        <w:rPr>
          <w:rFonts w:ascii="Arial" w:eastAsia="Tahoma" w:hAnsi="Arial" w:cs="Arial"/>
          <w:color w:val="000000"/>
          <w:sz w:val="24"/>
          <w:szCs w:val="24"/>
        </w:rPr>
        <w:tab/>
      </w:r>
    </w:p>
    <w:p w:rsidR="00BE606E" w:rsidRDefault="009435CE" w:rsidP="00BE606E">
      <w:pPr>
        <w:widowControl w:val="0"/>
        <w:autoSpaceDE w:val="0"/>
        <w:autoSpaceDN w:val="0"/>
        <w:adjustRightInd w:val="0"/>
        <w:spacing w:after="0" w:line="240" w:lineRule="auto"/>
        <w:jc w:val="right"/>
        <w:outlineLvl w:val="1"/>
        <w:rPr>
          <w:rFonts w:ascii="Arial" w:eastAsia="Tahoma" w:hAnsi="Arial" w:cs="Arial"/>
          <w:color w:val="000000"/>
          <w:sz w:val="24"/>
          <w:szCs w:val="24"/>
        </w:rPr>
      </w:pPr>
      <w:r w:rsidRPr="009435CE">
        <w:rPr>
          <w:rFonts w:ascii="Calibri" w:eastAsia="Times New Roman" w:hAnsi="Calibri" w:cs="Calibri"/>
          <w:color w:val="00000A"/>
          <w:kern w:val="2"/>
          <w:lang w:eastAsia="zh-CN"/>
        </w:rPr>
        <w:pict>
          <v:shape id="_x0000_s1042" type="#_x0000_t202" style="position:absolute;left:0;text-align:left;margin-left:8.75pt;margin-top:1.25pt;width:217.5pt;height:77.25pt;z-index:251668480">
            <v:textbox style="mso-next-textbox:#_x0000_s1042">
              <w:txbxContent>
                <w:p w:rsidR="00BE606E" w:rsidRDefault="00BE606E" w:rsidP="00BE606E">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BE606E" w:rsidRDefault="00BE606E" w:rsidP="00BE606E">
      <w:pPr>
        <w:shd w:val="clear" w:color="auto" w:fill="FFFFFF"/>
        <w:spacing w:after="0" w:line="240" w:lineRule="auto"/>
        <w:jc w:val="both"/>
        <w:textAlignment w:val="baseline"/>
        <w:rPr>
          <w:rFonts w:ascii="Arial" w:eastAsia="Times New Roman" w:hAnsi="Arial" w:cs="Arial"/>
          <w:color w:val="333333"/>
          <w:sz w:val="24"/>
          <w:szCs w:val="24"/>
        </w:rPr>
      </w:pP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Приложение № 3</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 административному регламенту</w:t>
      </w:r>
    </w:p>
    <w:p w:rsidR="00BE606E" w:rsidRDefault="00BE606E" w:rsidP="00BE606E">
      <w:pPr>
        <w:shd w:val="clear" w:color="auto" w:fill="FFFFFF"/>
        <w:spacing w:after="0" w:line="240" w:lineRule="auto"/>
        <w:jc w:val="both"/>
        <w:textAlignment w:val="baseline"/>
        <w:rPr>
          <w:rFonts w:ascii="Arial" w:hAnsi="Arial" w:cs="Arial"/>
          <w:b/>
          <w:bCs/>
          <w:color w:val="333333"/>
          <w:sz w:val="24"/>
          <w:szCs w:val="24"/>
          <w:bdr w:val="none" w:sz="0" w:space="0" w:color="auto" w:frame="1"/>
        </w:rPr>
      </w:pPr>
      <w:r>
        <w:rPr>
          <w:rFonts w:ascii="Arial" w:hAnsi="Arial" w:cs="Arial"/>
          <w:b/>
          <w:bCs/>
          <w:color w:val="333333"/>
          <w:sz w:val="24"/>
          <w:szCs w:val="24"/>
          <w:bdr w:val="none" w:sz="0" w:space="0" w:color="auto" w:frame="1"/>
        </w:rPr>
        <w:lastRenderedPageBreak/>
        <w:t>Перечень документов, подтверждающих право приобретения земельного участка без проведения торгов</w:t>
      </w:r>
    </w:p>
    <w:p w:rsidR="00BE606E" w:rsidRDefault="00BE606E" w:rsidP="00BE606E">
      <w:pPr>
        <w:shd w:val="clear" w:color="auto" w:fill="FFFFFF"/>
        <w:spacing w:after="0" w:line="240" w:lineRule="auto"/>
        <w:jc w:val="both"/>
        <w:textAlignment w:val="baseline"/>
        <w:rPr>
          <w:rFonts w:ascii="Arial" w:hAnsi="Arial" w:cs="Arial"/>
          <w:color w:val="333333"/>
          <w:sz w:val="24"/>
          <w:szCs w:val="24"/>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19" w:history="1">
              <w:r w:rsidR="00BE606E">
                <w:rPr>
                  <w:rStyle w:val="a4"/>
                  <w:color w:val="0E0EDA"/>
                  <w:bdr w:val="none" w:sz="0" w:space="0" w:color="auto" w:frame="1"/>
                </w:rPr>
                <w:t>Подпункт 1 пункта 2 статьи 39.9</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0" w:history="1">
              <w:r w:rsidR="00BE606E">
                <w:rPr>
                  <w:rStyle w:val="a4"/>
                  <w:color w:val="0E0EDA"/>
                  <w:bdr w:val="none" w:sz="0" w:space="0" w:color="auto" w:frame="1"/>
                </w:rPr>
                <w:t>Подпункт 1 пункта 2 статьи 39.9</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Земельный участок, необходимый для осуществления органами местного </w:t>
            </w:r>
            <w:r>
              <w:rPr>
                <w:rFonts w:ascii="Arial" w:hAnsi="Arial" w:cs="Arial"/>
                <w:color w:val="333333"/>
                <w:sz w:val="24"/>
                <w:szCs w:val="24"/>
              </w:rPr>
              <w:lastRenderedPageBreak/>
              <w:t>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 xml:space="preserve">Документы, предусмотренные настоящим Перечнем, подтверждающие право заявителя на </w:t>
            </w:r>
            <w:r>
              <w:rPr>
                <w:rFonts w:ascii="Arial" w:hAnsi="Arial" w:cs="Arial"/>
                <w:color w:val="333333"/>
                <w:sz w:val="24"/>
                <w:szCs w:val="24"/>
              </w:rPr>
              <w:lastRenderedPageBreak/>
              <w:t>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1" w:history="1">
              <w:r w:rsidR="00BE606E">
                <w:rPr>
                  <w:rStyle w:val="a4"/>
                  <w:color w:val="0E0EDA"/>
                  <w:bdr w:val="none" w:sz="0" w:space="0" w:color="auto" w:frame="1"/>
                </w:rPr>
                <w:t>Подпункт 2 пункта 2 статьи 39.9</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Кадастровый паспорт </w:t>
            </w:r>
            <w:r>
              <w:rPr>
                <w:rFonts w:ascii="Arial" w:hAnsi="Arial" w:cs="Arial"/>
                <w:color w:val="333333"/>
                <w:sz w:val="24"/>
                <w:szCs w:val="24"/>
              </w:rPr>
              <w:lastRenderedPageBreak/>
              <w:t>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2" w:history="1">
              <w:r w:rsidR="00BE606E">
                <w:rPr>
                  <w:rStyle w:val="a4"/>
                  <w:color w:val="0E0EDA"/>
                  <w:bdr w:val="none" w:sz="0" w:space="0" w:color="auto" w:frame="1"/>
                </w:rPr>
                <w:t>Подпункт 3 пункта 2 статьи 39.9</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Кадастровый паспорт испрашиваемого земельного участка либо кадастровая </w:t>
            </w:r>
            <w:r>
              <w:rPr>
                <w:rFonts w:ascii="Arial" w:hAnsi="Arial" w:cs="Arial"/>
                <w:color w:val="333333"/>
                <w:sz w:val="24"/>
                <w:szCs w:val="24"/>
              </w:rPr>
              <w:lastRenderedPageBreak/>
              <w:t>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3" w:history="1">
              <w:r w:rsidR="00BE606E">
                <w:rPr>
                  <w:rStyle w:val="a4"/>
                  <w:color w:val="0E0EDA"/>
                  <w:bdr w:val="none" w:sz="0" w:space="0" w:color="auto" w:frame="1"/>
                </w:rPr>
                <w:t>Подпункт 4 пункта 2 статьи 39.9</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4" w:history="1">
              <w:r w:rsidR="00BE606E">
                <w:rPr>
                  <w:rStyle w:val="a4"/>
                  <w:color w:val="0E0EDA"/>
                  <w:bdr w:val="none" w:sz="0" w:space="0" w:color="auto" w:frame="1"/>
                </w:rPr>
                <w:t>Подпункт 1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w:t>
            </w:r>
            <w:r>
              <w:rPr>
                <w:rFonts w:ascii="Arial" w:hAnsi="Arial" w:cs="Arial"/>
                <w:color w:val="333333"/>
                <w:sz w:val="24"/>
                <w:szCs w:val="24"/>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5" w:history="1">
              <w:r w:rsidR="00BE606E">
                <w:rPr>
                  <w:rStyle w:val="a4"/>
                  <w:color w:val="0E0EDA"/>
                  <w:bdr w:val="none" w:sz="0" w:space="0" w:color="auto" w:frame="1"/>
                </w:rPr>
                <w:t>Подпункт 1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w:t>
            </w:r>
            <w:r>
              <w:rPr>
                <w:rFonts w:ascii="Arial" w:hAnsi="Arial" w:cs="Arial"/>
                <w:color w:val="333333"/>
                <w:sz w:val="24"/>
                <w:szCs w:val="24"/>
              </w:rPr>
              <w:lastRenderedPageBreak/>
              <w:t>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6" w:history="1">
              <w:r w:rsidR="00BE606E">
                <w:rPr>
                  <w:rStyle w:val="a4"/>
                  <w:color w:val="0E0EDA"/>
                  <w:bdr w:val="none" w:sz="0" w:space="0" w:color="auto" w:frame="1"/>
                </w:rPr>
                <w:t>Подпункт 1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w:t>
            </w:r>
            <w:r>
              <w:rPr>
                <w:rFonts w:ascii="Arial" w:hAnsi="Arial" w:cs="Arial"/>
                <w:color w:val="333333"/>
                <w:sz w:val="24"/>
                <w:szCs w:val="24"/>
              </w:rPr>
              <w:lastRenderedPageBreak/>
              <w:t>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7" w:history="1">
              <w:r w:rsidR="00BE606E">
                <w:rPr>
                  <w:rStyle w:val="a4"/>
                  <w:color w:val="0E0EDA"/>
                  <w:bdr w:val="none" w:sz="0" w:space="0" w:color="auto" w:frame="1"/>
                </w:rPr>
                <w:t>Подпункт 1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8" w:history="1">
              <w:r w:rsidR="00BE606E">
                <w:rPr>
                  <w:rStyle w:val="a4"/>
                  <w:color w:val="0E0EDA"/>
                  <w:bdr w:val="none" w:sz="0" w:space="0" w:color="auto" w:frame="1"/>
                </w:rPr>
                <w:t>Подпункт 1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ЕГРЮЛ о юридическом лице, </w:t>
            </w:r>
            <w:r>
              <w:rPr>
                <w:rFonts w:ascii="Arial" w:hAnsi="Arial" w:cs="Arial"/>
                <w:color w:val="333333"/>
                <w:sz w:val="24"/>
                <w:szCs w:val="24"/>
              </w:rPr>
              <w:lastRenderedPageBreak/>
              <w:t>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29" w:history="1">
              <w:r w:rsidR="00BE606E">
                <w:rPr>
                  <w:rStyle w:val="a4"/>
                  <w:color w:val="0E0EDA"/>
                  <w:bdr w:val="none" w:sz="0" w:space="0" w:color="auto" w:frame="1"/>
                </w:rPr>
                <w:t>Подпункт 2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Приказ о приеме на работу, выписка из трудовой книжки или трудовой договор (контракт)</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0" w:history="1">
              <w:r w:rsidR="00BE606E">
                <w:rPr>
                  <w:rStyle w:val="a4"/>
                  <w:color w:val="0E0EDA"/>
                  <w:bdr w:val="none" w:sz="0" w:space="0" w:color="auto" w:frame="1"/>
                </w:rPr>
                <w:t>Подпункт 3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Кадастровый паспорт испрашиваемого </w:t>
            </w:r>
            <w:r>
              <w:rPr>
                <w:rFonts w:ascii="Arial" w:hAnsi="Arial" w:cs="Arial"/>
                <w:color w:val="333333"/>
                <w:sz w:val="24"/>
                <w:szCs w:val="24"/>
              </w:rPr>
              <w:lastRenderedPageBreak/>
              <w:t>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здания, сооружения, расположенного на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1" w:history="1">
              <w:r w:rsidR="00BE606E">
                <w:rPr>
                  <w:rStyle w:val="a4"/>
                  <w:color w:val="0E0EDA"/>
                  <w:bdr w:val="none" w:sz="0" w:space="0" w:color="auto" w:frame="1"/>
                </w:rPr>
                <w:t>Подпункт 4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Договор безвозмездного пользования зданием, сооружением, если право на такое здание, сооружение не зарегистрировано в ЕГРП</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Документы, удостоверяющие (устанавливающие) права </w:t>
            </w:r>
            <w:r>
              <w:rPr>
                <w:rFonts w:ascii="Arial" w:hAnsi="Arial" w:cs="Arial"/>
                <w:color w:val="333333"/>
                <w:sz w:val="24"/>
                <w:szCs w:val="24"/>
              </w:rPr>
              <w:lastRenderedPageBreak/>
              <w:t>заявителя на испрашиваемый земельный участок, если право на такой земельный участок не зарегистрировано в ЕГРП</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здания, сооружения, расположенного на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w:t>
            </w:r>
            <w:r>
              <w:rPr>
                <w:rFonts w:ascii="Arial" w:hAnsi="Arial" w:cs="Arial"/>
                <w:color w:val="333333"/>
                <w:sz w:val="24"/>
                <w:szCs w:val="24"/>
              </w:rPr>
              <w:lastRenderedPageBreak/>
              <w:t>участок и расположенных на нем объектов недвижимого имущества либо уведомление об отсутствии в ЕГРП запрашиваемых сведений</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2" w:history="1">
              <w:r w:rsidR="00BE606E">
                <w:rPr>
                  <w:rStyle w:val="a4"/>
                  <w:color w:val="0E0EDA"/>
                  <w:bdr w:val="none" w:sz="0" w:space="0" w:color="auto" w:frame="1"/>
                </w:rPr>
                <w:t>Подпункт 5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Лицо, с которым в соответствии с Федеральным </w:t>
            </w:r>
            <w:proofErr w:type="spellStart"/>
            <w:r w:rsidR="009435CE">
              <w:rPr>
                <w:rFonts w:ascii="Arial" w:hAnsi="Arial" w:cs="Arial"/>
                <w:color w:val="333333"/>
                <w:sz w:val="24"/>
                <w:szCs w:val="24"/>
              </w:rPr>
              <w:fldChar w:fldCharType="begin"/>
            </w:r>
            <w:r>
              <w:rPr>
                <w:rFonts w:ascii="Arial" w:hAnsi="Arial" w:cs="Arial"/>
                <w:color w:val="333333"/>
                <w:sz w:val="24"/>
                <w:szCs w:val="24"/>
              </w:rPr>
              <w:instrText xml:space="preserve"> HYPERLINK "consultantplus://offline/ref=DA51F09FEE348562FF11B344FE8EAAFAD4964ECB1D31E984633707387Ba3p8N" </w:instrText>
            </w:r>
            <w:r w:rsidR="009435CE">
              <w:rPr>
                <w:rFonts w:ascii="Arial" w:hAnsi="Arial" w:cs="Arial"/>
                <w:color w:val="333333"/>
                <w:sz w:val="24"/>
                <w:szCs w:val="24"/>
              </w:rPr>
              <w:fldChar w:fldCharType="separate"/>
            </w:r>
            <w:r>
              <w:rPr>
                <w:rStyle w:val="a4"/>
                <w:color w:val="0E0EDA"/>
                <w:bdr w:val="none" w:sz="0" w:space="0" w:color="auto" w:frame="1"/>
              </w:rPr>
              <w:t>законом</w:t>
            </w:r>
            <w:r w:rsidR="009435CE">
              <w:rPr>
                <w:rFonts w:ascii="Arial" w:hAnsi="Arial" w:cs="Arial"/>
                <w:color w:val="333333"/>
                <w:sz w:val="24"/>
                <w:szCs w:val="24"/>
              </w:rPr>
              <w:fldChar w:fldCharType="end"/>
            </w:r>
            <w:r>
              <w:rPr>
                <w:rFonts w:ascii="Arial" w:hAnsi="Arial" w:cs="Arial"/>
                <w:color w:val="333333"/>
                <w:sz w:val="24"/>
                <w:szCs w:val="24"/>
              </w:rPr>
              <w:t>от</w:t>
            </w:r>
            <w:proofErr w:type="spellEnd"/>
            <w:r>
              <w:rPr>
                <w:rFonts w:ascii="Arial" w:hAnsi="Arial" w:cs="Arial"/>
                <w:color w:val="333333"/>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3" w:history="1">
              <w:r>
                <w:rPr>
                  <w:rStyle w:val="a4"/>
                  <w:color w:val="0E0EDA"/>
                  <w:bdr w:val="none" w:sz="0" w:space="0" w:color="auto" w:frame="1"/>
                </w:rPr>
                <w:t>&lt;6&gt;</w:t>
              </w:r>
            </w:hyperlink>
            <w:r>
              <w:rPr>
                <w:rFonts w:ascii="Arial" w:hAnsi="Arial" w:cs="Arial"/>
                <w:color w:val="333333"/>
                <w:sz w:val="24"/>
                <w:szCs w:val="24"/>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w:t>
            </w:r>
            <w:r>
              <w:rPr>
                <w:rFonts w:ascii="Arial" w:hAnsi="Arial" w:cs="Arial"/>
                <w:color w:val="333333"/>
                <w:sz w:val="24"/>
                <w:szCs w:val="24"/>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4" w:history="1">
              <w:r w:rsidR="00BE606E">
                <w:rPr>
                  <w:rStyle w:val="a4"/>
                  <w:color w:val="0E0EDA"/>
                  <w:bdr w:val="none" w:sz="0" w:space="0" w:color="auto" w:frame="1"/>
                </w:rPr>
                <w:t>Подпункт 6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w:t>
            </w:r>
            <w:r>
              <w:rPr>
                <w:rFonts w:ascii="Arial" w:hAnsi="Arial" w:cs="Arial"/>
                <w:color w:val="333333"/>
                <w:sz w:val="24"/>
                <w:szCs w:val="24"/>
              </w:rPr>
              <w:lastRenderedPageBreak/>
              <w:t>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ЕГРИП об индивидуальном предпринимателе,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5" w:history="1">
              <w:r w:rsidR="00BE606E">
                <w:rPr>
                  <w:rStyle w:val="a4"/>
                  <w:color w:val="0E0EDA"/>
                  <w:bdr w:val="none" w:sz="0" w:space="0" w:color="auto" w:frame="1"/>
                </w:rPr>
                <w:t>Подпункт 7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Приказ о приеме на работу, выписка из трудовой книжки или трудовой договор (контракт)</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w:t>
            </w:r>
            <w:r>
              <w:rPr>
                <w:rFonts w:ascii="Arial" w:hAnsi="Arial" w:cs="Arial"/>
                <w:color w:val="333333"/>
                <w:sz w:val="24"/>
                <w:szCs w:val="24"/>
              </w:rPr>
              <w:lastRenderedPageBreak/>
              <w:t>сведений о зарегистрированных правах на указанный земельный участок</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6" w:history="1">
              <w:r w:rsidR="00BE606E">
                <w:rPr>
                  <w:rStyle w:val="a4"/>
                  <w:color w:val="0E0EDA"/>
                  <w:bdr w:val="none" w:sz="0" w:space="0" w:color="auto" w:frame="1"/>
                </w:rPr>
                <w:t>Подпункт 8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Договор найма служебного жилого помещения</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7" w:history="1">
              <w:r w:rsidR="00BE606E">
                <w:rPr>
                  <w:rStyle w:val="a4"/>
                  <w:color w:val="0E0EDA"/>
                  <w:bdr w:val="none" w:sz="0" w:space="0" w:color="auto" w:frame="1"/>
                </w:rPr>
                <w:t>Подпункт 9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Гражданин, испрашивающий земельный участок для сельскохозяйственной деятельности (в </w:t>
            </w:r>
            <w:r>
              <w:rPr>
                <w:rFonts w:ascii="Arial" w:hAnsi="Arial" w:cs="Arial"/>
                <w:color w:val="333333"/>
                <w:sz w:val="24"/>
                <w:szCs w:val="24"/>
              </w:rPr>
              <w:lastRenderedPageBreak/>
              <w:t>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Кадастровый паспорт испрашиваемого земельного участка либо кадастровая выписка об </w:t>
            </w:r>
            <w:r>
              <w:rPr>
                <w:rFonts w:ascii="Arial" w:hAnsi="Arial" w:cs="Arial"/>
                <w:color w:val="333333"/>
                <w:sz w:val="24"/>
                <w:szCs w:val="24"/>
              </w:rPr>
              <w:lastRenderedPageBreak/>
              <w:t>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8" w:history="1">
              <w:r w:rsidR="00BE606E">
                <w:rPr>
                  <w:rStyle w:val="a4"/>
                  <w:color w:val="0E0EDA"/>
                  <w:bdr w:val="none" w:sz="0" w:space="0" w:color="auto" w:frame="1"/>
                </w:rPr>
                <w:t>Подпункт 10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Гражданин или юридическое лицо, испрашивающее земельный участок для сельскохозяйственного, </w:t>
            </w:r>
            <w:proofErr w:type="spellStart"/>
            <w:r>
              <w:rPr>
                <w:rFonts w:ascii="Arial" w:hAnsi="Arial" w:cs="Arial"/>
                <w:color w:val="333333"/>
                <w:sz w:val="24"/>
                <w:szCs w:val="24"/>
              </w:rPr>
              <w:t>охотхозяйственного</w:t>
            </w:r>
            <w:proofErr w:type="spellEnd"/>
            <w:r>
              <w:rPr>
                <w:rFonts w:ascii="Arial" w:hAnsi="Arial" w:cs="Arial"/>
                <w:color w:val="333333"/>
                <w:sz w:val="24"/>
                <w:szCs w:val="24"/>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w:t>
            </w:r>
            <w:r>
              <w:rPr>
                <w:rFonts w:ascii="Arial" w:hAnsi="Arial" w:cs="Arial"/>
                <w:color w:val="333333"/>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ЕГРИП об индивидуальном предпринимателе,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39" w:history="1">
              <w:r w:rsidR="00BE606E">
                <w:rPr>
                  <w:rStyle w:val="a4"/>
                  <w:color w:val="0E0EDA"/>
                  <w:bdr w:val="none" w:sz="0" w:space="0" w:color="auto" w:frame="1"/>
                </w:rPr>
                <w:t>Подпункт 11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w:t>
            </w:r>
            <w:r>
              <w:rPr>
                <w:rFonts w:ascii="Arial" w:hAnsi="Arial" w:cs="Arial"/>
                <w:color w:val="333333"/>
                <w:sz w:val="24"/>
                <w:szCs w:val="24"/>
              </w:rPr>
              <w:lastRenderedPageBreak/>
              <w:t>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40" w:history="1">
              <w:r w:rsidR="00BE606E">
                <w:rPr>
                  <w:rStyle w:val="a4"/>
                  <w:color w:val="0E0EDA"/>
                  <w:bdr w:val="none" w:sz="0" w:space="0" w:color="auto" w:frame="1"/>
                </w:rPr>
                <w:t>Подпункт 12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w:t>
            </w:r>
            <w:r>
              <w:rPr>
                <w:rFonts w:ascii="Arial" w:hAnsi="Arial" w:cs="Arial"/>
                <w:color w:val="333333"/>
                <w:sz w:val="24"/>
                <w:szCs w:val="24"/>
              </w:rPr>
              <w:lastRenderedPageBreak/>
              <w:t>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41" w:history="1">
              <w:r w:rsidR="00BE606E">
                <w:rPr>
                  <w:rStyle w:val="a4"/>
                  <w:color w:val="0E0EDA"/>
                  <w:bdr w:val="none" w:sz="0" w:space="0" w:color="auto" w:frame="1"/>
                </w:rPr>
                <w:t>Подпункт 13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Кадастровый паспорт испрашиваемого земельного участка либо кадастровая </w:t>
            </w:r>
            <w:r>
              <w:rPr>
                <w:rFonts w:ascii="Arial" w:hAnsi="Arial" w:cs="Arial"/>
                <w:color w:val="333333"/>
                <w:sz w:val="24"/>
                <w:szCs w:val="24"/>
              </w:rPr>
              <w:lastRenderedPageBreak/>
              <w:t>выписка об испрашиваемом земельном участке (в случае если заявитель указал кадастровый номер земельного участка в заявлении)</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здания, сооружения, расположенного на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42" w:history="1">
              <w:r w:rsidR="00BE606E">
                <w:rPr>
                  <w:rStyle w:val="a4"/>
                  <w:color w:val="0E0EDA"/>
                  <w:bdr w:val="none" w:sz="0" w:space="0" w:color="auto" w:frame="1"/>
                </w:rPr>
                <w:t>Подпункт 14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Лицо, с которым в соответствии с Федеральным </w:t>
            </w:r>
            <w:proofErr w:type="spellStart"/>
            <w:r w:rsidR="009435CE">
              <w:rPr>
                <w:rFonts w:ascii="Arial" w:hAnsi="Arial" w:cs="Arial"/>
                <w:color w:val="333333"/>
                <w:sz w:val="24"/>
                <w:szCs w:val="24"/>
              </w:rPr>
              <w:fldChar w:fldCharType="begin"/>
            </w:r>
            <w:r>
              <w:rPr>
                <w:rFonts w:ascii="Arial" w:hAnsi="Arial" w:cs="Arial"/>
                <w:color w:val="333333"/>
                <w:sz w:val="24"/>
                <w:szCs w:val="24"/>
              </w:rPr>
              <w:instrText xml:space="preserve"> HYPERLINK "consultantplus://offline/ref=DA51F09FEE348562FF11B344FE8EAAFAD4994AC71F34E984633707387Ba3p8N" </w:instrText>
            </w:r>
            <w:r w:rsidR="009435CE">
              <w:rPr>
                <w:rFonts w:ascii="Arial" w:hAnsi="Arial" w:cs="Arial"/>
                <w:color w:val="333333"/>
                <w:sz w:val="24"/>
                <w:szCs w:val="24"/>
              </w:rPr>
              <w:fldChar w:fldCharType="separate"/>
            </w:r>
            <w:r>
              <w:rPr>
                <w:rStyle w:val="a4"/>
                <w:color w:val="0E0EDA"/>
                <w:bdr w:val="none" w:sz="0" w:space="0" w:color="auto" w:frame="1"/>
              </w:rPr>
              <w:t>законом</w:t>
            </w:r>
            <w:r w:rsidR="009435CE">
              <w:rPr>
                <w:rFonts w:ascii="Arial" w:hAnsi="Arial" w:cs="Arial"/>
                <w:color w:val="333333"/>
                <w:sz w:val="24"/>
                <w:szCs w:val="24"/>
              </w:rPr>
              <w:fldChar w:fldCharType="end"/>
            </w:r>
            <w:r>
              <w:rPr>
                <w:rFonts w:ascii="Arial" w:hAnsi="Arial" w:cs="Arial"/>
                <w:color w:val="333333"/>
                <w:sz w:val="24"/>
                <w:szCs w:val="24"/>
              </w:rPr>
              <w:t>от</w:t>
            </w:r>
            <w:proofErr w:type="spellEnd"/>
            <w:r>
              <w:rPr>
                <w:rFonts w:ascii="Arial" w:hAnsi="Arial" w:cs="Arial"/>
                <w:color w:val="333333"/>
                <w:sz w:val="24"/>
                <w:szCs w:val="24"/>
              </w:rPr>
              <w:t xml:space="preserve"> 29 декабря 2012 г. N 275-ФЗ "О государственном оборонном заказе"</w:t>
            </w:r>
            <w:hyperlink r:id="rId43" w:history="1">
              <w:r>
                <w:rPr>
                  <w:rStyle w:val="a4"/>
                  <w:color w:val="0E0EDA"/>
                  <w:bdr w:val="none" w:sz="0" w:space="0" w:color="auto" w:frame="1"/>
                </w:rPr>
                <w:t>&lt;7&gt;</w:t>
              </w:r>
            </w:hyperlink>
            <w:r>
              <w:rPr>
                <w:rFonts w:ascii="Arial" w:hAnsi="Arial" w:cs="Arial"/>
                <w:color w:val="333333"/>
                <w:sz w:val="24"/>
                <w:szCs w:val="24"/>
              </w:rPr>
              <w:t> или Федеральным </w:t>
            </w:r>
            <w:proofErr w:type="spellStart"/>
            <w:r w:rsidR="009435CE">
              <w:rPr>
                <w:rFonts w:ascii="Arial" w:hAnsi="Arial" w:cs="Arial"/>
                <w:color w:val="333333"/>
                <w:sz w:val="24"/>
                <w:szCs w:val="24"/>
              </w:rPr>
              <w:fldChar w:fldCharType="begin"/>
            </w:r>
            <w:r>
              <w:rPr>
                <w:rFonts w:ascii="Arial" w:hAnsi="Arial" w:cs="Arial"/>
                <w:color w:val="333333"/>
                <w:sz w:val="24"/>
                <w:szCs w:val="24"/>
              </w:rPr>
              <w:instrText xml:space="preserve"> HYPERLINK "consultantplus://offline/ref=DA51F09FEE348562FF11B344FE8EAAFAD4964ECB1D31E984633707387Ba3p8N" </w:instrText>
            </w:r>
            <w:r w:rsidR="009435CE">
              <w:rPr>
                <w:rFonts w:ascii="Arial" w:hAnsi="Arial" w:cs="Arial"/>
                <w:color w:val="333333"/>
                <w:sz w:val="24"/>
                <w:szCs w:val="24"/>
              </w:rPr>
              <w:fldChar w:fldCharType="separate"/>
            </w:r>
            <w:r>
              <w:rPr>
                <w:rStyle w:val="a4"/>
                <w:color w:val="0E0EDA"/>
                <w:bdr w:val="none" w:sz="0" w:space="0" w:color="auto" w:frame="1"/>
              </w:rPr>
              <w:t>зак</w:t>
            </w:r>
            <w:r>
              <w:rPr>
                <w:rStyle w:val="a4"/>
                <w:color w:val="0E0EDA"/>
                <w:bdr w:val="none" w:sz="0" w:space="0" w:color="auto" w:frame="1"/>
              </w:rPr>
              <w:lastRenderedPageBreak/>
              <w:t>оном</w:t>
            </w:r>
            <w:r w:rsidR="009435CE">
              <w:rPr>
                <w:rFonts w:ascii="Arial" w:hAnsi="Arial" w:cs="Arial"/>
                <w:color w:val="333333"/>
                <w:sz w:val="24"/>
                <w:szCs w:val="24"/>
              </w:rPr>
              <w:fldChar w:fldCharType="end"/>
            </w:r>
            <w:r>
              <w:rPr>
                <w:rFonts w:ascii="Arial" w:hAnsi="Arial" w:cs="Arial"/>
                <w:color w:val="333333"/>
                <w:sz w:val="24"/>
                <w:szCs w:val="24"/>
              </w:rPr>
              <w:t>от</w:t>
            </w:r>
            <w:proofErr w:type="spellEnd"/>
            <w:r>
              <w:rPr>
                <w:rFonts w:ascii="Arial" w:hAnsi="Arial" w:cs="Arial"/>
                <w:color w:val="333333"/>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Pr>
                <w:rFonts w:ascii="Arial" w:hAnsi="Arial" w:cs="Arial"/>
                <w:color w:val="333333"/>
                <w:sz w:val="24"/>
                <w:szCs w:val="24"/>
              </w:rPr>
              <w:lastRenderedPageBreak/>
              <w:t>заключенным в соответствии с Федеральным </w:t>
            </w:r>
            <w:proofErr w:type="spellStart"/>
            <w:r w:rsidR="009435CE">
              <w:rPr>
                <w:rFonts w:ascii="Arial" w:hAnsi="Arial" w:cs="Arial"/>
                <w:color w:val="333333"/>
                <w:sz w:val="24"/>
                <w:szCs w:val="24"/>
              </w:rPr>
              <w:fldChar w:fldCharType="begin"/>
            </w:r>
            <w:r>
              <w:rPr>
                <w:rFonts w:ascii="Arial" w:hAnsi="Arial" w:cs="Arial"/>
                <w:color w:val="333333"/>
                <w:sz w:val="24"/>
                <w:szCs w:val="24"/>
              </w:rPr>
              <w:instrText xml:space="preserve"> HYPERLINK "consultantplus://offline/ref=DA51F09FEE348562FF11B344FE8EAAFAD4994AC71F34E984633707387Ba3p8N" </w:instrText>
            </w:r>
            <w:r w:rsidR="009435CE">
              <w:rPr>
                <w:rFonts w:ascii="Arial" w:hAnsi="Arial" w:cs="Arial"/>
                <w:color w:val="333333"/>
                <w:sz w:val="24"/>
                <w:szCs w:val="24"/>
              </w:rPr>
              <w:fldChar w:fldCharType="separate"/>
            </w:r>
            <w:r>
              <w:rPr>
                <w:rStyle w:val="a4"/>
                <w:color w:val="0E0EDA"/>
                <w:bdr w:val="none" w:sz="0" w:space="0" w:color="auto" w:frame="1"/>
              </w:rPr>
              <w:t>законом</w:t>
            </w:r>
            <w:r w:rsidR="009435CE">
              <w:rPr>
                <w:rFonts w:ascii="Arial" w:hAnsi="Arial" w:cs="Arial"/>
                <w:color w:val="333333"/>
                <w:sz w:val="24"/>
                <w:szCs w:val="24"/>
              </w:rPr>
              <w:fldChar w:fldCharType="end"/>
            </w:r>
            <w:r>
              <w:rPr>
                <w:rFonts w:ascii="Arial" w:hAnsi="Arial" w:cs="Arial"/>
                <w:color w:val="333333"/>
                <w:sz w:val="24"/>
                <w:szCs w:val="24"/>
              </w:rPr>
              <w:t>от</w:t>
            </w:r>
            <w:proofErr w:type="spellEnd"/>
            <w:r>
              <w:rPr>
                <w:rFonts w:ascii="Arial" w:hAnsi="Arial" w:cs="Arial"/>
                <w:color w:val="333333"/>
                <w:sz w:val="24"/>
                <w:szCs w:val="24"/>
              </w:rPr>
              <w:t xml:space="preserve"> 29 декабря 2012 г. N 275-ФЗ "О государственном оборонном заказе" или Федеральным </w:t>
            </w:r>
            <w:proofErr w:type="spellStart"/>
            <w:r w:rsidR="009435CE">
              <w:rPr>
                <w:rFonts w:ascii="Arial" w:hAnsi="Arial" w:cs="Arial"/>
                <w:color w:val="333333"/>
                <w:sz w:val="24"/>
                <w:szCs w:val="24"/>
              </w:rPr>
              <w:fldChar w:fldCharType="begin"/>
            </w:r>
            <w:r>
              <w:rPr>
                <w:rFonts w:ascii="Arial" w:hAnsi="Arial" w:cs="Arial"/>
                <w:color w:val="333333"/>
                <w:sz w:val="24"/>
                <w:szCs w:val="24"/>
              </w:rPr>
              <w:instrText xml:space="preserve"> HYPERLINK "consultantplus://offline/ref=DA51F09FEE348562FF11B344FE8EAAFAD4964ECB1D31E984633707387Ba3p8N" </w:instrText>
            </w:r>
            <w:r w:rsidR="009435CE">
              <w:rPr>
                <w:rFonts w:ascii="Arial" w:hAnsi="Arial" w:cs="Arial"/>
                <w:color w:val="333333"/>
                <w:sz w:val="24"/>
                <w:szCs w:val="24"/>
              </w:rPr>
              <w:fldChar w:fldCharType="separate"/>
            </w:r>
            <w:r>
              <w:rPr>
                <w:rStyle w:val="a4"/>
                <w:color w:val="0E0EDA"/>
                <w:bdr w:val="none" w:sz="0" w:space="0" w:color="auto" w:frame="1"/>
              </w:rPr>
              <w:t>законом</w:t>
            </w:r>
            <w:r w:rsidR="009435CE">
              <w:rPr>
                <w:rFonts w:ascii="Arial" w:hAnsi="Arial" w:cs="Arial"/>
                <w:color w:val="333333"/>
                <w:sz w:val="24"/>
                <w:szCs w:val="24"/>
              </w:rPr>
              <w:fldChar w:fldCharType="end"/>
            </w:r>
            <w:r>
              <w:rPr>
                <w:rFonts w:ascii="Arial" w:hAnsi="Arial" w:cs="Arial"/>
                <w:color w:val="333333"/>
                <w:sz w:val="24"/>
                <w:szCs w:val="24"/>
              </w:rPr>
              <w:t>от</w:t>
            </w:r>
            <w:proofErr w:type="spellEnd"/>
            <w:r>
              <w:rPr>
                <w:rFonts w:ascii="Arial" w:hAnsi="Arial" w:cs="Arial"/>
                <w:color w:val="333333"/>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Государственный контракт</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Кадастровый паспорт испрашиваемого земельного участка либо кадастровая выписка об испрашиваемом </w:t>
            </w:r>
            <w:r>
              <w:rPr>
                <w:rFonts w:ascii="Arial" w:hAnsi="Arial" w:cs="Arial"/>
                <w:color w:val="333333"/>
                <w:sz w:val="24"/>
                <w:szCs w:val="24"/>
              </w:rPr>
              <w:lastRenderedPageBreak/>
              <w:t>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44" w:history="1">
              <w:r w:rsidR="00BE606E">
                <w:rPr>
                  <w:rStyle w:val="a4"/>
                  <w:color w:val="0E0EDA"/>
                  <w:bdr w:val="none" w:sz="0" w:space="0" w:color="auto" w:frame="1"/>
                </w:rPr>
                <w:t>Подпункт 15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Решение субъекта Российской Федерации о создании некоммерческой организации</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w:t>
            </w:r>
            <w:r>
              <w:rPr>
                <w:rFonts w:ascii="Arial" w:hAnsi="Arial" w:cs="Arial"/>
                <w:color w:val="333333"/>
                <w:sz w:val="24"/>
                <w:szCs w:val="24"/>
              </w:rPr>
              <w:lastRenderedPageBreak/>
              <w:t>сведений о 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r w:rsidR="00BE606E" w:rsidTr="00BE606E">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9435CE">
            <w:pPr>
              <w:tabs>
                <w:tab w:val="left" w:pos="709"/>
              </w:tabs>
              <w:spacing w:after="0" w:line="240" w:lineRule="auto"/>
              <w:jc w:val="both"/>
              <w:textAlignment w:val="baseline"/>
              <w:rPr>
                <w:rFonts w:ascii="Arial" w:hAnsi="Arial" w:cs="Arial"/>
                <w:color w:val="333333"/>
                <w:sz w:val="24"/>
                <w:szCs w:val="24"/>
              </w:rPr>
            </w:pPr>
            <w:hyperlink r:id="rId45" w:history="1">
              <w:r w:rsidR="00BE606E">
                <w:rPr>
                  <w:rStyle w:val="a4"/>
                  <w:color w:val="0E0EDA"/>
                  <w:bdr w:val="none" w:sz="0" w:space="0" w:color="auto" w:frame="1"/>
                </w:rPr>
                <w:t>Подпункт 16 пункта 2 статьи 39.10</w:t>
              </w:r>
            </w:hyperlink>
            <w:r w:rsidR="00BE606E">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Arial" w:hAnsi="Arial" w:cs="Arial"/>
                <w:color w:val="333333"/>
                <w:sz w:val="24"/>
                <w:szCs w:val="24"/>
              </w:rPr>
              <w:lastRenderedPageBreak/>
              <w:t>зарегистрированных правах на указанный земельный участок</w:t>
            </w:r>
          </w:p>
        </w:tc>
      </w:tr>
      <w:tr w:rsidR="00BE606E" w:rsidTr="00BE606E">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BE606E" w:rsidRDefault="00BE606E">
            <w:pPr>
              <w:spacing w:after="0" w:line="240" w:lineRule="auto"/>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BE606E" w:rsidRDefault="00BE606E">
            <w:pPr>
              <w:tabs>
                <w:tab w:val="left" w:pos="709"/>
              </w:tabs>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Выписка из ЕГРЮЛ о юридическом лице, являющемся заявителем</w:t>
            </w:r>
          </w:p>
        </w:tc>
      </w:tr>
    </w:tbl>
    <w:p w:rsidR="00BE606E" w:rsidRDefault="00BE606E" w:rsidP="00BE606E">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BE606E" w:rsidRDefault="00BE606E" w:rsidP="00BE606E">
      <w:pPr>
        <w:jc w:val="both"/>
        <w:rPr>
          <w:rFonts w:ascii="Arial" w:hAnsi="Arial" w:cs="Arial"/>
          <w:kern w:val="2"/>
          <w:sz w:val="24"/>
          <w:szCs w:val="24"/>
          <w:lang w:eastAsia="zh-CN"/>
        </w:rPr>
      </w:pPr>
    </w:p>
    <w:p w:rsidR="00375C3C" w:rsidRDefault="00375C3C"/>
    <w:sectPr w:rsidR="00375C3C" w:rsidSect="00CB3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BE606E"/>
    <w:rsid w:val="00115B23"/>
    <w:rsid w:val="00375C3C"/>
    <w:rsid w:val="007322F4"/>
    <w:rsid w:val="007B0EE3"/>
    <w:rsid w:val="009435CE"/>
    <w:rsid w:val="00945EE7"/>
    <w:rsid w:val="00BE606E"/>
    <w:rsid w:val="00CB3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_x0000_s1038"/>
        <o:r id="V:Rule13" type="connector" idref="#_x0000_s1044"/>
        <o:r id="V:Rule14" type="connector" idref="#_x0000_s1046"/>
        <o:r id="V:Rule15" type="connector" idref="#_x0000_s1045"/>
        <o:r id="V:Rule16" type="connector" idref="#_x0000_s1047"/>
        <o:r id="V:Rule17" type="connector" idref="#_x0000_s1031"/>
        <o:r id="V:Rule18" type="connector" idref="#_x0000_s1027"/>
        <o:r id="V:Rule19" type="connector" idref="#_x0000_s1043"/>
        <o:r id="V:Rule20" type="connector" idref="#_x0000_s1036"/>
        <o:r id="V:Rule21" type="connector" idref="#_x0000_s1033"/>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DB"/>
  </w:style>
  <w:style w:type="paragraph" w:styleId="1">
    <w:name w:val="heading 1"/>
    <w:basedOn w:val="a"/>
    <w:next w:val="a0"/>
    <w:link w:val="10"/>
    <w:qFormat/>
    <w:rsid w:val="00BE606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BE606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606E"/>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BE606E"/>
    <w:rPr>
      <w:rFonts w:ascii="Arial" w:eastAsia="Times New Roman" w:hAnsi="Arial" w:cs="Arial"/>
      <w:b/>
      <w:bCs/>
      <w:i/>
      <w:iCs/>
      <w:color w:val="00000A"/>
      <w:kern w:val="2"/>
      <w:sz w:val="28"/>
      <w:szCs w:val="28"/>
      <w:lang w:eastAsia="zh-CN"/>
    </w:rPr>
  </w:style>
  <w:style w:type="character" w:styleId="a4">
    <w:name w:val="Hyperlink"/>
    <w:semiHidden/>
    <w:unhideWhenUsed/>
    <w:rsid w:val="00BE606E"/>
    <w:rPr>
      <w:color w:val="0000FF"/>
      <w:u w:val="single"/>
    </w:rPr>
  </w:style>
  <w:style w:type="character" w:styleId="a5">
    <w:name w:val="FollowedHyperlink"/>
    <w:basedOn w:val="a1"/>
    <w:uiPriority w:val="99"/>
    <w:semiHidden/>
    <w:unhideWhenUsed/>
    <w:rsid w:val="00BE606E"/>
    <w:rPr>
      <w:color w:val="800080" w:themeColor="followedHyperlink"/>
      <w:u w:val="single"/>
    </w:rPr>
  </w:style>
  <w:style w:type="paragraph" w:styleId="a0">
    <w:name w:val="Body Text"/>
    <w:basedOn w:val="a"/>
    <w:link w:val="a6"/>
    <w:semiHidden/>
    <w:unhideWhenUsed/>
    <w:rsid w:val="00BE606E"/>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BE606E"/>
    <w:rPr>
      <w:rFonts w:ascii="Calibri" w:eastAsia="Times New Roman" w:hAnsi="Calibri" w:cs="Calibri"/>
      <w:color w:val="00000A"/>
      <w:kern w:val="2"/>
      <w:lang w:eastAsia="zh-CN"/>
    </w:rPr>
  </w:style>
  <w:style w:type="paragraph" w:styleId="a7">
    <w:name w:val="Normal (Web)"/>
    <w:basedOn w:val="a"/>
    <w:semiHidden/>
    <w:unhideWhenUsed/>
    <w:rsid w:val="00BE606E"/>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BE606E"/>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link w:val="a8"/>
    <w:semiHidden/>
    <w:rsid w:val="00BE606E"/>
  </w:style>
  <w:style w:type="paragraph" w:styleId="aa">
    <w:name w:val="footer"/>
    <w:basedOn w:val="a"/>
    <w:link w:val="12"/>
    <w:semiHidden/>
    <w:unhideWhenUsed/>
    <w:rsid w:val="00BE606E"/>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link w:val="aa"/>
    <w:semiHidden/>
    <w:rsid w:val="00BE606E"/>
  </w:style>
  <w:style w:type="paragraph" w:styleId="ac">
    <w:name w:val="caption"/>
    <w:basedOn w:val="a"/>
    <w:semiHidden/>
    <w:unhideWhenUsed/>
    <w:qFormat/>
    <w:rsid w:val="00BE606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BE606E"/>
    <w:rPr>
      <w:rFonts w:cs="Mangal"/>
    </w:rPr>
  </w:style>
  <w:style w:type="paragraph" w:styleId="ae">
    <w:name w:val="No Spacing"/>
    <w:uiPriority w:val="1"/>
    <w:qFormat/>
    <w:rsid w:val="00BE606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BE606E"/>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BE606E"/>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BE606E"/>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BE606E"/>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3">
    <w:name w:val="Название1"/>
    <w:basedOn w:val="a"/>
    <w:rsid w:val="00BE606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4">
    <w:name w:val="Указатель1"/>
    <w:basedOn w:val="a"/>
    <w:rsid w:val="00BE606E"/>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BE606E"/>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BE606E"/>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5">
    <w:name w:val="Текст выноски1"/>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сноски1"/>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Обычный (веб)1"/>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Абзац списка1"/>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BE606E"/>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BE606E"/>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BE606E"/>
  </w:style>
  <w:style w:type="paragraph" w:customStyle="1" w:styleId="19">
    <w:name w:val="Без интервала1"/>
    <w:rsid w:val="00BE606E"/>
    <w:pPr>
      <w:spacing w:after="0" w:line="240" w:lineRule="auto"/>
    </w:pPr>
    <w:rPr>
      <w:rFonts w:ascii="Calibri" w:eastAsia="Times New Roman" w:hAnsi="Calibri" w:cs="Calibri"/>
    </w:rPr>
  </w:style>
  <w:style w:type="paragraph" w:customStyle="1" w:styleId="af2">
    <w:name w:val="Базовый"/>
    <w:rsid w:val="00BE606E"/>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rsid w:val="00BE606E"/>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WW8Num1z0">
    <w:name w:val="WW8Num1z0"/>
    <w:rsid w:val="00BE606E"/>
  </w:style>
  <w:style w:type="character" w:customStyle="1" w:styleId="WW8Num1z1">
    <w:name w:val="WW8Num1z1"/>
    <w:rsid w:val="00BE606E"/>
  </w:style>
  <w:style w:type="character" w:customStyle="1" w:styleId="WW8Num1z2">
    <w:name w:val="WW8Num1z2"/>
    <w:rsid w:val="00BE606E"/>
  </w:style>
  <w:style w:type="character" w:customStyle="1" w:styleId="WW8Num1z3">
    <w:name w:val="WW8Num1z3"/>
    <w:rsid w:val="00BE606E"/>
  </w:style>
  <w:style w:type="character" w:customStyle="1" w:styleId="WW8Num1z4">
    <w:name w:val="WW8Num1z4"/>
    <w:rsid w:val="00BE606E"/>
  </w:style>
  <w:style w:type="character" w:customStyle="1" w:styleId="WW8Num1z5">
    <w:name w:val="WW8Num1z5"/>
    <w:rsid w:val="00BE606E"/>
  </w:style>
  <w:style w:type="character" w:customStyle="1" w:styleId="WW8Num1z6">
    <w:name w:val="WW8Num1z6"/>
    <w:rsid w:val="00BE606E"/>
  </w:style>
  <w:style w:type="character" w:customStyle="1" w:styleId="WW8Num1z7">
    <w:name w:val="WW8Num1z7"/>
    <w:rsid w:val="00BE606E"/>
  </w:style>
  <w:style w:type="character" w:customStyle="1" w:styleId="WW8Num1z8">
    <w:name w:val="WW8Num1z8"/>
    <w:rsid w:val="00BE606E"/>
  </w:style>
  <w:style w:type="character" w:customStyle="1" w:styleId="WW8Num2z0">
    <w:name w:val="WW8Num2z0"/>
    <w:rsid w:val="00BE606E"/>
    <w:rPr>
      <w:rFonts w:ascii="Symbol" w:hAnsi="Symbol" w:cs="Symbol" w:hint="default"/>
      <w:sz w:val="24"/>
      <w:szCs w:val="24"/>
    </w:rPr>
  </w:style>
  <w:style w:type="character" w:customStyle="1" w:styleId="23">
    <w:name w:val="Основной шрифт абзаца2"/>
    <w:rsid w:val="00BE606E"/>
  </w:style>
  <w:style w:type="character" w:customStyle="1" w:styleId="Absatz-Standardschriftart">
    <w:name w:val="Absatz-Standardschriftart"/>
    <w:rsid w:val="00BE606E"/>
  </w:style>
  <w:style w:type="character" w:customStyle="1" w:styleId="1b">
    <w:name w:val="Основной шрифт абзаца1"/>
    <w:rsid w:val="00BE606E"/>
  </w:style>
  <w:style w:type="character" w:customStyle="1" w:styleId="ListLabel1">
    <w:name w:val="ListLabel 1"/>
    <w:rsid w:val="00BE606E"/>
    <w:rPr>
      <w:rFonts w:ascii="Times New Roman" w:hAnsi="Times New Roman" w:cs="Times New Roman" w:hint="default"/>
    </w:rPr>
  </w:style>
  <w:style w:type="character" w:customStyle="1" w:styleId="ListLabel2">
    <w:name w:val="ListLabel 2"/>
    <w:rsid w:val="00BE606E"/>
    <w:rPr>
      <w:rFonts w:ascii="Symbol" w:hAnsi="Symbol" w:cs="Symbol" w:hint="default"/>
    </w:rPr>
  </w:style>
  <w:style w:type="character" w:customStyle="1" w:styleId="ListLabel3">
    <w:name w:val="ListLabel 3"/>
    <w:rsid w:val="00BE606E"/>
    <w:rPr>
      <w:rFonts w:ascii="Courier New" w:hAnsi="Courier New" w:cs="Courier New" w:hint="default"/>
    </w:rPr>
  </w:style>
  <w:style w:type="character" w:customStyle="1" w:styleId="ListLabel4">
    <w:name w:val="ListLabel 4"/>
    <w:rsid w:val="00BE606E"/>
    <w:rPr>
      <w:rFonts w:ascii="Wingdings" w:hAnsi="Wingdings" w:cs="Wingdings" w:hint="default"/>
    </w:rPr>
  </w:style>
  <w:style w:type="character" w:customStyle="1" w:styleId="30">
    <w:name w:val="Основной шрифт абзаца3"/>
    <w:rsid w:val="00BE606E"/>
  </w:style>
  <w:style w:type="character" w:customStyle="1" w:styleId="1c">
    <w:name w:val="Просмотренная гиперссылка1"/>
    <w:basedOn w:val="30"/>
    <w:rsid w:val="00BE606E"/>
  </w:style>
  <w:style w:type="character" w:customStyle="1" w:styleId="1d">
    <w:name w:val="Номер страницы1"/>
    <w:basedOn w:val="30"/>
    <w:rsid w:val="00BE606E"/>
  </w:style>
  <w:style w:type="character" w:customStyle="1" w:styleId="af3">
    <w:name w:val="Текст выноски Знак"/>
    <w:basedOn w:val="30"/>
    <w:rsid w:val="00BE606E"/>
  </w:style>
  <w:style w:type="character" w:customStyle="1" w:styleId="af4">
    <w:name w:val="Символ сноски"/>
    <w:rsid w:val="00BE606E"/>
    <w:rPr>
      <w:vertAlign w:val="superscript"/>
    </w:rPr>
  </w:style>
  <w:style w:type="character" w:customStyle="1" w:styleId="af5">
    <w:name w:val="Текст сноски Знак"/>
    <w:basedOn w:val="30"/>
    <w:rsid w:val="00BE606E"/>
  </w:style>
  <w:style w:type="character" w:customStyle="1" w:styleId="ConsPlusNormal0">
    <w:name w:val="ConsPlusNormal Знак"/>
    <w:rsid w:val="00BE606E"/>
  </w:style>
  <w:style w:type="character" w:customStyle="1" w:styleId="s1">
    <w:name w:val="s1"/>
    <w:basedOn w:val="30"/>
    <w:rsid w:val="00BE606E"/>
  </w:style>
  <w:style w:type="character" w:customStyle="1" w:styleId="apple-converted-space">
    <w:name w:val="apple-converted-space"/>
    <w:basedOn w:val="30"/>
    <w:rsid w:val="00BE606E"/>
  </w:style>
  <w:style w:type="character" w:customStyle="1" w:styleId="s8">
    <w:name w:val="s8"/>
    <w:basedOn w:val="30"/>
    <w:rsid w:val="00BE606E"/>
  </w:style>
  <w:style w:type="character" w:customStyle="1" w:styleId="s12">
    <w:name w:val="s12"/>
    <w:basedOn w:val="30"/>
    <w:rsid w:val="00BE606E"/>
  </w:style>
  <w:style w:type="character" w:customStyle="1" w:styleId="s5">
    <w:name w:val="s5"/>
    <w:basedOn w:val="30"/>
    <w:rsid w:val="00BE606E"/>
  </w:style>
  <w:style w:type="character" w:customStyle="1" w:styleId="s2">
    <w:name w:val="s2"/>
    <w:basedOn w:val="30"/>
    <w:rsid w:val="00BE606E"/>
  </w:style>
  <w:style w:type="character" w:customStyle="1" w:styleId="s3">
    <w:name w:val="s3"/>
    <w:basedOn w:val="30"/>
    <w:rsid w:val="00BE606E"/>
  </w:style>
  <w:style w:type="character" w:customStyle="1" w:styleId="12">
    <w:name w:val="Нижний колонтитул Знак1"/>
    <w:basedOn w:val="a1"/>
    <w:link w:val="aa"/>
    <w:semiHidden/>
    <w:locked/>
    <w:rsid w:val="00BE606E"/>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BE606E"/>
    <w:rPr>
      <w:rFonts w:ascii="Calibri" w:eastAsia="Times New Roman" w:hAnsi="Calibri" w:cs="Times New Roman"/>
      <w:color w:val="00000A"/>
      <w:kern w:val="2"/>
      <w:sz w:val="24"/>
      <w:szCs w:val="24"/>
      <w:lang w:eastAsia="zh-CN"/>
    </w:rPr>
  </w:style>
  <w:style w:type="character" w:customStyle="1" w:styleId="FontStyle15">
    <w:name w:val="Font Style15"/>
    <w:rsid w:val="00BE606E"/>
    <w:rPr>
      <w:rFonts w:ascii="Times New Roman" w:hAnsi="Times New Roman" w:cs="Times New Roman" w:hint="default"/>
      <w:b/>
      <w:bCs/>
      <w:sz w:val="26"/>
      <w:szCs w:val="26"/>
    </w:rPr>
  </w:style>
  <w:style w:type="character" w:customStyle="1" w:styleId="header-user-name">
    <w:name w:val="header-user-name"/>
    <w:basedOn w:val="a1"/>
    <w:rsid w:val="00BE606E"/>
  </w:style>
  <w:style w:type="character" w:styleId="af6">
    <w:name w:val="Strong"/>
    <w:basedOn w:val="a1"/>
    <w:qFormat/>
    <w:rsid w:val="00BE606E"/>
    <w:rPr>
      <w:b/>
      <w:bCs/>
    </w:rPr>
  </w:style>
</w:styles>
</file>

<file path=word/webSettings.xml><?xml version="1.0" encoding="utf-8"?>
<w:webSettings xmlns:r="http://schemas.openxmlformats.org/officeDocument/2006/relationships" xmlns:w="http://schemas.openxmlformats.org/wordprocessingml/2006/main">
  <w:divs>
    <w:div w:id="12187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http://www.z_&#1089;&#1091;&#1093;&#1080;&#1085;&#1086;&#1074;&#1089;&#1082;&#1080;&#1081;"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7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4N" TargetMode="External"/><Relationship Id="rId34" Type="http://schemas.openxmlformats.org/officeDocument/2006/relationships/hyperlink" Target="consultantplus://offline/ref=DA51F09FEE348562FF11B344FE8EAAFAD49640CC1C3DE984633707387B3853956B46081404a9p0N" TargetMode="External"/><Relationship Id="rId42" Type="http://schemas.openxmlformats.org/officeDocument/2006/relationships/hyperlink" Target="consultantplus://offline/ref=DA51F09FEE348562FF11B344FE8EAAFAD49640CC1C3DE984633707387B3853956B46081404a9p8N" TargetMode="External"/><Relationship Id="rId47" Type="http://schemas.openxmlformats.org/officeDocument/2006/relationships/theme" Target="theme/theme1.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file:///C:\Users\872B~1\AppData\17\333\&#208;&#177;&#208;&#181;&#208;&#183;&#208;&#178;&#208;&#190;&#208;&#183;&#208;&#188;&#208;&#181;&#208;&#183;&#208;&#180;&#208;&#189;&#208;&#190;&#208;&#181;%20&#208;&#191;&#208;&#190;&#208;" TargetMode="External"/><Relationship Id="rId38" Type="http://schemas.openxmlformats.org/officeDocument/2006/relationships/hyperlink" Target="consultantplus://offline/ref=DA51F09FEE348562FF11B344FE8EAAFAD49640CC1C3DE984633707387B3853956B46081404a9p4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6N" TargetMode="External"/><Relationship Id="rId41" Type="http://schemas.openxmlformats.org/officeDocument/2006/relationships/hyperlink" Target="consultantplus://offline/ref=DA51F09FEE348562FF11B344FE8EAAFAD49640CC1C3DE984633707387B3853956B46081404a9p9N"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0CC1C3DE984633707387B3853956B46081404a9p1N" TargetMode="External"/><Relationship Id="rId37" Type="http://schemas.openxmlformats.org/officeDocument/2006/relationships/hyperlink" Target="consultantplus://offline/ref=DA51F09FEE348562FF11B344FE8EAAFAD49640CC1C3DE984633707387B3853956B46081404a9p5N" TargetMode="External"/><Relationship Id="rId40" Type="http://schemas.openxmlformats.org/officeDocument/2006/relationships/hyperlink" Target="consultantplus://offline/ref=DA51F09FEE348562FF11B344FE8EAAFAD49640CC1C3DE984633707387B3853956B46081404a9p6N" TargetMode="External"/><Relationship Id="rId45" Type="http://schemas.openxmlformats.org/officeDocument/2006/relationships/hyperlink" Target="consultantplus://offline/ref=DA51F09FEE348562FF11B344FE8EAAFAD49640CC1C3DE984633707387B3853956B46081405a9p0N" TargetMode="External"/><Relationship Id="rId5" Type="http://schemas.openxmlformats.org/officeDocument/2006/relationships/hyperlink" Target="http://rpgu.rkursk.ru/" TargetMode="Externa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6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2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Ba9p8N" TargetMode="External"/><Relationship Id="rId44" Type="http://schemas.openxmlformats.org/officeDocument/2006/relationships/hyperlink" Target="consultantplus://offline/ref=DA51F09FEE348562FF11B344FE8EAAFAD49640CC1C3DE984633707387B3853956B46081405a9p1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DA51F09FEE348562FF11B344FE8EAAFAD49640CC1C3DE984633707387B3853956B4608140Aa9p7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9N" TargetMode="External"/><Relationship Id="rId35" Type="http://schemas.openxmlformats.org/officeDocument/2006/relationships/hyperlink" Target="consultantplus://offline/ref=DA51F09FEE348562FF11B344FE8EAAFAD49640CC1C3DE984633707387B3853956B46081404a9p3N" TargetMode="External"/><Relationship Id="rId43" Type="http://schemas.openxmlformats.org/officeDocument/2006/relationships/hyperlink" Target="file:///C:\Users\872B~1\AppData\17\333\&#208;&#177;&#208;&#181;&#208;&#183;&#208;&#178;&#208;&#190;&#208;&#183;&#208;&#188;&#208;&#181;&#208;&#183;&#208;&#180;&#208;&#189;&#208;&#190;&#208;&#181;%20&#208;&#191;&#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17438</Words>
  <Characters>99399</Characters>
  <Application>Microsoft Office Word</Application>
  <DocSecurity>0</DocSecurity>
  <Lines>828</Lines>
  <Paragraphs>233</Paragraphs>
  <ScaleCrop>false</ScaleCrop>
  <Company/>
  <LinksUpToDate>false</LinksUpToDate>
  <CharactersWithSpaces>116604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cp:lastPrinted>2017-05-13T06:38:00Z</cp:lastPrinted>
  <dcterms:created xsi:type="dcterms:W3CDTF">2017-02-06T13:27:00Z</dcterms:created>
  <dcterms:modified xsi:type="dcterms:W3CDTF">2017-05-13T06:46:00Z</dcterms:modified>
</cp:coreProperties>
</file>