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D" w:rsidRPr="00F441FF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6"/>
          <w:szCs w:val="26"/>
        </w:rPr>
      </w:pPr>
    </w:p>
    <w:p w:rsidR="00C233BD" w:rsidRPr="00F441FF" w:rsidRDefault="00C233BD" w:rsidP="000031A9">
      <w:pPr>
        <w:pStyle w:val="1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F441FF">
        <w:rPr>
          <w:rFonts w:ascii="Arial" w:hAnsi="Arial" w:cs="Arial"/>
          <w:sz w:val="26"/>
          <w:szCs w:val="26"/>
        </w:rPr>
        <w:t>АДМИНИСТРАЦИЯ</w:t>
      </w:r>
      <w:r w:rsidR="00F441FF">
        <w:rPr>
          <w:rFonts w:ascii="Arial" w:hAnsi="Arial" w:cs="Arial"/>
          <w:sz w:val="26"/>
          <w:szCs w:val="26"/>
        </w:rPr>
        <w:t xml:space="preserve"> ЗВАННОВСКОГО</w:t>
      </w:r>
      <w:r w:rsidRPr="00F441FF">
        <w:rPr>
          <w:rFonts w:ascii="Arial" w:hAnsi="Arial" w:cs="Arial"/>
          <w:sz w:val="26"/>
          <w:szCs w:val="26"/>
        </w:rPr>
        <w:t xml:space="preserve"> СЕЛЬСОВЕТА</w:t>
      </w:r>
    </w:p>
    <w:p w:rsidR="00C233BD" w:rsidRDefault="00C233BD" w:rsidP="00C233BD">
      <w:pPr>
        <w:spacing w:line="260" w:lineRule="auto"/>
        <w:jc w:val="center"/>
        <w:rPr>
          <w:rFonts w:ascii="Arial" w:hAnsi="Arial" w:cs="Arial"/>
          <w:b/>
          <w:sz w:val="26"/>
          <w:szCs w:val="26"/>
        </w:rPr>
      </w:pPr>
      <w:r w:rsidRPr="00F441FF">
        <w:rPr>
          <w:rFonts w:ascii="Arial" w:hAnsi="Arial" w:cs="Arial"/>
          <w:b/>
          <w:sz w:val="26"/>
          <w:szCs w:val="26"/>
        </w:rPr>
        <w:t>ГЛУШКОВСКОГО РАЙОНА КУРСКОЙ ОБЛАСТИ</w:t>
      </w:r>
    </w:p>
    <w:p w:rsidR="000031A9" w:rsidRPr="00F441FF" w:rsidRDefault="000031A9" w:rsidP="00C233BD">
      <w:pPr>
        <w:spacing w:line="260" w:lineRule="auto"/>
        <w:jc w:val="center"/>
        <w:rPr>
          <w:rFonts w:ascii="Arial" w:hAnsi="Arial" w:cs="Arial"/>
          <w:b/>
          <w:sz w:val="26"/>
          <w:szCs w:val="26"/>
        </w:rPr>
      </w:pPr>
    </w:p>
    <w:p w:rsidR="00C233BD" w:rsidRPr="00F441FF" w:rsidRDefault="00C233BD" w:rsidP="000031A9">
      <w:pPr>
        <w:pStyle w:val="FR4"/>
        <w:spacing w:before="0"/>
        <w:jc w:val="center"/>
        <w:rPr>
          <w:rFonts w:cs="Arial"/>
          <w:sz w:val="26"/>
          <w:szCs w:val="26"/>
        </w:rPr>
      </w:pPr>
      <w:r w:rsidRPr="00F441FF">
        <w:rPr>
          <w:rFonts w:cs="Arial"/>
          <w:sz w:val="26"/>
          <w:szCs w:val="26"/>
        </w:rPr>
        <w:t>ПОСТАНОВЛЕНИЕ</w:t>
      </w:r>
    </w:p>
    <w:p w:rsidR="00C233BD" w:rsidRPr="00F441FF" w:rsidRDefault="00C233BD" w:rsidP="00C233BD">
      <w:pPr>
        <w:jc w:val="center"/>
        <w:rPr>
          <w:rFonts w:ascii="Arial" w:hAnsi="Arial" w:cs="Arial"/>
          <w:b/>
          <w:sz w:val="26"/>
          <w:szCs w:val="26"/>
        </w:rPr>
      </w:pPr>
    </w:p>
    <w:p w:rsidR="00C233BD" w:rsidRPr="00F441FF" w:rsidRDefault="000031A9" w:rsidP="00C233B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06.07.</w:t>
      </w:r>
      <w:r w:rsidR="00C233BD" w:rsidRPr="00F441FF">
        <w:rPr>
          <w:rFonts w:ascii="Arial" w:hAnsi="Arial" w:cs="Arial"/>
          <w:b/>
          <w:sz w:val="26"/>
          <w:szCs w:val="26"/>
        </w:rPr>
        <w:t>2021  года  №</w:t>
      </w:r>
      <w:r>
        <w:rPr>
          <w:rFonts w:ascii="Arial" w:hAnsi="Arial" w:cs="Arial"/>
          <w:b/>
          <w:sz w:val="26"/>
          <w:szCs w:val="26"/>
        </w:rPr>
        <w:t xml:space="preserve"> 29</w:t>
      </w:r>
      <w:r w:rsidR="00C233BD" w:rsidRPr="00F441FF">
        <w:rPr>
          <w:rFonts w:ascii="Arial" w:hAnsi="Arial" w:cs="Arial"/>
          <w:b/>
          <w:sz w:val="26"/>
          <w:szCs w:val="26"/>
        </w:rPr>
        <w:t xml:space="preserve"> </w:t>
      </w:r>
    </w:p>
    <w:p w:rsidR="00C233BD" w:rsidRPr="00F441FF" w:rsidRDefault="00C233BD" w:rsidP="000031A9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6"/>
          <w:szCs w:val="26"/>
        </w:rPr>
      </w:pPr>
    </w:p>
    <w:p w:rsidR="00C233BD" w:rsidRPr="00F441FF" w:rsidRDefault="00C233BD" w:rsidP="000031A9">
      <w:pPr>
        <w:pStyle w:val="a9"/>
        <w:tabs>
          <w:tab w:val="left" w:pos="1215"/>
          <w:tab w:val="center" w:pos="5485"/>
        </w:tabs>
        <w:jc w:val="center"/>
        <w:rPr>
          <w:rFonts w:ascii="Arial" w:hAnsi="Arial" w:cs="Arial"/>
          <w:b/>
          <w:sz w:val="26"/>
          <w:szCs w:val="26"/>
        </w:rPr>
      </w:pPr>
      <w:r w:rsidRPr="00F441FF">
        <w:rPr>
          <w:rFonts w:ascii="Arial" w:hAnsi="Arial" w:cs="Arial"/>
          <w:b/>
          <w:sz w:val="26"/>
          <w:szCs w:val="26"/>
        </w:rPr>
        <w:t>Об утверждении  Положения о</w:t>
      </w:r>
      <w:r w:rsidR="000B5AB8">
        <w:rPr>
          <w:rFonts w:ascii="Arial" w:hAnsi="Arial" w:cs="Arial"/>
          <w:b/>
          <w:sz w:val="26"/>
          <w:szCs w:val="26"/>
        </w:rPr>
        <w:t xml:space="preserve"> </w:t>
      </w:r>
      <w:r w:rsidRPr="00F441FF">
        <w:rPr>
          <w:rFonts w:ascii="Arial" w:hAnsi="Arial" w:cs="Arial"/>
          <w:b/>
          <w:sz w:val="26"/>
          <w:szCs w:val="26"/>
        </w:rPr>
        <w:t>порядке   учета    зеленых</w:t>
      </w:r>
    </w:p>
    <w:p w:rsidR="00C233BD" w:rsidRPr="00F441FF" w:rsidRDefault="00C233BD" w:rsidP="000031A9">
      <w:pPr>
        <w:tabs>
          <w:tab w:val="left" w:pos="4488"/>
          <w:tab w:val="left" w:pos="8572"/>
        </w:tabs>
        <w:spacing w:line="646" w:lineRule="exact"/>
        <w:ind w:left="532" w:right="1618"/>
        <w:jc w:val="center"/>
        <w:rPr>
          <w:b/>
          <w:sz w:val="26"/>
          <w:szCs w:val="26"/>
        </w:rPr>
      </w:pPr>
      <w:r w:rsidRPr="00F441FF">
        <w:rPr>
          <w:rFonts w:ascii="Arial" w:hAnsi="Arial" w:cs="Arial"/>
          <w:b/>
          <w:sz w:val="26"/>
          <w:szCs w:val="26"/>
        </w:rPr>
        <w:t xml:space="preserve">насаждений на территории </w:t>
      </w:r>
      <w:r w:rsidR="00F441FF">
        <w:rPr>
          <w:rFonts w:ascii="Arial" w:hAnsi="Arial" w:cs="Arial"/>
          <w:b/>
          <w:sz w:val="26"/>
          <w:szCs w:val="26"/>
        </w:rPr>
        <w:t>Званновского</w:t>
      </w:r>
      <w:r w:rsidRPr="00F441FF">
        <w:rPr>
          <w:rFonts w:ascii="Arial" w:hAnsi="Arial" w:cs="Arial"/>
          <w:b/>
          <w:sz w:val="26"/>
          <w:szCs w:val="26"/>
        </w:rPr>
        <w:t xml:space="preserve"> сельсовета </w:t>
      </w:r>
      <w:proofErr w:type="spellStart"/>
      <w:r w:rsidRPr="00F441FF">
        <w:rPr>
          <w:rFonts w:ascii="Arial" w:hAnsi="Arial" w:cs="Arial"/>
          <w:b/>
          <w:sz w:val="26"/>
          <w:szCs w:val="26"/>
        </w:rPr>
        <w:t>Глушковского</w:t>
      </w:r>
      <w:proofErr w:type="spellEnd"/>
      <w:r w:rsidRPr="00F441FF">
        <w:rPr>
          <w:rFonts w:ascii="Arial" w:hAnsi="Arial" w:cs="Arial"/>
          <w:b/>
          <w:sz w:val="26"/>
          <w:szCs w:val="26"/>
        </w:rPr>
        <w:t xml:space="preserve"> района Курской области</w:t>
      </w:r>
    </w:p>
    <w:p w:rsidR="00C233BD" w:rsidRPr="00F441FF" w:rsidRDefault="00C233BD" w:rsidP="000031A9">
      <w:pPr>
        <w:pStyle w:val="a3"/>
        <w:ind w:left="0"/>
        <w:rPr>
          <w:b/>
          <w:sz w:val="26"/>
          <w:szCs w:val="26"/>
        </w:rPr>
      </w:pPr>
    </w:p>
    <w:p w:rsidR="00C233BD" w:rsidRPr="00F441FF" w:rsidRDefault="00C233BD" w:rsidP="000031A9">
      <w:pPr>
        <w:pStyle w:val="a3"/>
        <w:ind w:right="507" w:firstLine="566"/>
        <w:jc w:val="both"/>
        <w:rPr>
          <w:sz w:val="26"/>
          <w:szCs w:val="26"/>
        </w:rPr>
      </w:pPr>
      <w:proofErr w:type="gramStart"/>
      <w:r w:rsidRPr="00F441FF">
        <w:rPr>
          <w:sz w:val="26"/>
          <w:szCs w:val="26"/>
        </w:rPr>
        <w:t>В целях улучшения экологической ситуации на территории муниципального образования «</w:t>
      </w:r>
      <w:proofErr w:type="spellStart"/>
      <w:r w:rsidR="00F441FF">
        <w:rPr>
          <w:sz w:val="26"/>
          <w:szCs w:val="26"/>
        </w:rPr>
        <w:t>Званновский</w:t>
      </w:r>
      <w:proofErr w:type="spellEnd"/>
      <w:r w:rsidRPr="00F441FF">
        <w:rPr>
          <w:sz w:val="26"/>
          <w:szCs w:val="26"/>
        </w:rPr>
        <w:t xml:space="preserve">  сельсовет» </w:t>
      </w:r>
      <w:proofErr w:type="spellStart"/>
      <w:r w:rsidRPr="00F441FF">
        <w:rPr>
          <w:sz w:val="26"/>
          <w:szCs w:val="26"/>
        </w:rPr>
        <w:t>Глушковского</w:t>
      </w:r>
      <w:proofErr w:type="spellEnd"/>
      <w:r w:rsidRPr="00F441FF">
        <w:rPr>
          <w:sz w:val="26"/>
          <w:szCs w:val="26"/>
        </w:rPr>
        <w:t xml:space="preserve"> района Курской области и повышенияответственности за сохранность зеленых насаждений, регламентации основныхвопросов ведения зеленого хозяйства, руководствуясь статьей 14 Федеральногозакона от 6 октября 2003 года № 131-ФЗ «Об общих принципах организацииместного самоуправления в Российской Федерации», Уставом муниципального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образования</w:t>
      </w:r>
      <w:r w:rsidRPr="00F441FF">
        <w:rPr>
          <w:spacing w:val="-1"/>
          <w:sz w:val="26"/>
          <w:szCs w:val="26"/>
        </w:rPr>
        <w:t xml:space="preserve"> «</w:t>
      </w:r>
      <w:proofErr w:type="spellStart"/>
      <w:r w:rsidR="00F441FF">
        <w:rPr>
          <w:sz w:val="26"/>
          <w:szCs w:val="26"/>
        </w:rPr>
        <w:t>Званновский</w:t>
      </w:r>
      <w:proofErr w:type="spellEnd"/>
      <w:r w:rsidRPr="00F441FF">
        <w:rPr>
          <w:sz w:val="26"/>
          <w:szCs w:val="26"/>
        </w:rPr>
        <w:t xml:space="preserve">  сельсовет» </w:t>
      </w:r>
      <w:proofErr w:type="spellStart"/>
      <w:r w:rsidRPr="00F441FF">
        <w:rPr>
          <w:sz w:val="26"/>
          <w:szCs w:val="26"/>
        </w:rPr>
        <w:t>Глушковского</w:t>
      </w:r>
      <w:proofErr w:type="spellEnd"/>
      <w:r w:rsidRPr="00F441FF">
        <w:rPr>
          <w:sz w:val="26"/>
          <w:szCs w:val="26"/>
        </w:rPr>
        <w:t xml:space="preserve"> района Курской области</w:t>
      </w:r>
      <w:proofErr w:type="gramEnd"/>
    </w:p>
    <w:p w:rsidR="00C233BD" w:rsidRPr="00F441FF" w:rsidRDefault="00C233BD" w:rsidP="00C233BD">
      <w:pPr>
        <w:pStyle w:val="a3"/>
        <w:ind w:left="0"/>
        <w:rPr>
          <w:sz w:val="26"/>
          <w:szCs w:val="26"/>
        </w:rPr>
      </w:pPr>
    </w:p>
    <w:p w:rsidR="00C233BD" w:rsidRDefault="00C233BD" w:rsidP="00C233BD">
      <w:pPr>
        <w:pStyle w:val="11"/>
        <w:ind w:left="1157" w:right="1135"/>
        <w:jc w:val="center"/>
        <w:rPr>
          <w:sz w:val="26"/>
          <w:szCs w:val="26"/>
        </w:rPr>
      </w:pPr>
      <w:proofErr w:type="gramStart"/>
      <w:r w:rsidRPr="00F441FF">
        <w:rPr>
          <w:sz w:val="26"/>
          <w:szCs w:val="26"/>
        </w:rPr>
        <w:t>П</w:t>
      </w:r>
      <w:proofErr w:type="gramEnd"/>
      <w:r w:rsidRPr="00F441FF">
        <w:rPr>
          <w:sz w:val="26"/>
          <w:szCs w:val="26"/>
        </w:rPr>
        <w:t xml:space="preserve"> ОСТА Н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О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В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Л Я Ю:</w:t>
      </w:r>
    </w:p>
    <w:p w:rsidR="000031A9" w:rsidRPr="00F441FF" w:rsidRDefault="000031A9" w:rsidP="00C233BD">
      <w:pPr>
        <w:pStyle w:val="11"/>
        <w:ind w:left="1157" w:right="1135"/>
        <w:jc w:val="center"/>
        <w:rPr>
          <w:sz w:val="26"/>
          <w:szCs w:val="26"/>
        </w:rPr>
      </w:pPr>
    </w:p>
    <w:p w:rsidR="00C233BD" w:rsidRPr="00F441FF" w:rsidRDefault="00C233BD" w:rsidP="00C233BD">
      <w:pPr>
        <w:pStyle w:val="a3"/>
        <w:ind w:left="0"/>
        <w:rPr>
          <w:b/>
          <w:sz w:val="26"/>
          <w:szCs w:val="26"/>
        </w:rPr>
      </w:pPr>
    </w:p>
    <w:p w:rsidR="00C233BD" w:rsidRPr="00F441FF" w:rsidRDefault="00C233BD" w:rsidP="00C233BD">
      <w:pPr>
        <w:pStyle w:val="a5"/>
        <w:numPr>
          <w:ilvl w:val="0"/>
          <w:numId w:val="16"/>
        </w:numPr>
        <w:tabs>
          <w:tab w:val="left" w:pos="709"/>
        </w:tabs>
        <w:ind w:left="567" w:right="510" w:firstLine="284"/>
        <w:rPr>
          <w:sz w:val="26"/>
          <w:szCs w:val="26"/>
        </w:rPr>
      </w:pPr>
      <w:r w:rsidRPr="00F441FF">
        <w:rPr>
          <w:sz w:val="26"/>
          <w:szCs w:val="26"/>
        </w:rPr>
        <w:t>Утвердить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Положение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о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порядке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учета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зелены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насаждений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на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территории</w:t>
      </w:r>
      <w:r w:rsidR="000031A9">
        <w:rPr>
          <w:sz w:val="26"/>
          <w:szCs w:val="26"/>
        </w:rPr>
        <w:t xml:space="preserve"> </w:t>
      </w:r>
      <w:r w:rsidR="00F441FF">
        <w:rPr>
          <w:sz w:val="26"/>
          <w:szCs w:val="26"/>
        </w:rPr>
        <w:t>Званновского</w:t>
      </w:r>
      <w:r w:rsidRPr="00F441FF">
        <w:rPr>
          <w:sz w:val="26"/>
          <w:szCs w:val="26"/>
        </w:rPr>
        <w:t xml:space="preserve">  сельсовета, </w:t>
      </w:r>
      <w:proofErr w:type="spellStart"/>
      <w:r w:rsidRPr="00F441FF">
        <w:rPr>
          <w:sz w:val="26"/>
          <w:szCs w:val="26"/>
        </w:rPr>
        <w:t>Глушковского</w:t>
      </w:r>
      <w:proofErr w:type="spellEnd"/>
      <w:r w:rsidRPr="00F441FF">
        <w:rPr>
          <w:sz w:val="26"/>
          <w:szCs w:val="26"/>
        </w:rPr>
        <w:t xml:space="preserve"> района, Курской области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согласно приложению</w:t>
      </w:r>
      <w:proofErr w:type="gramStart"/>
      <w:r w:rsidRPr="00F441FF">
        <w:rPr>
          <w:sz w:val="26"/>
          <w:szCs w:val="26"/>
        </w:rPr>
        <w:t>1</w:t>
      </w:r>
      <w:proofErr w:type="gramEnd"/>
      <w:r w:rsidRPr="00F441FF">
        <w:rPr>
          <w:sz w:val="26"/>
          <w:szCs w:val="26"/>
        </w:rPr>
        <w:t>.</w:t>
      </w:r>
    </w:p>
    <w:p w:rsidR="00C233BD" w:rsidRPr="00F441FF" w:rsidRDefault="00C233BD" w:rsidP="00C233BD">
      <w:pPr>
        <w:pStyle w:val="a5"/>
        <w:numPr>
          <w:ilvl w:val="0"/>
          <w:numId w:val="16"/>
        </w:numPr>
        <w:ind w:left="567" w:right="510" w:firstLine="284"/>
        <w:rPr>
          <w:sz w:val="26"/>
          <w:szCs w:val="26"/>
        </w:rPr>
      </w:pPr>
      <w:r w:rsidRPr="00F441FF">
        <w:rPr>
          <w:sz w:val="26"/>
          <w:szCs w:val="26"/>
        </w:rPr>
        <w:t>Утвердить состав комиссии по обследованию зеленых насаждений согласно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приложению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2.</w:t>
      </w:r>
    </w:p>
    <w:p w:rsidR="00C233BD" w:rsidRPr="00F441FF" w:rsidRDefault="00C233BD" w:rsidP="00C233BD">
      <w:pPr>
        <w:pStyle w:val="a5"/>
        <w:numPr>
          <w:ilvl w:val="0"/>
          <w:numId w:val="16"/>
        </w:numPr>
        <w:tabs>
          <w:tab w:val="left" w:pos="1300"/>
        </w:tabs>
        <w:ind w:right="513" w:firstLine="319"/>
        <w:rPr>
          <w:sz w:val="26"/>
          <w:szCs w:val="26"/>
        </w:rPr>
      </w:pPr>
      <w:r w:rsidRPr="00F441FF">
        <w:rPr>
          <w:sz w:val="26"/>
          <w:szCs w:val="26"/>
        </w:rPr>
        <w:t>Утвердить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Форму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1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Информационной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карты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зеленых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насаждений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 xml:space="preserve">муниципального   образования </w:t>
      </w:r>
      <w:r w:rsidRPr="00F441FF">
        <w:rPr>
          <w:spacing w:val="1"/>
          <w:sz w:val="26"/>
          <w:szCs w:val="26"/>
        </w:rPr>
        <w:t xml:space="preserve"> «</w:t>
      </w:r>
      <w:proofErr w:type="spellStart"/>
      <w:r w:rsidR="00F441FF">
        <w:rPr>
          <w:sz w:val="26"/>
          <w:szCs w:val="26"/>
        </w:rPr>
        <w:t>Званновский</w:t>
      </w:r>
      <w:proofErr w:type="spellEnd"/>
      <w:r w:rsidRPr="00F441FF">
        <w:rPr>
          <w:sz w:val="26"/>
          <w:szCs w:val="26"/>
        </w:rPr>
        <w:t xml:space="preserve">  сельсовет» </w:t>
      </w:r>
      <w:proofErr w:type="spellStart"/>
      <w:r w:rsidRPr="00F441FF">
        <w:rPr>
          <w:sz w:val="26"/>
          <w:szCs w:val="26"/>
        </w:rPr>
        <w:t>Глушковского</w:t>
      </w:r>
      <w:proofErr w:type="spellEnd"/>
      <w:r w:rsidRPr="00F441FF">
        <w:rPr>
          <w:sz w:val="26"/>
          <w:szCs w:val="26"/>
        </w:rPr>
        <w:t xml:space="preserve"> района Курской области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согласно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приложению3.</w:t>
      </w:r>
    </w:p>
    <w:p w:rsidR="00C233BD" w:rsidRPr="00F441FF" w:rsidRDefault="00C233BD" w:rsidP="00C233BD">
      <w:pPr>
        <w:pStyle w:val="a5"/>
        <w:numPr>
          <w:ilvl w:val="0"/>
          <w:numId w:val="16"/>
        </w:numPr>
        <w:tabs>
          <w:tab w:val="left" w:pos="815"/>
        </w:tabs>
        <w:ind w:right="1371" w:firstLine="319"/>
        <w:rPr>
          <w:sz w:val="26"/>
          <w:szCs w:val="26"/>
        </w:rPr>
      </w:pPr>
      <w:r w:rsidRPr="00F441FF">
        <w:rPr>
          <w:sz w:val="26"/>
          <w:szCs w:val="26"/>
        </w:rPr>
        <w:t xml:space="preserve">Утвердить Форму 2 Сводного реестра зеленых насаждений в населенныхпунктах муниципального образования </w:t>
      </w:r>
      <w:r w:rsidRPr="00F441FF">
        <w:rPr>
          <w:spacing w:val="1"/>
          <w:sz w:val="26"/>
          <w:szCs w:val="26"/>
        </w:rPr>
        <w:t>«</w:t>
      </w:r>
      <w:proofErr w:type="spellStart"/>
      <w:r w:rsidR="00F441FF">
        <w:rPr>
          <w:sz w:val="26"/>
          <w:szCs w:val="26"/>
        </w:rPr>
        <w:t>Званновский</w:t>
      </w:r>
      <w:proofErr w:type="spellEnd"/>
      <w:r w:rsidRPr="00F441FF">
        <w:rPr>
          <w:sz w:val="26"/>
          <w:szCs w:val="26"/>
        </w:rPr>
        <w:t xml:space="preserve">  сельсовет» </w:t>
      </w:r>
      <w:proofErr w:type="spellStart"/>
      <w:r w:rsidRPr="00F441FF">
        <w:rPr>
          <w:sz w:val="26"/>
          <w:szCs w:val="26"/>
        </w:rPr>
        <w:t>Глушковского</w:t>
      </w:r>
      <w:proofErr w:type="spellEnd"/>
      <w:r w:rsidRPr="00F441FF">
        <w:rPr>
          <w:sz w:val="26"/>
          <w:szCs w:val="26"/>
        </w:rPr>
        <w:t xml:space="preserve"> района Курской области согласно</w:t>
      </w:r>
      <w:r w:rsidR="000031A9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приложению</w:t>
      </w:r>
      <w:r w:rsidR="006C3164">
        <w:rPr>
          <w:sz w:val="26"/>
          <w:szCs w:val="26"/>
        </w:rPr>
        <w:t xml:space="preserve"> </w:t>
      </w:r>
      <w:r w:rsidRPr="00F441FF">
        <w:rPr>
          <w:sz w:val="26"/>
          <w:szCs w:val="26"/>
        </w:rPr>
        <w:t>4.</w:t>
      </w:r>
    </w:p>
    <w:p w:rsidR="00C233BD" w:rsidRPr="000031A9" w:rsidRDefault="000031A9" w:rsidP="000031A9">
      <w:pPr>
        <w:pStyle w:val="a5"/>
        <w:tabs>
          <w:tab w:val="left" w:pos="920"/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ind w:left="851" w:right="507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C233BD" w:rsidRPr="000031A9">
        <w:rPr>
          <w:sz w:val="26"/>
          <w:szCs w:val="26"/>
        </w:rPr>
        <w:t>Постановление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вступает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в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силу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после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опубликовани</w:t>
      </w:r>
      <w:proofErr w:type="gramStart"/>
      <w:r w:rsidR="00C233BD" w:rsidRPr="000031A9">
        <w:rPr>
          <w:sz w:val="26"/>
          <w:szCs w:val="26"/>
        </w:rPr>
        <w:t>я(</w:t>
      </w:r>
      <w:proofErr w:type="gramEnd"/>
      <w:r w:rsidR="00C233BD" w:rsidRPr="000031A9">
        <w:rPr>
          <w:sz w:val="26"/>
          <w:szCs w:val="26"/>
        </w:rPr>
        <w:t>обнародования)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на</w:t>
      </w:r>
      <w:r w:rsidRPr="000031A9">
        <w:rPr>
          <w:sz w:val="26"/>
          <w:szCs w:val="26"/>
        </w:rPr>
        <w:t xml:space="preserve"> официальном </w:t>
      </w:r>
      <w:r w:rsidR="00C233BD" w:rsidRPr="000031A9">
        <w:rPr>
          <w:sz w:val="26"/>
          <w:szCs w:val="26"/>
        </w:rPr>
        <w:t>с</w:t>
      </w:r>
      <w:r w:rsidRPr="000031A9">
        <w:rPr>
          <w:sz w:val="26"/>
          <w:szCs w:val="26"/>
        </w:rPr>
        <w:t xml:space="preserve">айте </w:t>
      </w:r>
      <w:r w:rsidR="00C233BD" w:rsidRPr="000031A9">
        <w:rPr>
          <w:sz w:val="26"/>
          <w:szCs w:val="26"/>
        </w:rPr>
        <w:t>муниципального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образования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pacing w:val="1"/>
          <w:sz w:val="26"/>
          <w:szCs w:val="26"/>
        </w:rPr>
        <w:t>«</w:t>
      </w:r>
      <w:proofErr w:type="spellStart"/>
      <w:r w:rsidR="00F441FF" w:rsidRPr="000031A9">
        <w:rPr>
          <w:sz w:val="26"/>
          <w:szCs w:val="26"/>
        </w:rPr>
        <w:t>Званновский</w:t>
      </w:r>
      <w:proofErr w:type="spellEnd"/>
      <w:r w:rsidR="00C233BD" w:rsidRPr="000031A9">
        <w:rPr>
          <w:sz w:val="26"/>
          <w:szCs w:val="26"/>
        </w:rPr>
        <w:t xml:space="preserve">  сельсовет» </w:t>
      </w:r>
      <w:proofErr w:type="spellStart"/>
      <w:r w:rsidR="00C233BD" w:rsidRPr="000031A9">
        <w:rPr>
          <w:sz w:val="26"/>
          <w:szCs w:val="26"/>
        </w:rPr>
        <w:t>Глушковско</w:t>
      </w:r>
      <w:r w:rsidRPr="000031A9">
        <w:rPr>
          <w:sz w:val="26"/>
          <w:szCs w:val="26"/>
        </w:rPr>
        <w:t>го</w:t>
      </w:r>
      <w:proofErr w:type="spellEnd"/>
      <w:r w:rsidRPr="000031A9">
        <w:rPr>
          <w:sz w:val="26"/>
          <w:szCs w:val="26"/>
        </w:rPr>
        <w:t xml:space="preserve"> района Курской области в сети «Интернет» </w:t>
      </w:r>
      <w:r w:rsidR="00C233BD" w:rsidRPr="000031A9">
        <w:rPr>
          <w:sz w:val="26"/>
          <w:szCs w:val="26"/>
        </w:rPr>
        <w:t>и на</w:t>
      </w:r>
      <w:r w:rsidR="006C3164" w:rsidRPr="000031A9">
        <w:rPr>
          <w:sz w:val="26"/>
          <w:szCs w:val="26"/>
        </w:rPr>
        <w:t xml:space="preserve"> </w:t>
      </w:r>
      <w:r w:rsidRPr="000031A9">
        <w:rPr>
          <w:sz w:val="26"/>
          <w:szCs w:val="26"/>
        </w:rPr>
        <w:t>информационных стендах.</w:t>
      </w:r>
    </w:p>
    <w:p w:rsidR="00C233BD" w:rsidRPr="000031A9" w:rsidRDefault="000031A9" w:rsidP="000031A9">
      <w:pPr>
        <w:tabs>
          <w:tab w:val="left" w:pos="953"/>
          <w:tab w:val="left" w:pos="954"/>
        </w:tabs>
        <w:spacing w:line="321" w:lineRule="exact"/>
        <w:ind w:left="178"/>
        <w:rPr>
          <w:sz w:val="26"/>
          <w:szCs w:val="26"/>
        </w:rPr>
      </w:pPr>
      <w:r>
        <w:rPr>
          <w:sz w:val="26"/>
          <w:szCs w:val="26"/>
        </w:rPr>
        <w:t xml:space="preserve">          6. </w:t>
      </w:r>
      <w:proofErr w:type="gramStart"/>
      <w:r w:rsidR="00C233BD" w:rsidRPr="000031A9">
        <w:rPr>
          <w:sz w:val="26"/>
          <w:szCs w:val="26"/>
        </w:rPr>
        <w:t>Контроль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за</w:t>
      </w:r>
      <w:proofErr w:type="gramEnd"/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исполнением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настоящего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постановления оставляю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за</w:t>
      </w:r>
      <w:r w:rsidRPr="000031A9">
        <w:rPr>
          <w:sz w:val="26"/>
          <w:szCs w:val="26"/>
        </w:rPr>
        <w:t xml:space="preserve"> </w:t>
      </w:r>
      <w:r w:rsidR="00C233BD" w:rsidRPr="000031A9">
        <w:rPr>
          <w:sz w:val="26"/>
          <w:szCs w:val="26"/>
        </w:rPr>
        <w:t>собой.</w:t>
      </w:r>
    </w:p>
    <w:p w:rsidR="00C233BD" w:rsidRPr="00F441FF" w:rsidRDefault="00C233BD" w:rsidP="00C233BD">
      <w:pPr>
        <w:pStyle w:val="a3"/>
        <w:ind w:left="0"/>
        <w:rPr>
          <w:sz w:val="26"/>
          <w:szCs w:val="26"/>
        </w:rPr>
      </w:pPr>
    </w:p>
    <w:p w:rsidR="00C233BD" w:rsidRDefault="00C233BD" w:rsidP="00C233BD">
      <w:pPr>
        <w:pStyle w:val="a3"/>
        <w:ind w:left="0"/>
        <w:rPr>
          <w:sz w:val="26"/>
          <w:szCs w:val="26"/>
        </w:rPr>
      </w:pPr>
    </w:p>
    <w:p w:rsidR="000031A9" w:rsidRDefault="000031A9" w:rsidP="00C233BD">
      <w:pPr>
        <w:pStyle w:val="a3"/>
        <w:ind w:left="0"/>
        <w:rPr>
          <w:sz w:val="26"/>
          <w:szCs w:val="26"/>
        </w:rPr>
      </w:pPr>
    </w:p>
    <w:p w:rsidR="000031A9" w:rsidRDefault="000031A9" w:rsidP="00C233BD">
      <w:pPr>
        <w:pStyle w:val="a3"/>
        <w:ind w:left="0"/>
        <w:rPr>
          <w:sz w:val="26"/>
          <w:szCs w:val="26"/>
        </w:rPr>
      </w:pPr>
    </w:p>
    <w:p w:rsidR="00C233BD" w:rsidRPr="00F441FF" w:rsidRDefault="00C233BD" w:rsidP="00C233BD">
      <w:pPr>
        <w:pStyle w:val="a3"/>
        <w:tabs>
          <w:tab w:val="left" w:pos="7560"/>
        </w:tabs>
        <w:rPr>
          <w:sz w:val="26"/>
          <w:szCs w:val="26"/>
        </w:rPr>
      </w:pPr>
      <w:r w:rsidRPr="00F441FF">
        <w:rPr>
          <w:sz w:val="26"/>
          <w:szCs w:val="26"/>
        </w:rPr>
        <w:t>Глава Администрации</w:t>
      </w:r>
    </w:p>
    <w:p w:rsidR="00C233BD" w:rsidRPr="00F441FF" w:rsidRDefault="00F441FF" w:rsidP="00C233BD">
      <w:pPr>
        <w:pStyle w:val="a3"/>
        <w:tabs>
          <w:tab w:val="left" w:pos="7560"/>
        </w:tabs>
        <w:rPr>
          <w:sz w:val="26"/>
          <w:szCs w:val="26"/>
        </w:rPr>
      </w:pPr>
      <w:r>
        <w:rPr>
          <w:sz w:val="26"/>
          <w:szCs w:val="26"/>
        </w:rPr>
        <w:t>Званновского</w:t>
      </w:r>
      <w:r w:rsidR="00C233BD" w:rsidRPr="00F441FF">
        <w:rPr>
          <w:sz w:val="26"/>
          <w:szCs w:val="26"/>
        </w:rPr>
        <w:t xml:space="preserve">  сельсовета                                        </w:t>
      </w:r>
      <w:r w:rsidR="00D65F15">
        <w:rPr>
          <w:sz w:val="26"/>
          <w:szCs w:val="26"/>
        </w:rPr>
        <w:t xml:space="preserve">                  С.А. Кочергина</w:t>
      </w:r>
    </w:p>
    <w:p w:rsidR="00C233BD" w:rsidRDefault="00C233BD" w:rsidP="00C233BD">
      <w:p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Pr="00E7234A" w:rsidRDefault="00C233BD" w:rsidP="000031A9">
      <w:pPr>
        <w:spacing w:before="60" w:line="275" w:lineRule="exact"/>
        <w:ind w:left="6973"/>
        <w:jc w:val="right"/>
        <w:rPr>
          <w:sz w:val="24"/>
        </w:rPr>
      </w:pPr>
      <w:r w:rsidRPr="00E7234A">
        <w:rPr>
          <w:sz w:val="24"/>
        </w:rPr>
        <w:lastRenderedPageBreak/>
        <w:t>Приложение</w:t>
      </w:r>
      <w:proofErr w:type="gramStart"/>
      <w:r w:rsidRPr="00E7234A">
        <w:rPr>
          <w:sz w:val="24"/>
        </w:rPr>
        <w:t>1</w:t>
      </w:r>
      <w:proofErr w:type="gramEnd"/>
    </w:p>
    <w:p w:rsidR="00C233BD" w:rsidRDefault="000031A9" w:rsidP="000031A9">
      <w:pPr>
        <w:ind w:left="5922" w:right="509"/>
        <w:jc w:val="right"/>
        <w:rPr>
          <w:spacing w:val="1"/>
          <w:sz w:val="24"/>
        </w:rPr>
      </w:pPr>
      <w:r>
        <w:rPr>
          <w:sz w:val="24"/>
        </w:rPr>
        <w:t>к</w:t>
      </w:r>
      <w:r w:rsidR="00F441FF">
        <w:rPr>
          <w:sz w:val="24"/>
        </w:rPr>
        <w:t xml:space="preserve"> </w:t>
      </w:r>
      <w:r w:rsidR="00833B0B">
        <w:rPr>
          <w:sz w:val="24"/>
        </w:rPr>
        <w:t xml:space="preserve"> </w:t>
      </w:r>
      <w:r w:rsidR="00C233BD" w:rsidRPr="00E7234A">
        <w:rPr>
          <w:sz w:val="24"/>
        </w:rPr>
        <w:t>постановлени</w:t>
      </w:r>
      <w:r>
        <w:rPr>
          <w:sz w:val="24"/>
        </w:rPr>
        <w:t>ю</w:t>
      </w:r>
      <w:r w:rsidR="00F441FF">
        <w:rPr>
          <w:sz w:val="24"/>
        </w:rPr>
        <w:t xml:space="preserve"> </w:t>
      </w:r>
      <w:r w:rsidR="00F441FF">
        <w:rPr>
          <w:spacing w:val="1"/>
          <w:sz w:val="24"/>
        </w:rPr>
        <w:t>Званновского</w:t>
      </w:r>
      <w:r w:rsidR="00C233BD">
        <w:rPr>
          <w:spacing w:val="1"/>
          <w:sz w:val="24"/>
        </w:rPr>
        <w:t xml:space="preserve"> сельсовета  </w:t>
      </w:r>
      <w:proofErr w:type="spellStart"/>
      <w:r w:rsidR="00C233BD">
        <w:rPr>
          <w:spacing w:val="1"/>
          <w:sz w:val="24"/>
        </w:rPr>
        <w:t>Глушковского</w:t>
      </w:r>
      <w:proofErr w:type="spellEnd"/>
      <w:r w:rsidR="00C233BD">
        <w:rPr>
          <w:spacing w:val="1"/>
          <w:sz w:val="24"/>
        </w:rPr>
        <w:t xml:space="preserve"> района  Курской области</w:t>
      </w:r>
    </w:p>
    <w:p w:rsidR="00895526" w:rsidRDefault="00895526" w:rsidP="000031A9">
      <w:pPr>
        <w:ind w:left="5922" w:right="509"/>
        <w:jc w:val="right"/>
      </w:pPr>
      <w:r>
        <w:rPr>
          <w:spacing w:val="1"/>
          <w:sz w:val="24"/>
        </w:rPr>
        <w:t xml:space="preserve">от 06.07.2021 г. № </w:t>
      </w:r>
      <w:r w:rsidR="000D63A7">
        <w:rPr>
          <w:spacing w:val="1"/>
          <w:sz w:val="24"/>
        </w:rPr>
        <w:t>29</w:t>
      </w: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  <w:bookmarkStart w:id="0" w:name="_GoBack"/>
      <w:bookmarkEnd w:id="0"/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  <w:r>
        <w:t>ПОЛОЖЕНИЕОПОРЯДКЕУЧЕТА</w:t>
      </w:r>
      <w:r w:rsidR="000031A9">
        <w:t xml:space="preserve"> </w:t>
      </w:r>
      <w:r>
        <w:t>ЗЕЛЕНЫХНАСАЖДЕНИЙ</w:t>
      </w:r>
    </w:p>
    <w:p w:rsidR="00C233BD" w:rsidRDefault="00C233BD" w:rsidP="00C233BD">
      <w:pPr>
        <w:pStyle w:val="a3"/>
        <w:ind w:left="1157" w:right="1135"/>
        <w:jc w:val="center"/>
      </w:pPr>
      <w:r>
        <w:t>НА ТЕРРИОРИИ МУНИЦИПАЛЬНОГО ОБРАЗОВАНИЯ «</w:t>
      </w:r>
      <w:r w:rsidR="00F441FF">
        <w:t>ЗВАННОВСКИЙ</w:t>
      </w:r>
      <w:r>
        <w:t xml:space="preserve">  СЕЛЬСОВЕТ» ГЛУШКОВСКОГОРАЙОНА, КУРСКОЙ ОБЛАСТИ</w:t>
      </w: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4151"/>
        </w:tabs>
        <w:ind w:hanging="282"/>
        <w:jc w:val="left"/>
        <w:rPr>
          <w:sz w:val="28"/>
        </w:rPr>
      </w:pPr>
      <w:r>
        <w:rPr>
          <w:sz w:val="28"/>
        </w:rPr>
        <w:t>ОБЩИЕПОЛОЖЕНИЯ.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34"/>
        </w:tabs>
        <w:spacing w:before="1"/>
        <w:ind w:right="506" w:firstLine="525"/>
        <w:rPr>
          <w:sz w:val="28"/>
        </w:rPr>
      </w:pPr>
      <w:r>
        <w:rPr>
          <w:sz w:val="28"/>
        </w:rPr>
        <w:t>НастоящимПоложениемустанавливаетсяпорядокучетазелѐныхнасаждений на территории 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области, порядокведения реестра зеленых насаждений, занесения результатов инвентаризациизелѐныхнасажденийвданныйреестр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такжепорядокправомерногоповрежденияили уничтожения </w:t>
      </w:r>
      <w:proofErr w:type="spellStart"/>
      <w:r>
        <w:rPr>
          <w:sz w:val="28"/>
        </w:rPr>
        <w:t>зеленыхнасаждений</w:t>
      </w:r>
      <w:proofErr w:type="spellEnd"/>
      <w:r>
        <w:rPr>
          <w:sz w:val="28"/>
        </w:rPr>
        <w:t>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15"/>
        </w:tabs>
        <w:spacing w:before="1"/>
        <w:ind w:right="506" w:firstLine="525"/>
        <w:rPr>
          <w:sz w:val="28"/>
        </w:rPr>
      </w:pPr>
      <w:r>
        <w:rPr>
          <w:sz w:val="28"/>
        </w:rPr>
        <w:t xml:space="preserve">Реестр зеленых насаждений на территории </w:t>
      </w:r>
      <w:r w:rsidRPr="002B64A4">
        <w:rPr>
          <w:sz w:val="28"/>
        </w:rPr>
        <w:t>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</w:t>
      </w:r>
      <w:r w:rsidRPr="002B64A4">
        <w:rPr>
          <w:sz w:val="28"/>
        </w:rPr>
        <w:t xml:space="preserve"> сельсовет» </w:t>
      </w:r>
      <w:proofErr w:type="spellStart"/>
      <w:r w:rsidRPr="002B64A4">
        <w:rPr>
          <w:sz w:val="28"/>
        </w:rPr>
        <w:t>Глушковского</w:t>
      </w:r>
      <w:proofErr w:type="spellEnd"/>
      <w:r w:rsidRPr="002B64A4">
        <w:rPr>
          <w:sz w:val="28"/>
        </w:rPr>
        <w:t xml:space="preserve"> района Курской области</w:t>
      </w:r>
      <w:r>
        <w:rPr>
          <w:sz w:val="28"/>
        </w:rPr>
        <w:t xml:space="preserve"> (далее - Реестр зеленых насаждений) - это совокупность сведений озеленых насаждениях, находящихся на территории 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 и не входящих в земли государственного лесного фонда РоссийскойФедерации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редставляетсобойсводданныхотипах,видовомсоставе,количествезеленыхнасажденийнатерритории поселения.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714"/>
        </w:tabs>
        <w:ind w:right="511" w:firstLine="525"/>
        <w:rPr>
          <w:sz w:val="28"/>
        </w:rPr>
      </w:pPr>
      <w:r>
        <w:rPr>
          <w:sz w:val="28"/>
        </w:rPr>
        <w:t>Учѐт</w:t>
      </w:r>
      <w:r w:rsidR="006C3164">
        <w:rPr>
          <w:sz w:val="28"/>
        </w:rPr>
        <w:t xml:space="preserve"> </w:t>
      </w:r>
      <w:r>
        <w:rPr>
          <w:sz w:val="28"/>
        </w:rPr>
        <w:t>зеленых</w:t>
      </w:r>
      <w:r w:rsidR="006C3164">
        <w:rPr>
          <w:sz w:val="28"/>
        </w:rPr>
        <w:t xml:space="preserve"> </w:t>
      </w:r>
      <w:r>
        <w:rPr>
          <w:sz w:val="28"/>
        </w:rPr>
        <w:t>насаждений</w:t>
      </w:r>
      <w:r w:rsidR="006C3164">
        <w:rPr>
          <w:sz w:val="28"/>
        </w:rPr>
        <w:t xml:space="preserve"> </w:t>
      </w:r>
      <w:r>
        <w:rPr>
          <w:sz w:val="28"/>
        </w:rPr>
        <w:t>осуществляется</w:t>
      </w:r>
      <w:r w:rsidR="006C3164">
        <w:rPr>
          <w:sz w:val="28"/>
        </w:rPr>
        <w:t xml:space="preserve"> </w:t>
      </w:r>
      <w:proofErr w:type="spellStart"/>
      <w:r>
        <w:rPr>
          <w:sz w:val="28"/>
        </w:rPr>
        <w:t>Администрацией</w:t>
      </w:r>
      <w:r w:rsidR="00F441FF">
        <w:rPr>
          <w:sz w:val="28"/>
        </w:rPr>
        <w:t>Званновского</w:t>
      </w:r>
      <w:proofErr w:type="spellEnd"/>
      <w:r>
        <w:rPr>
          <w:sz w:val="28"/>
        </w:rPr>
        <w:t xml:space="preserve">  сельсовета Реестр зеленых насаждений ведѐтся на</w:t>
      </w:r>
      <w:r w:rsidR="006C3164">
        <w:rPr>
          <w:sz w:val="28"/>
        </w:rPr>
        <w:t xml:space="preserve"> </w:t>
      </w:r>
      <w:r>
        <w:rPr>
          <w:sz w:val="28"/>
        </w:rPr>
        <w:t>бумажном и электронном носителях. В случае несоответствия информации науказанныхносителях приоритетимеетинформациянабумажномносителе.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602"/>
        </w:tabs>
        <w:spacing w:before="1"/>
        <w:ind w:right="513" w:firstLine="525"/>
        <w:rPr>
          <w:sz w:val="28"/>
        </w:rPr>
      </w:pPr>
      <w:r>
        <w:rPr>
          <w:sz w:val="28"/>
        </w:rPr>
        <w:t>Реестр зеленых насаждений на электронном носителе представляет собойсовокупностьколичественных,качественныхивозрастныххарактеристикзелѐных 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82"/>
        </w:tabs>
        <w:ind w:right="510" w:firstLine="525"/>
        <w:rPr>
          <w:sz w:val="28"/>
        </w:rPr>
      </w:pPr>
      <w:r>
        <w:rPr>
          <w:sz w:val="28"/>
        </w:rPr>
        <w:t>Инвентаризациязелѐныхнасажденийосуществляетсяспособамиподеревногоучѐта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еречѐтовпоконтуру,таксации</w:t>
      </w:r>
      <w:r w:rsidR="006C3164">
        <w:rPr>
          <w:sz w:val="28"/>
        </w:rPr>
        <w:t xml:space="preserve"> </w:t>
      </w:r>
      <w:r>
        <w:rPr>
          <w:sz w:val="28"/>
        </w:rPr>
        <w:t>в</w:t>
      </w:r>
      <w:r w:rsidR="006C3164">
        <w:rPr>
          <w:sz w:val="28"/>
        </w:rPr>
        <w:t xml:space="preserve"> </w:t>
      </w:r>
      <w:r>
        <w:rPr>
          <w:sz w:val="28"/>
        </w:rPr>
        <w:t>зависимости</w:t>
      </w:r>
      <w:r w:rsidR="006C3164">
        <w:rPr>
          <w:sz w:val="28"/>
        </w:rPr>
        <w:t xml:space="preserve"> </w:t>
      </w:r>
      <w:r>
        <w:rPr>
          <w:sz w:val="28"/>
        </w:rPr>
        <w:t>от</w:t>
      </w:r>
      <w:r w:rsidR="006C3164">
        <w:rPr>
          <w:sz w:val="28"/>
        </w:rPr>
        <w:t xml:space="preserve"> </w:t>
      </w:r>
      <w:r>
        <w:rPr>
          <w:sz w:val="28"/>
        </w:rPr>
        <w:t>сложности</w:t>
      </w:r>
      <w:r w:rsidR="006C3164">
        <w:rPr>
          <w:sz w:val="28"/>
        </w:rPr>
        <w:t xml:space="preserve"> </w:t>
      </w:r>
      <w:r>
        <w:rPr>
          <w:sz w:val="28"/>
        </w:rPr>
        <w:t>структурных</w:t>
      </w:r>
      <w:r w:rsidR="006C3164">
        <w:rPr>
          <w:sz w:val="28"/>
        </w:rPr>
        <w:t xml:space="preserve"> </w:t>
      </w:r>
      <w:r>
        <w:rPr>
          <w:sz w:val="28"/>
        </w:rPr>
        <w:t>частей</w:t>
      </w:r>
      <w:r w:rsidR="006C3164">
        <w:rPr>
          <w:sz w:val="28"/>
        </w:rPr>
        <w:t xml:space="preserve"> </w:t>
      </w:r>
      <w:r>
        <w:rPr>
          <w:sz w:val="28"/>
        </w:rPr>
        <w:t>зелѐных</w:t>
      </w:r>
      <w:r w:rsidR="006C3164">
        <w:rPr>
          <w:sz w:val="28"/>
        </w:rPr>
        <w:t xml:space="preserve"> </w:t>
      </w:r>
      <w:r>
        <w:rPr>
          <w:sz w:val="28"/>
        </w:rPr>
        <w:t>насаждений,</w:t>
      </w:r>
      <w:r w:rsidR="006C3164">
        <w:rPr>
          <w:sz w:val="28"/>
        </w:rPr>
        <w:t xml:space="preserve"> </w:t>
      </w:r>
      <w:r>
        <w:rPr>
          <w:sz w:val="28"/>
        </w:rPr>
        <w:t>расположенных</w:t>
      </w:r>
      <w:r w:rsidR="006C3164">
        <w:rPr>
          <w:sz w:val="28"/>
        </w:rPr>
        <w:t xml:space="preserve"> </w:t>
      </w:r>
      <w:r>
        <w:rPr>
          <w:sz w:val="28"/>
        </w:rPr>
        <w:t>в</w:t>
      </w:r>
      <w:r w:rsidR="006C3164">
        <w:rPr>
          <w:sz w:val="28"/>
        </w:rPr>
        <w:t xml:space="preserve"> </w:t>
      </w:r>
      <w:r>
        <w:rPr>
          <w:sz w:val="28"/>
        </w:rPr>
        <w:t>границах учѐтногоучастка.</w:t>
      </w:r>
    </w:p>
    <w:p w:rsidR="00C233BD" w:rsidRDefault="00C233BD" w:rsidP="00C233BD">
      <w:pPr>
        <w:pStyle w:val="a3"/>
        <w:ind w:left="0"/>
      </w:pPr>
    </w:p>
    <w:p w:rsidR="00C233BD" w:rsidRPr="002B64A4" w:rsidRDefault="00C233BD" w:rsidP="00C233BD">
      <w:pPr>
        <w:pStyle w:val="a5"/>
        <w:numPr>
          <w:ilvl w:val="1"/>
          <w:numId w:val="16"/>
        </w:numPr>
        <w:tabs>
          <w:tab w:val="left" w:pos="2689"/>
        </w:tabs>
        <w:ind w:left="2688" w:hanging="282"/>
        <w:jc w:val="left"/>
        <w:rPr>
          <w:sz w:val="28"/>
        </w:rPr>
      </w:pPr>
      <w:r>
        <w:rPr>
          <w:sz w:val="28"/>
        </w:rPr>
        <w:t>ЦЕЛИВЕДЕНИЯУЧЁТАЗЕЛЕНЫХНАСАЖДЕНИЙ.</w:t>
      </w:r>
    </w:p>
    <w:p w:rsidR="00C233BD" w:rsidRDefault="00C233BD" w:rsidP="00C233BD">
      <w:pPr>
        <w:pStyle w:val="a5"/>
        <w:numPr>
          <w:ilvl w:val="1"/>
          <w:numId w:val="14"/>
        </w:numPr>
        <w:tabs>
          <w:tab w:val="left" w:pos="1383"/>
        </w:tabs>
        <w:spacing w:line="322" w:lineRule="exact"/>
        <w:ind w:firstLine="36"/>
        <w:rPr>
          <w:sz w:val="28"/>
        </w:rPr>
      </w:pPr>
      <w:r>
        <w:rPr>
          <w:sz w:val="28"/>
        </w:rPr>
        <w:t>Целямиведенияучѐтазелѐныхнасажденийявляются: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7"/>
        </w:tabs>
        <w:spacing w:line="242" w:lineRule="auto"/>
        <w:ind w:right="510" w:firstLine="886"/>
        <w:jc w:val="both"/>
        <w:rPr>
          <w:sz w:val="28"/>
        </w:rPr>
      </w:pPr>
      <w:r>
        <w:rPr>
          <w:sz w:val="28"/>
        </w:rPr>
        <w:t>получениедостоверныхданныховидовомивозрастномсоставе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оличественнойикачественнойхарактеристикахзелѐныхнасаждений;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95"/>
        </w:tabs>
        <w:ind w:right="506" w:firstLine="886"/>
        <w:jc w:val="both"/>
        <w:rPr>
          <w:sz w:val="28"/>
        </w:rPr>
      </w:pPr>
      <w:r>
        <w:rPr>
          <w:sz w:val="28"/>
        </w:rPr>
        <w:t>ведения мониторинга состояния и количества зеленых насаждений на</w:t>
      </w:r>
      <w:r w:rsidR="006C3164">
        <w:rPr>
          <w:sz w:val="28"/>
        </w:rPr>
        <w:t xml:space="preserve"> </w:t>
      </w:r>
      <w:r>
        <w:rPr>
          <w:sz w:val="28"/>
        </w:rPr>
        <w:t>территории</w:t>
      </w:r>
      <w:r w:rsidR="006C3164"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2053"/>
        </w:tabs>
        <w:ind w:right="509" w:firstLine="886"/>
        <w:jc w:val="both"/>
        <w:rPr>
          <w:sz w:val="28"/>
        </w:rPr>
      </w:pPr>
      <w:r>
        <w:rPr>
          <w:sz w:val="28"/>
        </w:rPr>
        <w:t>определениесоответствиядеятельности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существляемойответственнымивладельцаминаобъектахозеленения,установленномуфункциональномуназначениютерриторий;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4"/>
        </w:tabs>
        <w:spacing w:line="321" w:lineRule="exact"/>
        <w:ind w:left="1654" w:hanging="236"/>
        <w:jc w:val="both"/>
        <w:rPr>
          <w:sz w:val="28"/>
        </w:rPr>
      </w:pPr>
      <w:r>
        <w:rPr>
          <w:sz w:val="28"/>
        </w:rPr>
        <w:lastRenderedPageBreak/>
        <w:t>осуществлениеанализасостояниязелѐныхнасаждений;</w:t>
      </w:r>
    </w:p>
    <w:p w:rsidR="00C233BD" w:rsidRDefault="00C233BD" w:rsidP="00C233BD">
      <w:pPr>
        <w:spacing w:line="321" w:lineRule="exact"/>
        <w:jc w:val="both"/>
        <w:rPr>
          <w:sz w:val="28"/>
        </w:rPr>
      </w:pPr>
    </w:p>
    <w:p w:rsidR="00C233BD" w:rsidRDefault="00895526" w:rsidP="00C233BD">
      <w:pPr>
        <w:pStyle w:val="a5"/>
        <w:numPr>
          <w:ilvl w:val="2"/>
          <w:numId w:val="14"/>
        </w:numPr>
        <w:tabs>
          <w:tab w:val="left" w:pos="1846"/>
        </w:tabs>
        <w:spacing w:before="61"/>
        <w:ind w:right="506" w:firstLine="886"/>
        <w:jc w:val="both"/>
        <w:rPr>
          <w:sz w:val="28"/>
        </w:rPr>
      </w:pPr>
      <w:r>
        <w:rPr>
          <w:sz w:val="28"/>
        </w:rPr>
        <w:t>с</w:t>
      </w:r>
      <w:r w:rsidR="00C233BD">
        <w:rPr>
          <w:sz w:val="28"/>
        </w:rPr>
        <w:t>оздание</w:t>
      </w:r>
      <w:r>
        <w:rPr>
          <w:sz w:val="28"/>
        </w:rPr>
        <w:t xml:space="preserve"> </w:t>
      </w:r>
      <w:r w:rsidR="00C233BD">
        <w:rPr>
          <w:sz w:val="28"/>
        </w:rPr>
        <w:t>информационной</w:t>
      </w:r>
      <w:r>
        <w:rPr>
          <w:sz w:val="28"/>
        </w:rPr>
        <w:t xml:space="preserve"> </w:t>
      </w:r>
      <w:r w:rsidR="00C233BD">
        <w:rPr>
          <w:sz w:val="28"/>
        </w:rPr>
        <w:t>базы</w:t>
      </w:r>
      <w:r>
        <w:rPr>
          <w:sz w:val="28"/>
        </w:rPr>
        <w:t xml:space="preserve"> </w:t>
      </w:r>
      <w:r w:rsidR="00C233BD">
        <w:rPr>
          <w:sz w:val="28"/>
        </w:rPr>
        <w:t>для</w:t>
      </w:r>
      <w:r>
        <w:rPr>
          <w:sz w:val="28"/>
        </w:rPr>
        <w:t xml:space="preserve"> </w:t>
      </w:r>
      <w:proofErr w:type="spellStart"/>
      <w:r w:rsidR="00C233BD">
        <w:rPr>
          <w:sz w:val="28"/>
        </w:rPr>
        <w:t>организациирациональногоиспользования</w:t>
      </w:r>
      <w:proofErr w:type="spellEnd"/>
      <w:r w:rsidR="00C233BD">
        <w:rPr>
          <w:sz w:val="28"/>
        </w:rPr>
        <w:t xml:space="preserve"> объектов озеленения на территории 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 w:rsidR="00C233BD">
        <w:rPr>
          <w:sz w:val="28"/>
        </w:rPr>
        <w:t xml:space="preserve">  сельсовет» </w:t>
      </w:r>
      <w:proofErr w:type="spellStart"/>
      <w:r w:rsidR="00C233BD">
        <w:rPr>
          <w:sz w:val="28"/>
        </w:rPr>
        <w:t>Глушковского</w:t>
      </w:r>
      <w:proofErr w:type="spellEnd"/>
      <w:r w:rsidR="00C233BD">
        <w:rPr>
          <w:sz w:val="28"/>
        </w:rPr>
        <w:t xml:space="preserve"> района Курской области</w:t>
      </w:r>
      <w:r w:rsidR="006C3164">
        <w:rPr>
          <w:sz w:val="28"/>
        </w:rPr>
        <w:t xml:space="preserve"> </w:t>
      </w:r>
      <w:r w:rsidR="00C233BD">
        <w:rPr>
          <w:sz w:val="28"/>
        </w:rPr>
        <w:t>обеспечения</w:t>
      </w:r>
      <w:r w:rsidR="006C3164">
        <w:rPr>
          <w:sz w:val="28"/>
        </w:rPr>
        <w:t xml:space="preserve"> </w:t>
      </w:r>
      <w:r w:rsidR="00C233BD">
        <w:rPr>
          <w:sz w:val="28"/>
        </w:rPr>
        <w:t>достоверной</w:t>
      </w:r>
      <w:r w:rsidR="006C3164">
        <w:rPr>
          <w:sz w:val="28"/>
        </w:rPr>
        <w:t xml:space="preserve"> </w:t>
      </w:r>
      <w:r w:rsidR="00C233BD">
        <w:rPr>
          <w:sz w:val="28"/>
        </w:rPr>
        <w:t>информацией</w:t>
      </w:r>
      <w:r w:rsidR="006C3164">
        <w:rPr>
          <w:sz w:val="28"/>
        </w:rPr>
        <w:t xml:space="preserve"> </w:t>
      </w:r>
      <w:r w:rsidR="00C233BD">
        <w:rPr>
          <w:sz w:val="28"/>
        </w:rPr>
        <w:t>о</w:t>
      </w:r>
      <w:r w:rsidR="006C3164">
        <w:rPr>
          <w:sz w:val="28"/>
        </w:rPr>
        <w:t xml:space="preserve"> </w:t>
      </w:r>
      <w:r w:rsidR="00C233BD">
        <w:rPr>
          <w:sz w:val="28"/>
        </w:rPr>
        <w:t>количестве</w:t>
      </w:r>
      <w:r w:rsidR="006C3164">
        <w:rPr>
          <w:sz w:val="28"/>
        </w:rPr>
        <w:t xml:space="preserve"> </w:t>
      </w:r>
      <w:r w:rsidR="00C233BD">
        <w:rPr>
          <w:sz w:val="28"/>
        </w:rPr>
        <w:t>и</w:t>
      </w:r>
      <w:r w:rsidR="006C3164">
        <w:rPr>
          <w:sz w:val="28"/>
        </w:rPr>
        <w:t xml:space="preserve"> </w:t>
      </w:r>
      <w:r w:rsidR="00C233BD">
        <w:rPr>
          <w:sz w:val="28"/>
        </w:rPr>
        <w:t>состоянии</w:t>
      </w:r>
      <w:r w:rsidR="006C3164">
        <w:rPr>
          <w:sz w:val="28"/>
        </w:rPr>
        <w:t xml:space="preserve"> </w:t>
      </w:r>
      <w:r w:rsidR="00C233BD">
        <w:rPr>
          <w:sz w:val="28"/>
        </w:rPr>
        <w:t>зеленых</w:t>
      </w:r>
      <w:r w:rsidR="006C3164">
        <w:rPr>
          <w:sz w:val="28"/>
        </w:rPr>
        <w:t xml:space="preserve"> </w:t>
      </w:r>
      <w:r w:rsidR="00C233BD">
        <w:rPr>
          <w:sz w:val="28"/>
        </w:rPr>
        <w:t>насаждений на</w:t>
      </w:r>
      <w:r w:rsidR="006C3164">
        <w:rPr>
          <w:sz w:val="28"/>
        </w:rPr>
        <w:t xml:space="preserve"> </w:t>
      </w:r>
      <w:r w:rsidR="00C233BD">
        <w:rPr>
          <w:sz w:val="28"/>
        </w:rPr>
        <w:t>территории</w:t>
      </w:r>
      <w:r w:rsidR="006C3164">
        <w:rPr>
          <w:sz w:val="28"/>
        </w:rPr>
        <w:t xml:space="preserve"> Званновского</w:t>
      </w:r>
      <w:r w:rsidR="00C233BD">
        <w:rPr>
          <w:sz w:val="28"/>
        </w:rPr>
        <w:t xml:space="preserve"> сельского</w:t>
      </w:r>
      <w:r w:rsidR="006C3164">
        <w:rPr>
          <w:sz w:val="28"/>
        </w:rPr>
        <w:t xml:space="preserve"> </w:t>
      </w:r>
      <w:r w:rsidR="00C233BD">
        <w:rPr>
          <w:sz w:val="28"/>
        </w:rPr>
        <w:t>поселения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1241"/>
        </w:tabs>
        <w:spacing w:before="1"/>
        <w:ind w:left="1241"/>
        <w:jc w:val="center"/>
        <w:rPr>
          <w:sz w:val="28"/>
        </w:rPr>
      </w:pPr>
      <w:r>
        <w:rPr>
          <w:sz w:val="28"/>
        </w:rPr>
        <w:t>УЧЕТЗЕЛЕНЫХНАСАЖДЕНИЙ.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22"/>
        </w:tabs>
        <w:ind w:left="567" w:right="506" w:firstLine="851"/>
        <w:jc w:val="both"/>
        <w:rPr>
          <w:sz w:val="28"/>
        </w:rPr>
      </w:pPr>
      <w:r>
        <w:rPr>
          <w:sz w:val="28"/>
        </w:rPr>
        <w:t>Учет</w:t>
      </w:r>
      <w:r w:rsidR="006C3164">
        <w:rPr>
          <w:sz w:val="28"/>
        </w:rPr>
        <w:t xml:space="preserve"> </w:t>
      </w:r>
      <w:r>
        <w:rPr>
          <w:sz w:val="28"/>
        </w:rPr>
        <w:t>зеленых</w:t>
      </w:r>
      <w:r w:rsidR="006C3164">
        <w:rPr>
          <w:sz w:val="28"/>
        </w:rPr>
        <w:t xml:space="preserve"> </w:t>
      </w:r>
      <w:r>
        <w:rPr>
          <w:sz w:val="28"/>
        </w:rPr>
        <w:t>насаждений</w:t>
      </w:r>
      <w:r w:rsidR="006C3164">
        <w:rPr>
          <w:sz w:val="28"/>
        </w:rPr>
        <w:t xml:space="preserve"> </w:t>
      </w:r>
      <w:r>
        <w:rPr>
          <w:sz w:val="28"/>
        </w:rPr>
        <w:t>на</w:t>
      </w:r>
      <w:r w:rsidR="006C3164">
        <w:rPr>
          <w:sz w:val="28"/>
        </w:rPr>
        <w:t xml:space="preserve"> </w:t>
      </w:r>
      <w:r>
        <w:rPr>
          <w:sz w:val="28"/>
        </w:rPr>
        <w:t>территории</w:t>
      </w:r>
      <w:r w:rsidR="006C3164"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 w:rsidR="006C3164">
        <w:rPr>
          <w:sz w:val="28"/>
        </w:rPr>
        <w:t xml:space="preserve"> </w:t>
      </w:r>
      <w:r>
        <w:rPr>
          <w:sz w:val="28"/>
        </w:rPr>
        <w:t>осуществляется</w:t>
      </w:r>
      <w:r w:rsidR="006C3164">
        <w:rPr>
          <w:sz w:val="28"/>
        </w:rPr>
        <w:t xml:space="preserve">  </w:t>
      </w:r>
      <w:r>
        <w:rPr>
          <w:sz w:val="28"/>
        </w:rPr>
        <w:t>путем</w:t>
      </w:r>
      <w:r w:rsidR="006C3164">
        <w:rPr>
          <w:sz w:val="28"/>
        </w:rPr>
        <w:t xml:space="preserve"> </w:t>
      </w:r>
      <w:r>
        <w:rPr>
          <w:sz w:val="28"/>
        </w:rPr>
        <w:t>их</w:t>
      </w:r>
      <w:r w:rsidR="006C3164">
        <w:rPr>
          <w:sz w:val="28"/>
        </w:rPr>
        <w:t xml:space="preserve"> </w:t>
      </w:r>
      <w:r>
        <w:rPr>
          <w:sz w:val="28"/>
        </w:rPr>
        <w:t>внесения</w:t>
      </w:r>
      <w:r w:rsidR="006C3164">
        <w:rPr>
          <w:sz w:val="28"/>
        </w:rPr>
        <w:t xml:space="preserve"> </w:t>
      </w:r>
      <w:r>
        <w:rPr>
          <w:sz w:val="28"/>
        </w:rPr>
        <w:t>в</w:t>
      </w:r>
      <w:r w:rsidR="006C3164">
        <w:rPr>
          <w:sz w:val="28"/>
        </w:rPr>
        <w:t xml:space="preserve"> </w:t>
      </w:r>
      <w:r>
        <w:rPr>
          <w:sz w:val="28"/>
        </w:rPr>
        <w:t>реестр</w:t>
      </w:r>
      <w:r w:rsidR="006C3164">
        <w:rPr>
          <w:sz w:val="28"/>
        </w:rPr>
        <w:t xml:space="preserve"> </w:t>
      </w:r>
      <w:r>
        <w:rPr>
          <w:sz w:val="28"/>
        </w:rPr>
        <w:t>с</w:t>
      </w:r>
      <w:r w:rsidR="006C3164">
        <w:rPr>
          <w:sz w:val="28"/>
        </w:rPr>
        <w:t xml:space="preserve"> </w:t>
      </w:r>
      <w:r>
        <w:rPr>
          <w:sz w:val="28"/>
        </w:rPr>
        <w:t>присвоением</w:t>
      </w:r>
      <w:r w:rsidR="006C3164">
        <w:rPr>
          <w:sz w:val="28"/>
        </w:rPr>
        <w:t xml:space="preserve"> </w:t>
      </w:r>
      <w:r>
        <w:rPr>
          <w:sz w:val="28"/>
        </w:rPr>
        <w:t>им</w:t>
      </w:r>
      <w:r w:rsidR="006C3164">
        <w:rPr>
          <w:sz w:val="28"/>
        </w:rPr>
        <w:t xml:space="preserve"> </w:t>
      </w:r>
      <w:r>
        <w:rPr>
          <w:sz w:val="28"/>
        </w:rPr>
        <w:t>реестровых номеров.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53"/>
        </w:tabs>
        <w:ind w:left="532" w:right="507" w:firstLine="886"/>
        <w:jc w:val="both"/>
        <w:rPr>
          <w:sz w:val="28"/>
        </w:rPr>
      </w:pPr>
      <w:r>
        <w:rPr>
          <w:sz w:val="28"/>
        </w:rPr>
        <w:t>Учет зеленых насаждений осуществляется на основании инвентаризациизеленых насаждений, расположенных в границах учетного участка - озелененнойтерритории,вцеляхопределенияихколичества,видового составаисостояния.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94"/>
        </w:tabs>
        <w:ind w:left="532" w:right="507" w:firstLine="886"/>
        <w:jc w:val="both"/>
        <w:rPr>
          <w:sz w:val="28"/>
        </w:rPr>
      </w:pPr>
      <w:r>
        <w:rPr>
          <w:sz w:val="28"/>
        </w:rPr>
        <w:t>Приинвентаризацииучетныхучастковучитываютсявсезеленыенасаждения (деревья, кустарники, газоны, цветники), находящиеся на территории</w:t>
      </w:r>
      <w:r w:rsidR="006C3164">
        <w:rPr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области, а также зеленые насаждения, созданные всоответствии с градостроительной документацией для целей благоустройства иозеленения на территориях жилых, общественно-деловых, производственных зонииныхтерриториальныхзон города.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177"/>
        </w:tabs>
        <w:spacing w:line="242" w:lineRule="auto"/>
        <w:ind w:left="532" w:right="513" w:firstLine="886"/>
        <w:jc w:val="both"/>
        <w:rPr>
          <w:sz w:val="28"/>
        </w:rPr>
      </w:pPr>
      <w:r>
        <w:rPr>
          <w:sz w:val="28"/>
        </w:rPr>
        <w:t>Ведение реестра осуществляется путем помещения в соответствующие егоподраздел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информационные карты.приложение 3форма1)</w:t>
      </w:r>
    </w:p>
    <w:p w:rsidR="00C233BD" w:rsidRPr="0092417E" w:rsidRDefault="00C233BD" w:rsidP="00C233BD">
      <w:pPr>
        <w:pStyle w:val="a5"/>
        <w:numPr>
          <w:ilvl w:val="2"/>
          <w:numId w:val="13"/>
        </w:numPr>
        <w:tabs>
          <w:tab w:val="left" w:pos="1165"/>
        </w:tabs>
        <w:ind w:right="506" w:firstLine="602"/>
        <w:rPr>
          <w:sz w:val="28"/>
        </w:rPr>
      </w:pPr>
      <w:r>
        <w:rPr>
          <w:sz w:val="28"/>
        </w:rPr>
        <w:t>Информационные карты зеленых насаждений учетного участка для веденияреестра оформляются на бумажных и электронных носителях в виде таблиц икартографических материалов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приложение 3форма 1)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455"/>
        </w:tabs>
        <w:jc w:val="center"/>
        <w:rPr>
          <w:sz w:val="28"/>
        </w:rPr>
      </w:pPr>
      <w:r>
        <w:rPr>
          <w:sz w:val="28"/>
        </w:rPr>
        <w:t xml:space="preserve">   Реестрсодержитследующиеобязательныесведения: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before="2" w:line="322" w:lineRule="exact"/>
        <w:ind w:hanging="703"/>
        <w:rPr>
          <w:sz w:val="28"/>
        </w:rPr>
      </w:pPr>
      <w:r>
        <w:rPr>
          <w:sz w:val="28"/>
        </w:rPr>
        <w:t>видовойсоставзеленыхнасаждений;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line="322" w:lineRule="exact"/>
        <w:ind w:hanging="703"/>
        <w:rPr>
          <w:sz w:val="28"/>
        </w:rPr>
      </w:pPr>
      <w:r>
        <w:rPr>
          <w:sz w:val="28"/>
        </w:rPr>
        <w:t>наименованиеответственноговладельца;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59"/>
        </w:tabs>
        <w:ind w:left="532" w:right="513" w:firstLine="0"/>
        <w:rPr>
          <w:sz w:val="28"/>
        </w:rPr>
      </w:pPr>
      <w:r>
        <w:rPr>
          <w:sz w:val="28"/>
        </w:rPr>
        <w:t>установленноефункциональноеназначениеземельногоучастка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акоторомрасположено зеленое насаждение;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1" w:lineRule="exact"/>
        <w:ind w:hanging="772"/>
        <w:rPr>
          <w:sz w:val="28"/>
        </w:rPr>
      </w:pPr>
      <w:r>
        <w:rPr>
          <w:sz w:val="28"/>
        </w:rPr>
        <w:t>общаяплощадьучастка;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2" w:lineRule="exact"/>
        <w:ind w:hanging="772"/>
        <w:rPr>
          <w:sz w:val="28"/>
        </w:rPr>
      </w:pPr>
      <w:proofErr w:type="spellStart"/>
      <w:r>
        <w:rPr>
          <w:sz w:val="28"/>
        </w:rPr>
        <w:t>фотофиксация</w:t>
      </w:r>
      <w:proofErr w:type="spellEnd"/>
      <w:r w:rsidR="006C3164">
        <w:rPr>
          <w:sz w:val="28"/>
        </w:rPr>
        <w:t xml:space="preserve"> </w:t>
      </w:r>
      <w:r>
        <w:rPr>
          <w:sz w:val="28"/>
        </w:rPr>
        <w:t>зеленого</w:t>
      </w:r>
      <w:r w:rsidR="006C3164">
        <w:rPr>
          <w:sz w:val="28"/>
        </w:rPr>
        <w:t xml:space="preserve"> </w:t>
      </w:r>
      <w:r>
        <w:rPr>
          <w:sz w:val="28"/>
        </w:rPr>
        <w:t>насаждения,</w:t>
      </w:r>
      <w:r w:rsidR="006C3164">
        <w:rPr>
          <w:sz w:val="28"/>
        </w:rPr>
        <w:t xml:space="preserve"> </w:t>
      </w:r>
      <w:r>
        <w:rPr>
          <w:sz w:val="28"/>
        </w:rPr>
        <w:t>в</w:t>
      </w:r>
      <w:r w:rsidR="006C3164">
        <w:rPr>
          <w:sz w:val="28"/>
        </w:rPr>
        <w:t xml:space="preserve"> </w:t>
      </w:r>
      <w:r>
        <w:rPr>
          <w:sz w:val="28"/>
        </w:rPr>
        <w:t>том</w:t>
      </w:r>
      <w:r w:rsidR="006C3164">
        <w:rPr>
          <w:sz w:val="28"/>
        </w:rPr>
        <w:t xml:space="preserve"> </w:t>
      </w:r>
      <w:r>
        <w:rPr>
          <w:sz w:val="28"/>
        </w:rPr>
        <w:t>числе</w:t>
      </w:r>
      <w:r w:rsidR="006C3164">
        <w:rPr>
          <w:sz w:val="28"/>
        </w:rPr>
        <w:t xml:space="preserve"> </w:t>
      </w:r>
      <w:r>
        <w:rPr>
          <w:sz w:val="28"/>
        </w:rPr>
        <w:t>в</w:t>
      </w:r>
      <w:r w:rsidR="006C3164">
        <w:rPr>
          <w:sz w:val="28"/>
        </w:rPr>
        <w:t xml:space="preserve"> </w:t>
      </w:r>
      <w:r>
        <w:rPr>
          <w:sz w:val="28"/>
        </w:rPr>
        <w:t>день</w:t>
      </w:r>
      <w:r w:rsidR="006C3164">
        <w:rPr>
          <w:sz w:val="28"/>
        </w:rPr>
        <w:t xml:space="preserve"> </w:t>
      </w:r>
      <w:r>
        <w:rPr>
          <w:sz w:val="28"/>
        </w:rPr>
        <w:t>сноса;</w:t>
      </w:r>
    </w:p>
    <w:p w:rsidR="00C233BD" w:rsidRDefault="00C233BD" w:rsidP="00C233BD">
      <w:pPr>
        <w:pStyle w:val="a3"/>
        <w:jc w:val="both"/>
      </w:pPr>
      <w:r>
        <w:t>3.5.6количество,состояние,возрастзеленыхнасаждений.</w:t>
      </w:r>
    </w:p>
    <w:p w:rsidR="00C233BD" w:rsidRDefault="00C233BD" w:rsidP="00C233BD">
      <w:pPr>
        <w:pStyle w:val="a3"/>
        <w:spacing w:before="2"/>
        <w:ind w:right="509"/>
        <w:jc w:val="both"/>
      </w:pPr>
      <w:r>
        <w:t>3.5.7.СводныймуниципальныйреестрзеленыхнасажденийутверждаетсяежегодноПостановлениемАдминистрации</w:t>
      </w:r>
      <w:r w:rsidR="00F441FF">
        <w:t>Званновского</w:t>
      </w:r>
      <w:r>
        <w:t xml:space="preserve">  сельсовета</w:t>
      </w:r>
      <w:proofErr w:type="gramStart"/>
      <w:r>
        <w:t>»(</w:t>
      </w:r>
      <w:proofErr w:type="gramEnd"/>
      <w:r>
        <w:t>Приложение 4форма№ 2).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513"/>
        </w:tabs>
        <w:spacing w:before="1" w:line="322" w:lineRule="exact"/>
        <w:ind w:left="1512" w:firstLine="1040"/>
        <w:jc w:val="both"/>
        <w:rPr>
          <w:sz w:val="28"/>
        </w:rPr>
      </w:pPr>
      <w:r>
        <w:rPr>
          <w:sz w:val="28"/>
        </w:rPr>
        <w:t xml:space="preserve">  Вреестрневключаются: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10"/>
        </w:tabs>
        <w:ind w:right="515" w:firstLine="0"/>
        <w:rPr>
          <w:sz w:val="28"/>
        </w:rPr>
      </w:pPr>
      <w:r>
        <w:rPr>
          <w:sz w:val="28"/>
        </w:rPr>
        <w:t>зеленые насаждения, расположенные на озелененных земельных участках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аходящихсявсобственностигражданиюридическихлицинеимеющихограниченийна использованиеданного участка.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67"/>
        </w:tabs>
        <w:spacing w:before="1"/>
        <w:ind w:right="515" w:firstLine="0"/>
        <w:rPr>
          <w:sz w:val="28"/>
        </w:rPr>
      </w:pPr>
      <w:r>
        <w:rPr>
          <w:sz w:val="28"/>
        </w:rPr>
        <w:t>зеленые насаждения, искусственного и естественного происхождения, несоответствующиеградостроительнойдокументацииилидругимнормативнымправовым актам.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635"/>
        </w:tabs>
        <w:ind w:right="513" w:firstLine="0"/>
        <w:rPr>
          <w:sz w:val="28"/>
        </w:rPr>
      </w:pPr>
      <w:r>
        <w:rPr>
          <w:sz w:val="28"/>
        </w:rPr>
        <w:t>Зеленые насаждения, расположенные на особо охраняемых природныхтерриториях(регулируетсязаконодательствомРоссийскойФедерациииК</w:t>
      </w:r>
      <w:r>
        <w:rPr>
          <w:sz w:val="28"/>
        </w:rPr>
        <w:lastRenderedPageBreak/>
        <w:t>урскойобластиоб особоохраняемыхприродныхтерриториях).</w:t>
      </w:r>
    </w:p>
    <w:p w:rsidR="00C233BD" w:rsidRDefault="00C233BD" w:rsidP="00C233BD">
      <w:pPr>
        <w:jc w:val="both"/>
        <w:rPr>
          <w:sz w:val="28"/>
        </w:rPr>
        <w:sectPr w:rsidR="00C233BD" w:rsidSect="0092417E">
          <w:pgSz w:w="11910" w:h="16840"/>
          <w:pgMar w:top="340" w:right="340" w:bottom="426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035"/>
        </w:tabs>
        <w:spacing w:before="61"/>
        <w:ind w:left="532" w:right="511" w:firstLine="461"/>
        <w:jc w:val="both"/>
        <w:rPr>
          <w:sz w:val="28"/>
        </w:rPr>
      </w:pPr>
      <w:r>
        <w:rPr>
          <w:sz w:val="28"/>
        </w:rPr>
        <w:lastRenderedPageBreak/>
        <w:t>Основные категории учетных участков - озелененных территорий населенныхпунктов: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03"/>
        </w:tabs>
        <w:ind w:right="506" w:firstLine="461"/>
        <w:jc w:val="both"/>
        <w:rPr>
          <w:sz w:val="28"/>
        </w:rPr>
      </w:pPr>
      <w:r>
        <w:rPr>
          <w:sz w:val="28"/>
        </w:rPr>
        <w:t>1 категория - озелененные территории общего пользования (территориизеленого фонда, используемые для рекреации и организуемые в соответствии спланировочной структурой населенного пункта, включающие лесопарки, парки,сады, скверы, бульвары, а также объекты природного и историко-культурногонаследия);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90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2категория-озелененныетерриторииограниченногопользования(озелененныетерриториивпределахжилой(включаядворовыетерритории),гражданской,промышленнойзастройки,предприятийиорганизацийобслуживаниянаселения,здравоохранения,науки,культуры,образования,территорийоздоровительныхучреждений,рассчитанныедляпользованияопределеннымигруппами населения);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873"/>
        </w:tabs>
        <w:ind w:right="502" w:firstLine="461"/>
        <w:jc w:val="both"/>
        <w:rPr>
          <w:sz w:val="28"/>
        </w:rPr>
      </w:pPr>
      <w:r>
        <w:rPr>
          <w:sz w:val="28"/>
        </w:rPr>
        <w:t>3категория-озелененныетерриторииспециальногоназначения(озелененныетерриториисанитарно-защитных,водоохранных,защитно-мелиоративных,противопожарныхзон,кладбищ,насажденийвдольавтомобильныхижелезныхдорог,цветочно-оранжерейныххозяйств)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19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Документом,отображающимрезультатыинвентаризациизеленыхнасаждений,являетсяинформационнаякартазеленыхнасажденийучетногоучасткаозеленения.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095"/>
        </w:tabs>
        <w:ind w:right="508" w:firstLine="461"/>
        <w:jc w:val="both"/>
        <w:rPr>
          <w:sz w:val="28"/>
        </w:rPr>
      </w:pPr>
      <w:r>
        <w:rPr>
          <w:sz w:val="28"/>
        </w:rPr>
        <w:t>Информационные карты зеленых насаждений учетного участка используютсядляведенияреестраиоформляютсянабумажных,атакжеэлектронныхносителях ввидетаблиц и картографических материалов.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76"/>
        </w:tabs>
        <w:ind w:right="502" w:firstLine="461"/>
        <w:jc w:val="both"/>
        <w:rPr>
          <w:sz w:val="28"/>
        </w:rPr>
      </w:pPr>
      <w:r>
        <w:rPr>
          <w:sz w:val="28"/>
        </w:rPr>
        <w:t>При разработке проектов застройки, прокладки дорог, тротуаров и другихсооруженийвинформационнуюкартунаносятсяимеющиесядревесно-кустарниковыенасаждениясуказаниемпороды,априотсутствиидревесно-кустарниковойрастительностиделаетсясоответствующаязапись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50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 подтверждающим факт учета зеленых насаждений в реестре,являетсявыпискаизреестра,содержащаяреестровыйномеридатуегоприсвоенияииныедостаточныедляидентификациизеленогонасаждениясведенияпосостояниюна датувыдачивыписки изреестра.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3913"/>
        </w:tabs>
        <w:spacing w:before="1"/>
        <w:ind w:left="3912"/>
        <w:jc w:val="left"/>
        <w:rPr>
          <w:sz w:val="28"/>
        </w:rPr>
      </w:pPr>
      <w:r>
        <w:rPr>
          <w:sz w:val="28"/>
        </w:rPr>
        <w:t>АКТУАЛИЗАЦИЯСВЕДЕНИЙ</w:t>
      </w:r>
    </w:p>
    <w:p w:rsidR="00C233BD" w:rsidRDefault="00C233BD" w:rsidP="00C233BD">
      <w:pPr>
        <w:pStyle w:val="a3"/>
        <w:ind w:left="3970" w:right="1649" w:hanging="1859"/>
      </w:pPr>
      <w:r>
        <w:t>О ЗЕЛЕНЫХ НАСАЖДЕНИЯХ И ВНЕПЛАНОВЫЙ УЧЕТЗЕЛЕНЫХНАСАЖДЕНИЙ.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170"/>
        </w:tabs>
        <w:ind w:right="513" w:firstLine="461"/>
        <w:rPr>
          <w:sz w:val="28"/>
        </w:rPr>
      </w:pPr>
      <w:r>
        <w:rPr>
          <w:sz w:val="28"/>
        </w:rPr>
        <w:t>Сведения о зеленых насаждениях подлежат актуализации в текущем режиме.Обязанностьпроведенияактуализацииивнесенияизмененийвреестрвозлагаетсяна уполномоченный орган.</w:t>
      </w: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321"/>
        </w:tabs>
        <w:spacing w:before="1"/>
        <w:ind w:right="508" w:firstLine="461"/>
        <w:rPr>
          <w:sz w:val="28"/>
        </w:rPr>
      </w:pPr>
      <w:r>
        <w:rPr>
          <w:sz w:val="28"/>
        </w:rPr>
        <w:t>Внеплановый учет зеленых насаждений проводится в случае значительнойутратыилипорчизеленыхнасажденийврезультатеаварийныхииныхчрезвычайных ситуаций, в случае нанесения зеленым насаждениям значительногоущербапротивоправнымидействиямиюридическихилифизических лиц.</w:t>
      </w:r>
    </w:p>
    <w:p w:rsidR="00C233BD" w:rsidRDefault="00C233BD" w:rsidP="00C233BD">
      <w:pPr>
        <w:jc w:val="both"/>
        <w:rPr>
          <w:sz w:val="28"/>
        </w:rPr>
        <w:sectPr w:rsidR="00C233BD" w:rsidSect="007C12FD">
          <w:pgSz w:w="11910" w:h="16840"/>
          <w:pgMar w:top="993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553"/>
        </w:tabs>
        <w:spacing w:before="61"/>
        <w:ind w:left="991" w:right="967" w:firstLine="280"/>
        <w:jc w:val="left"/>
        <w:rPr>
          <w:sz w:val="28"/>
        </w:rPr>
      </w:pPr>
      <w:r>
        <w:rPr>
          <w:sz w:val="28"/>
        </w:rPr>
        <w:lastRenderedPageBreak/>
        <w:t>ПРАВОМЕРНОЕ УНИЧТОЖЕНИЕ И ПОВРЕЖДЕНИЕ ЗЕЛЕНЫХНАСАЖДЕНИЙНАТЕРРИТОРИИНОВОПОКРОВСКОГОСЕЛЬСКОГО</w:t>
      </w:r>
    </w:p>
    <w:p w:rsidR="00C233BD" w:rsidRDefault="00C233BD" w:rsidP="00C233BD">
      <w:pPr>
        <w:pStyle w:val="a3"/>
        <w:spacing w:line="321" w:lineRule="exact"/>
        <w:ind w:left="4637"/>
      </w:pPr>
      <w:r>
        <w:t>ПОСЕЛЕНИЯ</w:t>
      </w:r>
    </w:p>
    <w:p w:rsidR="00C233BD" w:rsidRDefault="00C233BD" w:rsidP="00C233BD">
      <w:pPr>
        <w:pStyle w:val="a3"/>
        <w:spacing w:before="4"/>
        <w:ind w:left="0"/>
        <w:rPr>
          <w:sz w:val="37"/>
        </w:r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09"/>
        </w:tabs>
        <w:spacing w:before="1"/>
        <w:ind w:right="505" w:firstLine="461"/>
        <w:rPr>
          <w:sz w:val="28"/>
        </w:rPr>
      </w:pPr>
      <w:r>
        <w:rPr>
          <w:sz w:val="28"/>
        </w:rPr>
        <w:t>ПравомерноеповреждениеилиуничтожениезеленыхнасажденийнатерриторииНовопокровскогосельскогопоселениипроизводитсяприналичииразрешения на рубку или проведение иных работ, связанных с повреждением илиуничтожением зеленых насаждений, оформленного и выданного в соответствии садминистративнымрегламентомпредоставлениямуниципальнойуслуги</w:t>
      </w:r>
    </w:p>
    <w:p w:rsidR="00C233BD" w:rsidRDefault="00C233BD" w:rsidP="00C233BD">
      <w:pPr>
        <w:pStyle w:val="a3"/>
        <w:ind w:right="506"/>
        <w:jc w:val="both"/>
      </w:pPr>
      <w:r>
        <w:t>«Выдачаразрешениянарубкуилипроведениеиныхработ,связанныхсповреждениемилиуничтожениемзеленыхнасаждений».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94"/>
        </w:tabs>
        <w:ind w:right="509" w:firstLine="461"/>
        <w:rPr>
          <w:sz w:val="28"/>
        </w:rPr>
      </w:pPr>
      <w:r>
        <w:rPr>
          <w:sz w:val="28"/>
        </w:rPr>
        <w:t>Разрешение выдается на основании заявлений физических или юридическихлиц, в интересах которых производится повреждение или уничтожение зеленыхнасаждений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ослеперечисленияимивустановленномпорядкевбюджетмуниципального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 w:rsidR="006C3164">
        <w:rPr>
          <w:sz w:val="28"/>
        </w:rPr>
        <w:t xml:space="preserve"> </w:t>
      </w:r>
      <w:r>
        <w:rPr>
          <w:sz w:val="28"/>
        </w:rPr>
        <w:t>средств, составляющих компенсационную</w:t>
      </w:r>
      <w:r w:rsidR="006C3164">
        <w:rPr>
          <w:sz w:val="28"/>
        </w:rPr>
        <w:t xml:space="preserve"> </w:t>
      </w:r>
      <w:r>
        <w:rPr>
          <w:sz w:val="28"/>
        </w:rPr>
        <w:t>стоимость</w:t>
      </w:r>
      <w:r w:rsidR="006C3164">
        <w:rPr>
          <w:sz w:val="28"/>
        </w:rPr>
        <w:t xml:space="preserve"> </w:t>
      </w:r>
      <w:r>
        <w:rPr>
          <w:sz w:val="28"/>
        </w:rPr>
        <w:t>поврежденных</w:t>
      </w:r>
      <w:r w:rsidR="006C3164">
        <w:rPr>
          <w:sz w:val="28"/>
        </w:rPr>
        <w:t xml:space="preserve"> </w:t>
      </w:r>
      <w:r>
        <w:rPr>
          <w:sz w:val="28"/>
        </w:rPr>
        <w:t>или уничтоженных зеленых</w:t>
      </w:r>
      <w:r w:rsidR="006C3164">
        <w:rPr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507" w:firstLine="461"/>
        <w:rPr>
          <w:sz w:val="28"/>
        </w:rPr>
      </w:pPr>
      <w:r>
        <w:rPr>
          <w:sz w:val="28"/>
        </w:rPr>
        <w:t>Если предполагается вырубка зеленых насаждений на земельных участках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редоставляемых в аренду, передаваемых в собственность или предоставляемыхпод строительство и реконструкцию зданий, строений, сооружений, прокладкуинженерныхсетейит.п.,правообладателиданныхземельныхучастковобращаются в Администрацию </w:t>
      </w:r>
      <w:r w:rsidR="00F441FF">
        <w:rPr>
          <w:sz w:val="28"/>
        </w:rPr>
        <w:t>Званновского</w:t>
      </w:r>
      <w:r>
        <w:rPr>
          <w:sz w:val="28"/>
        </w:rPr>
        <w:t xml:space="preserve">  </w:t>
      </w:r>
      <w:proofErr w:type="spellStart"/>
      <w:r>
        <w:rPr>
          <w:sz w:val="28"/>
        </w:rPr>
        <w:t>сельсоветаза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выдачейразрешения</w:t>
      </w:r>
      <w:proofErr w:type="spellEnd"/>
      <w:r>
        <w:rPr>
          <w:sz w:val="28"/>
        </w:rPr>
        <w:t xml:space="preserve"> на рубку зеленых насаждений. Оплата компенсационной стоимостизеленыхнасажденийвданнойслучаепроизводитсяправообладателямисоответствующих земельныхучастков.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35"/>
        </w:tabs>
        <w:spacing w:line="321" w:lineRule="exact"/>
        <w:ind w:left="1234" w:hanging="241"/>
        <w:rPr>
          <w:sz w:val="28"/>
        </w:rPr>
      </w:pPr>
      <w:r>
        <w:rPr>
          <w:sz w:val="28"/>
        </w:rPr>
        <w:t>Вразрешенииуказываются: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количествоипородыдеревьев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или)кустарников,подлежащихрубке;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диаметрствол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длядеревьев);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площадьгазонов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одлежащихуничтожению.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71"/>
        </w:tabs>
        <w:spacing w:before="1" w:line="322" w:lineRule="exact"/>
        <w:ind w:left="1270" w:hanging="277"/>
        <w:rPr>
          <w:sz w:val="28"/>
        </w:rPr>
      </w:pPr>
      <w:proofErr w:type="spellStart"/>
      <w:r>
        <w:rPr>
          <w:sz w:val="28"/>
        </w:rPr>
        <w:t>Администрация</w:t>
      </w:r>
      <w:r w:rsidR="00F441FF">
        <w:rPr>
          <w:sz w:val="28"/>
        </w:rPr>
        <w:t>Званновского</w:t>
      </w:r>
      <w:proofErr w:type="spellEnd"/>
      <w:r>
        <w:rPr>
          <w:sz w:val="28"/>
        </w:rPr>
        <w:t xml:space="preserve">  сельсовет</w:t>
      </w:r>
      <w:proofErr w:type="gramStart"/>
      <w:r>
        <w:rPr>
          <w:sz w:val="28"/>
        </w:rPr>
        <w:t>а(</w:t>
      </w:r>
      <w:proofErr w:type="spellStart"/>
      <w:proofErr w:type="gramEnd"/>
      <w:r>
        <w:rPr>
          <w:sz w:val="28"/>
        </w:rPr>
        <w:t>принеобходимости</w:t>
      </w:r>
      <w:proofErr w:type="spellEnd"/>
    </w:p>
    <w:p w:rsidR="00C233BD" w:rsidRDefault="00C233BD" w:rsidP="00C233BD">
      <w:pPr>
        <w:pStyle w:val="a3"/>
        <w:ind w:right="514"/>
        <w:jc w:val="both"/>
      </w:pPr>
      <w:r>
        <w:t>-спривлечениемпредставителейспециализированныхорганизаций)проводитобследование насаждений и оформляет заключение по расчету компенсационнойстоимости зеленых насаждений с выводами об обоснованности и необходимостиихрубкивпределахкомпетенции.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82"/>
        </w:tabs>
        <w:spacing w:before="1"/>
        <w:ind w:right="509" w:firstLine="461"/>
        <w:rPr>
          <w:sz w:val="28"/>
        </w:rPr>
      </w:pPr>
      <w:r>
        <w:rPr>
          <w:sz w:val="28"/>
        </w:rPr>
        <w:t>Обследование насаждений и оформление заключений об их качественных,количественныхистоимостныхпоказателяхпроизводитсяприподготовкеразрешительнойдокументациипопредоставлениюземельногоучасткаподразмещениеобъектовразличногоназначения,вцеляхразработкипроектныхрешений, связанных с реконструкцией зеленых насаждений, уточнения объемовсохраняемойдревесно-кустарниковойрастительности,вынужденнойрубкиимероприятийпокомпенсационнойпосадке.Принеобходимостиданноезаключение используется для расчета ущерба, причиненного окружающей средепротивоправнымуничтожениемиповреждениемзеленых 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80"/>
        </w:tabs>
        <w:ind w:right="507" w:firstLine="461"/>
        <w:rPr>
          <w:sz w:val="28"/>
        </w:rPr>
      </w:pPr>
      <w:r>
        <w:rPr>
          <w:sz w:val="28"/>
        </w:rPr>
        <w:t xml:space="preserve">При необходимости повреждений или рубки зеленых насаждений в </w:t>
      </w:r>
      <w:r>
        <w:rPr>
          <w:sz w:val="28"/>
        </w:rPr>
        <w:lastRenderedPageBreak/>
        <w:t>целяхреализациипроектовстроительства,реконструкциизданий,строений,сооруженийразрешениевыдаетсяприналичиипроекта,согласованноговустановленномпорядке, иразрешенияна строительство.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18"/>
        </w:tabs>
        <w:spacing w:before="61"/>
        <w:ind w:right="509" w:firstLine="461"/>
        <w:rPr>
          <w:sz w:val="28"/>
        </w:rPr>
      </w:pPr>
      <w:r>
        <w:rPr>
          <w:sz w:val="28"/>
        </w:rPr>
        <w:lastRenderedPageBreak/>
        <w:t>Приаварийныхситуацияхнаобъектахинженерногообеспечения,требующихбезотлагательногопроведенияремонтныхработ,вынужденноеуничтожение и повреждение зеленых насаждений допускается на основании акта,составленного комиссией в составе представителей заказчика и уполномоченныхорганов в пределах компетенции, без предварительного оформления разрешения споследующимегополучениемвпятидневныйсрокпофактупроведенияисполнителемремонтныхработ,соплатойкомпенсационнойстоимости.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4"/>
        </w:tabs>
        <w:spacing w:before="1"/>
        <w:ind w:right="506" w:firstLine="461"/>
        <w:rPr>
          <w:sz w:val="28"/>
        </w:rPr>
      </w:pPr>
      <w:r>
        <w:rPr>
          <w:sz w:val="28"/>
        </w:rPr>
        <w:t>Пересадка древесно-кустарниковой растительности, уничтожение (изъятие)газонов, цветников производится при выплате компенсационной стоимости послеполученияразрешения.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815"/>
        </w:tabs>
        <w:ind w:right="512" w:firstLine="461"/>
        <w:rPr>
          <w:sz w:val="28"/>
        </w:rPr>
      </w:pPr>
      <w:r>
        <w:rPr>
          <w:sz w:val="28"/>
        </w:rPr>
        <w:t>Рубказеленыхнасаждений,произрастающихснарушениемградостроительныхииныхнорм,производитсяприоплатекомпенсационнойстоимостииполучении соответствующегоразрешения.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700"/>
        </w:tabs>
        <w:ind w:left="1699" w:hanging="490"/>
        <w:jc w:val="both"/>
        <w:rPr>
          <w:sz w:val="28"/>
        </w:rPr>
      </w:pPr>
      <w:r>
        <w:rPr>
          <w:sz w:val="28"/>
        </w:rPr>
        <w:t>КОМИССИЯПООБСЛЕДОВАНИЮЗЕЛЕНЫХНАСАЖДЕНИЙ.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273"/>
        </w:tabs>
        <w:ind w:right="506" w:firstLine="461"/>
        <w:jc w:val="both"/>
        <w:rPr>
          <w:sz w:val="28"/>
        </w:rPr>
      </w:pPr>
      <w:r>
        <w:rPr>
          <w:sz w:val="28"/>
        </w:rPr>
        <w:t>Сцельюобеспечениякомплексногообследованиязеленыхнасаждений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роизрастающих на территории муниципального образования «</w:t>
      </w:r>
      <w:proofErr w:type="spellStart"/>
      <w:r w:rsidR="00F441FF">
        <w:rPr>
          <w:sz w:val="28"/>
        </w:rPr>
        <w:t>Званновский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областисоздаетсяКомиссияпообследованиюзеленыхнасаждений(далее–Комиссия).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095"/>
        </w:tabs>
        <w:ind w:right="645" w:firstLine="461"/>
        <w:jc w:val="left"/>
      </w:pPr>
      <w:r>
        <w:rPr>
          <w:sz w:val="28"/>
        </w:rPr>
        <w:t xml:space="preserve">Комиссия в своей деятельности руководствуются </w:t>
      </w:r>
      <w:hyperlink r:id="rId6">
        <w:r>
          <w:rPr>
            <w:sz w:val="28"/>
          </w:rPr>
          <w:t xml:space="preserve">Федеральным законом </w:t>
        </w:r>
      </w:hyperlink>
      <w:r>
        <w:rPr>
          <w:sz w:val="28"/>
        </w:rPr>
        <w:t xml:space="preserve">от10.01.2002 г. № 7-ФЗ «Об охране окружающей среды», </w:t>
      </w:r>
      <w:hyperlink r:id="rId7">
        <w:r>
          <w:rPr>
            <w:sz w:val="28"/>
          </w:rPr>
          <w:t xml:space="preserve">Приказом </w:t>
        </w:r>
      </w:hyperlink>
      <w:r>
        <w:rPr>
          <w:sz w:val="28"/>
        </w:rPr>
        <w:t>Госстроя РФ от15.12.1999 г. № 153 «Об утверждении Правил создания, охраны и содержаниязеленых насажденийвгородах РоссийскойФедерации.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124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ОсновнойзадачейКомиссииявляетсяпринятиерешениянеобходимостирубки или обрезки зеленых насаждений на территории сельского поселения, атакже необходимости проведения иных видов работ и мероприятий в отношениизеленыхнасаждений,произрастающихнатерриториигородского округа.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806"/>
        </w:tabs>
        <w:spacing w:line="320" w:lineRule="exact"/>
        <w:ind w:left="1805" w:hanging="812"/>
        <w:jc w:val="both"/>
        <w:rPr>
          <w:sz w:val="28"/>
        </w:rPr>
      </w:pPr>
      <w:r>
        <w:rPr>
          <w:sz w:val="28"/>
        </w:rPr>
        <w:t>Комиссиявыполняетследующиефункции: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237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осуществляет осмотры зеленых насаждений (ежегодные весенний и осеннийосмотры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перативные осмотры);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10"/>
          <w:tab w:val="left" w:pos="1611"/>
          <w:tab w:val="left" w:pos="3167"/>
          <w:tab w:val="left" w:pos="4983"/>
          <w:tab w:val="left" w:pos="6409"/>
          <w:tab w:val="left" w:pos="7606"/>
          <w:tab w:val="left" w:pos="9261"/>
        </w:tabs>
        <w:ind w:right="517" w:firstLine="0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качественное</w:t>
      </w:r>
      <w:r>
        <w:rPr>
          <w:sz w:val="28"/>
        </w:rPr>
        <w:tab/>
        <w:t>состояние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</w:r>
      <w:r>
        <w:rPr>
          <w:spacing w:val="-1"/>
          <w:sz w:val="28"/>
        </w:rPr>
        <w:t>(хорошее</w:t>
      </w:r>
      <w:proofErr w:type="gramStart"/>
      <w:r>
        <w:rPr>
          <w:spacing w:val="-1"/>
          <w:sz w:val="28"/>
        </w:rPr>
        <w:t>,</w:t>
      </w:r>
      <w:r>
        <w:rPr>
          <w:sz w:val="28"/>
        </w:rPr>
        <w:t>у</w:t>
      </w:r>
      <w:proofErr w:type="gramEnd"/>
      <w:r>
        <w:rPr>
          <w:sz w:val="28"/>
        </w:rPr>
        <w:t>довлетворительное,неудовлетворительное,аварийное(длядеревьев).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37"/>
          <w:tab w:val="left" w:pos="1638"/>
        </w:tabs>
        <w:ind w:right="513" w:firstLine="0"/>
        <w:rPr>
          <w:sz w:val="28"/>
        </w:rPr>
      </w:pPr>
      <w:r>
        <w:rPr>
          <w:sz w:val="28"/>
        </w:rPr>
        <w:t>отражаетинформациюонеобходимостирубкиилиобрезкизеленыхнасажденийвактеобследованиязеленыхнасаждений.</w:t>
      </w:r>
    </w:p>
    <w:p w:rsidR="00C233BD" w:rsidRDefault="00C233BD" w:rsidP="00C233BD">
      <w:pPr>
        <w:pStyle w:val="a3"/>
        <w:ind w:right="515" w:firstLine="461"/>
        <w:jc w:val="both"/>
      </w:pPr>
      <w:r>
        <w:t>6.5Вцеляхкомплексногообследованиятерриторий,занятыхзеленыминасаждениями, а также обследования самих зеленых насаждений, Комиссия имеетправо: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573"/>
        </w:tabs>
        <w:ind w:right="512" w:firstLine="0"/>
        <w:rPr>
          <w:sz w:val="28"/>
        </w:rPr>
      </w:pPr>
      <w:r>
        <w:rPr>
          <w:sz w:val="28"/>
        </w:rPr>
        <w:t>привлекать (в случае необходимости) представителей инженерных сетей</w:t>
      </w:r>
      <w:proofErr w:type="gramStart"/>
      <w:r>
        <w:rPr>
          <w:sz w:val="28"/>
        </w:rPr>
        <w:t>,ж</w:t>
      </w:r>
      <w:proofErr w:type="gramEnd"/>
      <w:r>
        <w:rPr>
          <w:sz w:val="28"/>
        </w:rPr>
        <w:t>илищно-эксплуатационных служб,другихспециалистов;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410"/>
        </w:tabs>
        <w:ind w:right="508" w:firstLine="0"/>
        <w:rPr>
          <w:sz w:val="28"/>
        </w:rPr>
      </w:pPr>
      <w:r>
        <w:rPr>
          <w:sz w:val="28"/>
        </w:rPr>
        <w:t>запрашивать в установленном порядке в подразделениях администрациисельскогопоселения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редприятияхиорганизациях,расположенныхнатерриториисельскогопоселения,информацию(документы)повопросам,относящимсяк компетенции Комиссии;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726"/>
        </w:tabs>
        <w:spacing w:before="61"/>
        <w:ind w:right="507" w:firstLine="0"/>
        <w:rPr>
          <w:sz w:val="28"/>
        </w:rPr>
      </w:pPr>
      <w:r>
        <w:rPr>
          <w:sz w:val="28"/>
        </w:rPr>
        <w:lastRenderedPageBreak/>
        <w:t>взаимодействоватьсорганамигосударственнойвластииорганамиместногосамоуправления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бщественнымиобъединениямиигражданамиповопросам,относящимся к компетенцииКомиссии.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736"/>
        </w:tabs>
        <w:spacing w:line="321" w:lineRule="exact"/>
        <w:ind w:hanging="742"/>
        <w:jc w:val="both"/>
        <w:rPr>
          <w:sz w:val="28"/>
        </w:rPr>
      </w:pPr>
      <w:r>
        <w:rPr>
          <w:sz w:val="28"/>
        </w:rPr>
        <w:t>Комиссияобязана: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04"/>
        </w:tabs>
        <w:spacing w:before="1" w:line="322" w:lineRule="exact"/>
        <w:ind w:hanging="772"/>
        <w:rPr>
          <w:sz w:val="28"/>
        </w:rPr>
      </w:pPr>
      <w:r>
        <w:rPr>
          <w:sz w:val="28"/>
        </w:rPr>
        <w:t>соблюдатьдействующеезаконодательствоРоссийскойФедерации;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73"/>
          <w:tab w:val="left" w:pos="1374"/>
        </w:tabs>
        <w:spacing w:line="322" w:lineRule="exact"/>
        <w:ind w:left="1373" w:hanging="842"/>
        <w:rPr>
          <w:sz w:val="28"/>
        </w:rPr>
      </w:pPr>
      <w:r>
        <w:rPr>
          <w:sz w:val="28"/>
        </w:rPr>
        <w:t>ежегоднодо1февралясоставлятьпланнагодпоплановымосмотрам;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831"/>
          <w:tab w:val="left" w:pos="1832"/>
          <w:tab w:val="left" w:pos="3710"/>
          <w:tab w:val="left" w:pos="5228"/>
          <w:tab w:val="left" w:pos="6792"/>
          <w:tab w:val="left" w:pos="8675"/>
          <w:tab w:val="left" w:pos="9030"/>
          <w:tab w:val="left" w:pos="9800"/>
        </w:tabs>
        <w:spacing w:line="242" w:lineRule="auto"/>
        <w:ind w:left="532" w:right="510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оформлять</w:t>
      </w:r>
      <w:r>
        <w:rPr>
          <w:sz w:val="28"/>
        </w:rPr>
        <w:tab/>
        <w:t>результаты</w:t>
      </w:r>
      <w:r>
        <w:rPr>
          <w:sz w:val="28"/>
        </w:rPr>
        <w:tab/>
        <w:t>обследований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z w:val="28"/>
        </w:rPr>
        <w:t>обследованиязеленыхнасаждений.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line="317" w:lineRule="exact"/>
        <w:ind w:left="1234" w:hanging="241"/>
        <w:jc w:val="left"/>
        <w:rPr>
          <w:sz w:val="28"/>
        </w:rPr>
      </w:pPr>
      <w:r>
        <w:rPr>
          <w:sz w:val="28"/>
        </w:rPr>
        <w:t>ВсоставКомиссий,вобязательномпорядке,входят: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Заместительпредседателякомиссии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Секретарькомиссии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43"/>
        </w:tabs>
        <w:ind w:left="532" w:right="513" w:firstLine="461"/>
        <w:jc w:val="both"/>
        <w:rPr>
          <w:sz w:val="28"/>
        </w:rPr>
      </w:pPr>
      <w:r>
        <w:rPr>
          <w:sz w:val="28"/>
        </w:rPr>
        <w:t>В целях оценки состояния зеленых насаждений и определение мероприятийпоихсодержаниюосуществляетсяосмотрзеленыхнасаждений(ежегодныеплановыевесенниеиосенниеосмотры,оперативныеосмотры).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72"/>
        </w:tabs>
        <w:spacing w:before="1"/>
        <w:ind w:left="532" w:right="506" w:firstLine="461"/>
        <w:jc w:val="both"/>
        <w:rPr>
          <w:sz w:val="28"/>
        </w:rPr>
      </w:pPr>
      <w:r>
        <w:rPr>
          <w:sz w:val="28"/>
        </w:rPr>
        <w:t>Ежегодный плановый весенний осмотр (в мае - июне) проводится с цельюпроверкисостоянияозелененныхтерриторий,включаясостояниедеревьев,кустарников, газонов, цветников и готовности их к эксплуатации в последующийлетнийпериод.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3"/>
        </w:tabs>
        <w:ind w:left="532" w:right="509" w:firstLine="461"/>
        <w:jc w:val="both"/>
        <w:rPr>
          <w:sz w:val="28"/>
        </w:rPr>
      </w:pPr>
      <w:r>
        <w:rPr>
          <w:sz w:val="28"/>
        </w:rPr>
        <w:t>Ежегодный плановый осенний осмотр (в сентябре - октябре) проводится поокончаниивегетациирастенийсцельюпроверкиготовностиозелененныхтерриторийкзиме.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561"/>
        </w:tabs>
        <w:ind w:left="532" w:right="508" w:firstLine="461"/>
        <w:jc w:val="both"/>
        <w:rPr>
          <w:sz w:val="28"/>
        </w:rPr>
      </w:pPr>
      <w:r>
        <w:rPr>
          <w:sz w:val="28"/>
        </w:rPr>
        <w:t>Поданнымежегодныхплановыхвесеннегоиосеннегоосмотровсоставляетсяактобследованиязеленыхнасаждений,определяющийпереченьмероприятий,необходимыхдляподготовкиобъектакэксплуатациивлетнийпериоди по подготовке ксодержаниювзимнихусловиях.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6"/>
        </w:tabs>
        <w:spacing w:before="1"/>
        <w:ind w:left="532" w:right="511" w:firstLine="461"/>
        <w:jc w:val="both"/>
        <w:rPr>
          <w:sz w:val="28"/>
        </w:rPr>
      </w:pPr>
      <w:r>
        <w:rPr>
          <w:sz w:val="28"/>
        </w:rPr>
        <w:t>Кромеежегодногоплановогоосмотраможетпроводитьсяоперативныйосмотр в результате чрезвычайных обстоятельств - после ливней, сильных ветров,снегопадови т.п.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65"/>
        </w:tabs>
        <w:spacing w:line="321" w:lineRule="exact"/>
        <w:ind w:left="1164" w:hanging="171"/>
        <w:jc w:val="both"/>
        <w:rPr>
          <w:sz w:val="28"/>
        </w:rPr>
      </w:pPr>
      <w:r>
        <w:rPr>
          <w:sz w:val="28"/>
        </w:rPr>
        <w:t>КонкретныесрокивсехвидовосмотровустанавливаютсяКомиссией.</w:t>
      </w: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Pr="000D63A7" w:rsidRDefault="00C233BD" w:rsidP="00C233BD">
      <w:pPr>
        <w:spacing w:before="60" w:line="275" w:lineRule="exact"/>
        <w:ind w:left="5874"/>
        <w:jc w:val="both"/>
        <w:rPr>
          <w:sz w:val="24"/>
        </w:rPr>
      </w:pPr>
      <w:r w:rsidRPr="000D63A7">
        <w:rPr>
          <w:sz w:val="24"/>
        </w:rPr>
        <w:t>Приложение2</w:t>
      </w:r>
    </w:p>
    <w:p w:rsidR="00C233BD" w:rsidRDefault="00C233BD" w:rsidP="00C233BD">
      <w:pPr>
        <w:ind w:left="5922" w:right="509"/>
        <w:jc w:val="both"/>
        <w:rPr>
          <w:sz w:val="24"/>
        </w:rPr>
      </w:pPr>
      <w:proofErr w:type="spellStart"/>
      <w:r w:rsidRPr="000D63A7">
        <w:rPr>
          <w:sz w:val="24"/>
        </w:rPr>
        <w:t>кпостановлениюАдминистрации</w:t>
      </w:r>
      <w:r w:rsidR="00F441FF" w:rsidRPr="000D63A7">
        <w:rPr>
          <w:sz w:val="24"/>
        </w:rPr>
        <w:t>Званновского</w:t>
      </w:r>
      <w:proofErr w:type="spellEnd"/>
      <w:r w:rsidRPr="000D63A7">
        <w:rPr>
          <w:sz w:val="24"/>
        </w:rPr>
        <w:t xml:space="preserve">  сельсовета</w:t>
      </w:r>
      <w:r w:rsidR="000D63A7" w:rsidRPr="000D63A7">
        <w:rPr>
          <w:sz w:val="24"/>
        </w:rPr>
        <w:t xml:space="preserve"> </w:t>
      </w:r>
      <w:r w:rsidRPr="000D63A7">
        <w:rPr>
          <w:sz w:val="24"/>
        </w:rPr>
        <w:t>от</w:t>
      </w:r>
      <w:r w:rsidR="000D63A7" w:rsidRPr="000D63A7">
        <w:rPr>
          <w:sz w:val="24"/>
        </w:rPr>
        <w:t xml:space="preserve"> 06.07.2021 г № 29</w:t>
      </w:r>
    </w:p>
    <w:p w:rsidR="00C233BD" w:rsidRDefault="00C233BD" w:rsidP="00C233BD">
      <w:pPr>
        <w:pStyle w:val="a3"/>
        <w:spacing w:before="7"/>
        <w:ind w:left="0"/>
      </w:pPr>
    </w:p>
    <w:p w:rsidR="00C233BD" w:rsidRDefault="00C233BD" w:rsidP="00C233BD">
      <w:pPr>
        <w:pStyle w:val="11"/>
        <w:spacing w:before="1"/>
        <w:ind w:right="509"/>
        <w:jc w:val="both"/>
      </w:pPr>
      <w:r>
        <w:t>Составкомиссиипообследованиюзеленыхнасажденийнатерриториимуниципального образования «</w:t>
      </w:r>
      <w:proofErr w:type="spellStart"/>
      <w:r w:rsidR="00F441FF">
        <w:t>Званновский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C233BD" w:rsidRDefault="00C233BD" w:rsidP="00C233BD">
      <w:pPr>
        <w:pStyle w:val="a3"/>
        <w:spacing w:before="9"/>
        <w:ind w:left="0"/>
        <w:rPr>
          <w:b/>
          <w:sz w:val="27"/>
        </w:rPr>
      </w:pPr>
    </w:p>
    <w:p w:rsidR="00C233BD" w:rsidRDefault="00C233BD" w:rsidP="00C233BD">
      <w:pPr>
        <w:tabs>
          <w:tab w:val="left" w:pos="3773"/>
        </w:tabs>
        <w:spacing w:before="1" w:line="319" w:lineRule="exact"/>
        <w:ind w:left="532"/>
        <w:rPr>
          <w:b/>
          <w:sz w:val="28"/>
        </w:rPr>
      </w:pPr>
      <w:r>
        <w:rPr>
          <w:b/>
          <w:sz w:val="28"/>
        </w:rPr>
        <w:t>Председателькомиссии</w:t>
      </w:r>
      <w:r>
        <w:rPr>
          <w:b/>
          <w:sz w:val="28"/>
        </w:rPr>
        <w:tab/>
        <w:t>:</w:t>
      </w:r>
    </w:p>
    <w:p w:rsidR="00C233BD" w:rsidRDefault="000D63A7" w:rsidP="00C233BD">
      <w:pPr>
        <w:spacing w:line="242" w:lineRule="auto"/>
        <w:ind w:left="532" w:right="651"/>
        <w:rPr>
          <w:sz w:val="28"/>
        </w:rPr>
      </w:pPr>
      <w:r>
        <w:rPr>
          <w:sz w:val="28"/>
        </w:rPr>
        <w:t>Кочергина С</w:t>
      </w:r>
      <w:r w:rsidR="00D65F15">
        <w:rPr>
          <w:sz w:val="28"/>
        </w:rPr>
        <w:t xml:space="preserve">ветлана Александровна </w:t>
      </w:r>
      <w:r w:rsidR="00C233BD">
        <w:rPr>
          <w:sz w:val="28"/>
        </w:rPr>
        <w:t xml:space="preserve">- глава Администрации </w:t>
      </w:r>
      <w:r w:rsidR="00F441FF">
        <w:rPr>
          <w:sz w:val="28"/>
        </w:rPr>
        <w:t>Званновского</w:t>
      </w:r>
      <w:r w:rsidR="00C233BD">
        <w:rPr>
          <w:sz w:val="28"/>
        </w:rPr>
        <w:t xml:space="preserve">  сельсовета</w:t>
      </w:r>
    </w:p>
    <w:p w:rsidR="00C233BD" w:rsidRDefault="00C233BD" w:rsidP="00C233BD">
      <w:pPr>
        <w:pStyle w:val="11"/>
        <w:spacing w:line="319" w:lineRule="exact"/>
      </w:pPr>
      <w:r>
        <w:t>Заместительпредседателякомиссии:</w:t>
      </w:r>
    </w:p>
    <w:p w:rsidR="00C233BD" w:rsidRDefault="00D65F15" w:rsidP="00C233BD">
      <w:pPr>
        <w:ind w:left="532" w:right="869"/>
        <w:rPr>
          <w:sz w:val="28"/>
        </w:rPr>
      </w:pPr>
      <w:r>
        <w:rPr>
          <w:b/>
          <w:sz w:val="28"/>
        </w:rPr>
        <w:t>Пономаренко Валентина Ивановна</w:t>
      </w:r>
      <w:r w:rsidR="00C233BD">
        <w:rPr>
          <w:b/>
          <w:sz w:val="28"/>
        </w:rPr>
        <w:t xml:space="preserve"> </w:t>
      </w:r>
      <w:r w:rsidR="00C233BD">
        <w:rPr>
          <w:sz w:val="28"/>
        </w:rPr>
        <w:t>– Заместитель главы Администрации</w:t>
      </w:r>
      <w:r>
        <w:rPr>
          <w:sz w:val="28"/>
        </w:rPr>
        <w:t xml:space="preserve"> </w:t>
      </w:r>
      <w:r w:rsidR="00F441FF">
        <w:rPr>
          <w:sz w:val="28"/>
        </w:rPr>
        <w:t>Званновского</w:t>
      </w:r>
      <w:r w:rsidR="00C233BD">
        <w:rPr>
          <w:sz w:val="28"/>
        </w:rPr>
        <w:t xml:space="preserve">  сельсовета</w:t>
      </w:r>
      <w:r>
        <w:rPr>
          <w:sz w:val="28"/>
        </w:rPr>
        <w:t xml:space="preserve"> </w:t>
      </w:r>
      <w:proofErr w:type="spellStart"/>
      <w:r w:rsidR="00C233BD">
        <w:rPr>
          <w:sz w:val="28"/>
        </w:rPr>
        <w:t>Глушковского</w:t>
      </w:r>
      <w:proofErr w:type="spellEnd"/>
      <w:r w:rsidR="00C233BD">
        <w:rPr>
          <w:sz w:val="28"/>
        </w:rPr>
        <w:t xml:space="preserve"> района</w:t>
      </w:r>
    </w:p>
    <w:p w:rsidR="00C233BD" w:rsidRDefault="00C233BD" w:rsidP="00C233BD">
      <w:pPr>
        <w:pStyle w:val="11"/>
        <w:spacing w:line="319" w:lineRule="exact"/>
      </w:pPr>
      <w:r>
        <w:t>Членыединойкомиссии: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D65F15" w:rsidP="00C233BD">
      <w:pPr>
        <w:ind w:left="532"/>
        <w:rPr>
          <w:sz w:val="28"/>
        </w:rPr>
      </w:pPr>
      <w:r>
        <w:rPr>
          <w:b/>
          <w:spacing w:val="-2"/>
          <w:sz w:val="28"/>
        </w:rPr>
        <w:t>Руденко Любовь Васильевна</w:t>
      </w:r>
      <w:r w:rsidR="00C233BD">
        <w:rPr>
          <w:b/>
          <w:spacing w:val="-2"/>
          <w:sz w:val="28"/>
        </w:rPr>
        <w:t xml:space="preserve"> </w:t>
      </w:r>
      <w:proofErr w:type="gramStart"/>
      <w:r w:rsidR="00C233BD">
        <w:rPr>
          <w:b/>
          <w:sz w:val="28"/>
        </w:rPr>
        <w:t>–</w:t>
      </w:r>
      <w:proofErr w:type="spellStart"/>
      <w:r w:rsidR="00C233BD">
        <w:rPr>
          <w:sz w:val="28"/>
        </w:rPr>
        <w:t>Д</w:t>
      </w:r>
      <w:proofErr w:type="gramEnd"/>
      <w:r w:rsidR="00C233BD">
        <w:rPr>
          <w:sz w:val="28"/>
        </w:rPr>
        <w:t>епутат</w:t>
      </w:r>
      <w:r w:rsidR="00F441FF">
        <w:rPr>
          <w:sz w:val="28"/>
        </w:rPr>
        <w:t>Званновского</w:t>
      </w:r>
      <w:proofErr w:type="spellEnd"/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D65F15" w:rsidP="00C233BD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>Шевченко Иван Михайлович</w:t>
      </w:r>
      <w:r w:rsidR="00C233BD">
        <w:rPr>
          <w:b/>
          <w:sz w:val="28"/>
        </w:rPr>
        <w:t xml:space="preserve"> - </w:t>
      </w:r>
      <w:r w:rsidR="00C233BD">
        <w:rPr>
          <w:sz w:val="28"/>
        </w:rPr>
        <w:t xml:space="preserve">Депутат </w:t>
      </w:r>
      <w:r w:rsidR="00F441FF">
        <w:rPr>
          <w:sz w:val="28"/>
        </w:rPr>
        <w:t>Званновского</w:t>
      </w:r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Default="00D65F15" w:rsidP="00C233BD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>Фесенко Елена Александровна</w:t>
      </w:r>
      <w:r w:rsidR="00C233BD">
        <w:rPr>
          <w:b/>
          <w:sz w:val="28"/>
        </w:rPr>
        <w:t xml:space="preserve"> – ведущий </w:t>
      </w:r>
      <w:r w:rsidR="00C233BD" w:rsidRPr="00DE27A4">
        <w:rPr>
          <w:sz w:val="28"/>
        </w:rPr>
        <w:t>специалист</w:t>
      </w:r>
      <w:r w:rsidR="00C233BD">
        <w:rPr>
          <w:sz w:val="28"/>
        </w:rPr>
        <w:t xml:space="preserve"> Администрации 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Pr="00DE27A4" w:rsidRDefault="00F441FF" w:rsidP="00C233BD">
      <w:pPr>
        <w:spacing w:line="242" w:lineRule="auto"/>
        <w:ind w:left="532" w:right="1194"/>
        <w:rPr>
          <w:sz w:val="28"/>
        </w:rPr>
      </w:pPr>
      <w:r>
        <w:rPr>
          <w:sz w:val="28"/>
        </w:rPr>
        <w:t>Званновского</w:t>
      </w:r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Default="00C233BD" w:rsidP="00C233BD">
      <w:pPr>
        <w:pStyle w:val="a3"/>
        <w:tabs>
          <w:tab w:val="left" w:pos="8740"/>
        </w:tabs>
      </w:pPr>
      <w:r>
        <w:t>Глава Администрации</w:t>
      </w:r>
    </w:p>
    <w:p w:rsidR="00C233BD" w:rsidRDefault="00F441FF" w:rsidP="00C233BD">
      <w:pPr>
        <w:pStyle w:val="a3"/>
        <w:tabs>
          <w:tab w:val="left" w:pos="8740"/>
        </w:tabs>
      </w:pPr>
      <w:r>
        <w:t>Званновского</w:t>
      </w:r>
      <w:r w:rsidR="00C233BD">
        <w:t xml:space="preserve">  сельсовета                                   </w:t>
      </w:r>
      <w:r w:rsidR="00D65F15">
        <w:t xml:space="preserve">                  С.А. Кочергина</w:t>
      </w:r>
    </w:p>
    <w:p w:rsidR="00C233BD" w:rsidRDefault="00C233BD" w:rsidP="00C233BD">
      <w:pPr>
        <w:pStyle w:val="a3"/>
        <w:tabs>
          <w:tab w:val="left" w:pos="8740"/>
        </w:tabs>
      </w:pPr>
    </w:p>
    <w:p w:rsidR="00C233BD" w:rsidRDefault="00C233BD" w:rsidP="00C233BD">
      <w:pPr>
        <w:pStyle w:val="a3"/>
        <w:tabs>
          <w:tab w:val="left" w:pos="8740"/>
        </w:tabs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0D63A7" w:rsidP="00C233BD">
      <w:pPr>
        <w:pStyle w:val="a3"/>
        <w:spacing w:before="10"/>
        <w:ind w:left="0"/>
        <w:rPr>
          <w:sz w:val="21"/>
        </w:rPr>
      </w:pPr>
      <w:r w:rsidRPr="000D63A7"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C233BD" w:rsidRPr="000D63A7">
        <w:rPr>
          <w:sz w:val="21"/>
        </w:rPr>
        <w:t>Приложение 3</w:t>
      </w:r>
    </w:p>
    <w:p w:rsidR="000D63A7" w:rsidRDefault="000D63A7" w:rsidP="000D63A7">
      <w:pPr>
        <w:ind w:left="5922" w:right="509"/>
        <w:jc w:val="both"/>
        <w:rPr>
          <w:sz w:val="24"/>
        </w:rPr>
      </w:pPr>
      <w:proofErr w:type="spellStart"/>
      <w:r w:rsidRPr="000D63A7">
        <w:rPr>
          <w:sz w:val="24"/>
        </w:rPr>
        <w:t>кпостановлениюАдминистрацииЗванновского</w:t>
      </w:r>
      <w:proofErr w:type="spellEnd"/>
      <w:r w:rsidRPr="000D63A7">
        <w:rPr>
          <w:sz w:val="24"/>
        </w:rPr>
        <w:t xml:space="preserve">  сельсовета от 06.07.2021 г № 29</w:t>
      </w:r>
    </w:p>
    <w:p w:rsidR="00C233BD" w:rsidRDefault="00C233BD" w:rsidP="000D63A7">
      <w:pPr>
        <w:pStyle w:val="a3"/>
        <w:spacing w:before="10"/>
        <w:ind w:left="0"/>
        <w:jc w:val="right"/>
        <w:rPr>
          <w:sz w:val="21"/>
        </w:rPr>
      </w:pPr>
    </w:p>
    <w:p w:rsidR="00C233BD" w:rsidRDefault="00C233BD" w:rsidP="00C233BD">
      <w:pPr>
        <w:pStyle w:val="a3"/>
        <w:spacing w:before="10"/>
        <w:ind w:left="0"/>
        <w:rPr>
          <w:sz w:val="21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  <w:r w:rsidRPr="00DE27A4">
        <w:rPr>
          <w:b/>
          <w:sz w:val="24"/>
        </w:rPr>
        <w:t>муниципального образования «</w:t>
      </w:r>
      <w:proofErr w:type="spellStart"/>
      <w:r w:rsidR="00F441FF">
        <w:rPr>
          <w:b/>
          <w:sz w:val="24"/>
        </w:rPr>
        <w:t>Званновский</w:t>
      </w:r>
      <w:proofErr w:type="spellEnd"/>
      <w:r>
        <w:rPr>
          <w:b/>
          <w:sz w:val="24"/>
        </w:rPr>
        <w:t xml:space="preserve"> </w:t>
      </w:r>
      <w:r w:rsidRPr="00DE27A4">
        <w:rPr>
          <w:b/>
          <w:sz w:val="24"/>
        </w:rPr>
        <w:t xml:space="preserve"> сельсовет» </w:t>
      </w:r>
      <w:proofErr w:type="spellStart"/>
      <w:r w:rsidRPr="00DE27A4">
        <w:rPr>
          <w:b/>
          <w:sz w:val="24"/>
        </w:rPr>
        <w:t>Глушковского</w:t>
      </w:r>
      <w:proofErr w:type="spellEnd"/>
      <w:r w:rsidRPr="00DE27A4">
        <w:rPr>
          <w:b/>
          <w:sz w:val="24"/>
        </w:rPr>
        <w:t xml:space="preserve"> района Курской области </w:t>
      </w: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tabs>
          <w:tab w:val="left" w:pos="5754"/>
        </w:tabs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Населенныйпункт «»</w:t>
      </w:r>
    </w:p>
    <w:p w:rsidR="00C233BD" w:rsidRDefault="00C233BD" w:rsidP="00C233BD">
      <w:pPr>
        <w:spacing w:before="20"/>
        <w:ind w:left="2600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pStyle w:val="a3"/>
        <w:ind w:left="0"/>
        <w:rPr>
          <w:sz w:val="25"/>
        </w:rPr>
      </w:pPr>
    </w:p>
    <w:p w:rsidR="00C233BD" w:rsidRDefault="00C233BD" w:rsidP="00C233BD">
      <w:pPr>
        <w:spacing w:line="484" w:lineRule="auto"/>
        <w:ind w:left="2167" w:right="2147"/>
        <w:jc w:val="center"/>
        <w:rPr>
          <w:b/>
          <w:sz w:val="24"/>
        </w:rPr>
      </w:pPr>
      <w:r>
        <w:rPr>
          <w:b/>
          <w:sz w:val="24"/>
        </w:rPr>
        <w:t>ИНФОРМАЦИОННАЯ КАРТА ЗЕЛЕНЫХ НАСАЖДЕНИЙУЧЕТНОГОУЧАСТКА№ 1</w:t>
      </w:r>
    </w:p>
    <w:p w:rsidR="00C233BD" w:rsidRDefault="00C233BD" w:rsidP="00C233BD">
      <w:pPr>
        <w:tabs>
          <w:tab w:val="left" w:pos="2477"/>
          <w:tab w:val="left" w:pos="4217"/>
          <w:tab w:val="left" w:pos="4817"/>
        </w:tabs>
        <w:spacing w:line="272" w:lineRule="exact"/>
        <w:ind w:left="19"/>
        <w:jc w:val="center"/>
        <w:rPr>
          <w:b/>
          <w:sz w:val="24"/>
        </w:rPr>
      </w:pPr>
      <w:r>
        <w:rPr>
          <w:b/>
          <w:sz w:val="24"/>
        </w:rPr>
        <w:t>посостоянию на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C233BD" w:rsidRDefault="00C233BD" w:rsidP="00C233BD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ind w:left="194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13"/>
              <w:ind w:left="10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Реестровыепоказатели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spacing w:before="113"/>
              <w:ind w:left="9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spacing w:before="108"/>
              <w:ind w:left="6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&lt;*&gt;</w:t>
            </w: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42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Названиеучетногоучастка-озелененнойтерритории(парк,сквер,улицаит.д.)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698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Местоположениеучетногоучастка-</w:t>
            </w:r>
          </w:p>
          <w:p w:rsidR="00C233BD" w:rsidRPr="00C233BD" w:rsidRDefault="00C233BD" w:rsidP="008628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озелененнойтерриториинагенплан</w:t>
            </w:r>
            <w:proofErr w:type="gramStart"/>
            <w:r w:rsidRPr="00C233BD">
              <w:rPr>
                <w:sz w:val="20"/>
                <w:lang w:val="ru-RU"/>
              </w:rPr>
              <w:t>е(</w:t>
            </w:r>
            <w:proofErr w:type="gramEnd"/>
            <w:r w:rsidRPr="00C233BD">
              <w:rPr>
                <w:sz w:val="20"/>
                <w:lang w:val="ru-RU"/>
              </w:rPr>
              <w:t>адрес)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116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Дата создания учетного участка -озелененнойтерритории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16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59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Принадлежностьучетного участка-озелененнойтерритории(наименованиеземлепользователя/балансодержателяозелененнойтерритории)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38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b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95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Ответственноеюридическое,физическоелицозасоблюдением режимаохраны</w:t>
            </w:r>
          </w:p>
          <w:p w:rsidR="00C233BD" w:rsidRPr="00C233BD" w:rsidRDefault="00C233BD" w:rsidP="00862875">
            <w:pPr>
              <w:pStyle w:val="TableParagraph"/>
              <w:ind w:left="110" w:right="236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учетногоучастка-озелененнойтерритории</w:t>
            </w:r>
            <w:proofErr w:type="gramStart"/>
            <w:r w:rsidRPr="00C233BD">
              <w:rPr>
                <w:sz w:val="20"/>
                <w:lang w:val="ru-RU"/>
              </w:rPr>
              <w:t>,ю</w:t>
            </w:r>
            <w:proofErr w:type="gramEnd"/>
            <w:r w:rsidRPr="00C233BD">
              <w:rPr>
                <w:sz w:val="20"/>
                <w:lang w:val="ru-RU"/>
              </w:rPr>
              <w:t>ридический(почтовый)адрес,телефон,</w:t>
            </w:r>
          </w:p>
          <w:p w:rsidR="00C233BD" w:rsidRDefault="00C233BD" w:rsidP="0086287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Категория учетного участка -озелененнойтерритории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51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9"/>
              <w:ind w:left="110" w:right="483"/>
              <w:rPr>
                <w:sz w:val="20"/>
              </w:rPr>
            </w:pPr>
            <w:r w:rsidRPr="00C233BD">
              <w:rPr>
                <w:sz w:val="20"/>
                <w:lang w:val="ru-RU"/>
              </w:rPr>
              <w:t xml:space="preserve">Площадьучетногоучастка-озелененнойтерритории,кв.  </w:t>
            </w:r>
            <w:r>
              <w:rPr>
                <w:sz w:val="20"/>
              </w:rPr>
              <w:t>м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93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8" w:lineRule="exact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Краткаяхарактеристикаучетногоучастка</w:t>
            </w:r>
          </w:p>
          <w:p w:rsidR="00C233BD" w:rsidRPr="00C233BD" w:rsidRDefault="00C233BD" w:rsidP="00862875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-озелененнойтерритории(парка,сквера,т.д.):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деревья,</w:t>
            </w:r>
            <w:proofErr w:type="gramEnd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кустарники,</w:t>
            </w:r>
            <w:proofErr w:type="gramEnd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0" w:lineRule="exact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травянистаярастительность, кв. м, еепроисхождени</w:t>
            </w:r>
            <w:proofErr w:type="gramStart"/>
            <w:r w:rsidRPr="00C233BD">
              <w:rPr>
                <w:sz w:val="20"/>
                <w:lang w:val="ru-RU"/>
              </w:rPr>
              <w:t>е(</w:t>
            </w:r>
            <w:proofErr w:type="gramEnd"/>
            <w:r w:rsidRPr="00C233BD">
              <w:rPr>
                <w:sz w:val="20"/>
                <w:lang w:val="ru-RU"/>
              </w:rPr>
              <w:t>естественное,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233BD" w:rsidRDefault="00C233BD" w:rsidP="00C233BD">
      <w:pPr>
        <w:rPr>
          <w:sz w:val="20"/>
        </w:rPr>
        <w:sectPr w:rsidR="00C233BD" w:rsidSect="00586E0C">
          <w:pgSz w:w="11910" w:h="16840"/>
          <w:pgMar w:top="709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467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искусственное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252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редкиевидырастени</w:t>
            </w:r>
            <w:proofErr w:type="gramStart"/>
            <w:r w:rsidRPr="00C233BD">
              <w:rPr>
                <w:sz w:val="20"/>
                <w:lang w:val="ru-RU"/>
              </w:rPr>
              <w:t>й(</w:t>
            </w:r>
            <w:proofErr w:type="gramEnd"/>
            <w:r w:rsidRPr="00C233BD">
              <w:rPr>
                <w:sz w:val="20"/>
                <w:lang w:val="ru-RU"/>
              </w:rPr>
              <w:t>грибы,кустарникиит.д.),указатькакие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</w:tr>
      <w:tr w:rsidR="00C233BD" w:rsidTr="00862875">
        <w:trPr>
          <w:trHeight w:val="93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07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Видовой состав зеленых насаждений научетномучасткеотобщегочиславидов,</w:t>
            </w:r>
          </w:p>
          <w:p w:rsidR="00C233BD" w:rsidRDefault="00C233BD" w:rsidP="008628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%: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хвойныедеревья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лиственныедеревья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кустарники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покрытиеучасткамноголетнимитравами</w:t>
            </w:r>
            <w:proofErr w:type="spellEnd"/>
            <w:r>
              <w:rPr>
                <w:sz w:val="20"/>
              </w:rPr>
              <w:t>,%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</w:tbl>
    <w:p w:rsidR="00C233BD" w:rsidRDefault="00C233BD" w:rsidP="00C233BD">
      <w:pPr>
        <w:ind w:left="532" w:right="809" w:firstLine="540"/>
        <w:rPr>
          <w:sz w:val="24"/>
        </w:rPr>
      </w:pPr>
      <w:r>
        <w:rPr>
          <w:sz w:val="24"/>
        </w:rPr>
        <w:t>&lt;*&gt;Указываютсятакжедата,номер,наименованиенормативногоправовогоакта,которымвносятся изменения вреестрзеленых насаждений.</w:t>
      </w: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C233BD" w:rsidP="00C233BD">
      <w:pPr>
        <w:pStyle w:val="a3"/>
        <w:spacing w:before="1"/>
        <w:ind w:left="0"/>
        <w:rPr>
          <w:sz w:val="22"/>
        </w:rPr>
      </w:pPr>
    </w:p>
    <w:p w:rsidR="00C233BD" w:rsidRDefault="00C233BD" w:rsidP="00C233BD">
      <w:pPr>
        <w:tabs>
          <w:tab w:val="left" w:pos="4553"/>
        </w:tabs>
        <w:ind w:left="532"/>
        <w:rPr>
          <w:sz w:val="24"/>
        </w:rPr>
      </w:pPr>
      <w:r>
        <w:rPr>
          <w:sz w:val="24"/>
        </w:rPr>
        <w:t xml:space="preserve">Составил: </w:t>
      </w:r>
      <w:r>
        <w:rPr>
          <w:sz w:val="24"/>
          <w:u w:val="single"/>
        </w:rPr>
        <w:tab/>
      </w:r>
    </w:p>
    <w:p w:rsidR="00C233BD" w:rsidRDefault="00C233BD" w:rsidP="00C233BD">
      <w:pPr>
        <w:ind w:left="1313"/>
        <w:rPr>
          <w:sz w:val="24"/>
        </w:rPr>
      </w:pPr>
      <w:r>
        <w:rPr>
          <w:sz w:val="24"/>
        </w:rPr>
        <w:t>(фамилия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мя,отчество)</w:t>
      </w:r>
    </w:p>
    <w:p w:rsidR="00C233BD" w:rsidRDefault="00C233BD" w:rsidP="00C233BD">
      <w:pPr>
        <w:tabs>
          <w:tab w:val="left" w:pos="5204"/>
        </w:tabs>
        <w:ind w:left="833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ab/>
      </w:r>
    </w:p>
    <w:p w:rsidR="00C233BD" w:rsidRDefault="00C233BD" w:rsidP="00C233BD">
      <w:pPr>
        <w:pStyle w:val="a3"/>
        <w:spacing w:before="2"/>
        <w:ind w:left="0"/>
        <w:rPr>
          <w:sz w:val="16"/>
        </w:rPr>
      </w:pPr>
    </w:p>
    <w:p w:rsidR="00C233BD" w:rsidRDefault="00C233BD" w:rsidP="00C233BD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</w:rPr>
      </w:pPr>
      <w:r>
        <w:rPr>
          <w:sz w:val="24"/>
        </w:rPr>
        <w:t>Дата«__»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1910" w:h="16840"/>
          <w:pgMar w:top="400" w:right="340" w:bottom="280" w:left="600" w:header="720" w:footer="720" w:gutter="0"/>
          <w:cols w:space="720"/>
        </w:sectPr>
      </w:pPr>
    </w:p>
    <w:p w:rsidR="00C233BD" w:rsidRPr="00E7234A" w:rsidRDefault="00C233BD" w:rsidP="00C233BD">
      <w:pPr>
        <w:spacing w:before="73"/>
        <w:ind w:left="12054"/>
        <w:rPr>
          <w:sz w:val="24"/>
        </w:rPr>
      </w:pPr>
      <w:r w:rsidRPr="00E7234A">
        <w:rPr>
          <w:sz w:val="24"/>
        </w:rPr>
        <w:lastRenderedPageBreak/>
        <w:t>Приложение4</w:t>
      </w:r>
    </w:p>
    <w:p w:rsidR="00C233BD" w:rsidRPr="00E7234A" w:rsidRDefault="00C233BD" w:rsidP="00C233BD">
      <w:pPr>
        <w:ind w:left="10842" w:right="152"/>
        <w:rPr>
          <w:sz w:val="24"/>
        </w:rPr>
      </w:pPr>
      <w:r w:rsidRPr="00E7234A">
        <w:rPr>
          <w:sz w:val="24"/>
        </w:rPr>
        <w:t xml:space="preserve">к постановлению </w:t>
      </w:r>
      <w:proofErr w:type="spellStart"/>
      <w:r w:rsidRPr="00E7234A">
        <w:rPr>
          <w:sz w:val="24"/>
        </w:rPr>
        <w:t>Администрации</w:t>
      </w:r>
      <w:r w:rsidR="00F441FF">
        <w:rPr>
          <w:sz w:val="24"/>
        </w:rPr>
        <w:t>Званновского</w:t>
      </w:r>
      <w:proofErr w:type="spellEnd"/>
      <w:r w:rsidRPr="00E7234A">
        <w:rPr>
          <w:sz w:val="24"/>
        </w:rPr>
        <w:t xml:space="preserve">  сельсовета</w:t>
      </w:r>
      <w:r w:rsidR="000D63A7">
        <w:rPr>
          <w:sz w:val="24"/>
        </w:rPr>
        <w:t xml:space="preserve"> от 06.07.2021 г. № 29</w:t>
      </w:r>
    </w:p>
    <w:p w:rsidR="00C233BD" w:rsidRDefault="00C233BD" w:rsidP="00C233BD">
      <w:pPr>
        <w:spacing w:before="231"/>
        <w:ind w:left="10866"/>
        <w:rPr>
          <w:sz w:val="24"/>
        </w:rPr>
      </w:pPr>
      <w:r w:rsidRPr="00E7234A">
        <w:rPr>
          <w:sz w:val="24"/>
        </w:rPr>
        <w:t xml:space="preserve">               Форма№2</w:t>
      </w:r>
    </w:p>
    <w:p w:rsidR="00C233BD" w:rsidRDefault="00C233BD" w:rsidP="00C233BD">
      <w:pPr>
        <w:pStyle w:val="a3"/>
        <w:spacing w:before="9"/>
        <w:ind w:left="0"/>
        <w:rPr>
          <w:sz w:val="24"/>
        </w:rPr>
      </w:pPr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  <w:rPr>
          <w:b/>
        </w:rPr>
      </w:pPr>
      <w:proofErr w:type="gramStart"/>
      <w:r>
        <w:rPr>
          <w:b/>
        </w:rPr>
        <w:t xml:space="preserve">Сводный реестр зеленых насаждений в населенных </w:t>
      </w:r>
      <w:proofErr w:type="spellStart"/>
      <w:r>
        <w:rPr>
          <w:b/>
        </w:rPr>
        <w:t>пунктах</w:t>
      </w:r>
      <w:r w:rsidRPr="0080128A">
        <w:rPr>
          <w:b/>
        </w:rPr>
        <w:t>муниципального</w:t>
      </w:r>
      <w:proofErr w:type="spellEnd"/>
      <w:r w:rsidRPr="0080128A">
        <w:rPr>
          <w:b/>
        </w:rPr>
        <w:t xml:space="preserve"> образования «</w:t>
      </w:r>
      <w:proofErr w:type="spellStart"/>
      <w:r w:rsidR="00F441FF">
        <w:rPr>
          <w:b/>
        </w:rPr>
        <w:t>Званновский</w:t>
      </w:r>
      <w:proofErr w:type="spellEnd"/>
      <w:r>
        <w:rPr>
          <w:b/>
        </w:rPr>
        <w:t xml:space="preserve"> </w:t>
      </w:r>
      <w:r w:rsidRPr="0080128A">
        <w:rPr>
          <w:b/>
        </w:rPr>
        <w:t xml:space="preserve"> сельсовет» </w:t>
      </w:r>
      <w:proofErr w:type="spellStart"/>
      <w:r w:rsidRPr="0080128A">
        <w:rPr>
          <w:b/>
        </w:rPr>
        <w:t>Глушковского</w:t>
      </w:r>
      <w:proofErr w:type="spellEnd"/>
      <w:r w:rsidRPr="0080128A">
        <w:rPr>
          <w:b/>
        </w:rPr>
        <w:t xml:space="preserve"> района Курской области </w:t>
      </w:r>
      <w:r>
        <w:rPr>
          <w:b/>
        </w:rPr>
        <w:t>посостояниюна</w:t>
      </w:r>
      <w:proofErr w:type="gramEnd"/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</w:pPr>
      <w:r>
        <w:rPr>
          <w:u w:val="single"/>
        </w:rPr>
        <w:tab/>
      </w:r>
    </w:p>
    <w:p w:rsidR="00C233BD" w:rsidRDefault="00C233BD" w:rsidP="00C233BD">
      <w:pPr>
        <w:spacing w:before="109"/>
        <w:ind w:left="7910" w:right="6622"/>
        <w:jc w:val="center"/>
        <w:rPr>
          <w:b/>
          <w:sz w:val="16"/>
        </w:rPr>
      </w:pPr>
      <w:r>
        <w:rPr>
          <w:b/>
          <w:sz w:val="16"/>
        </w:rPr>
        <w:t>(дата)</w:t>
      </w:r>
    </w:p>
    <w:p w:rsidR="00C233BD" w:rsidRDefault="00C233BD" w:rsidP="00C233BD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1913"/>
        <w:gridCol w:w="1274"/>
        <w:gridCol w:w="1277"/>
        <w:gridCol w:w="991"/>
        <w:gridCol w:w="1277"/>
        <w:gridCol w:w="1277"/>
        <w:gridCol w:w="1416"/>
        <w:gridCol w:w="992"/>
        <w:gridCol w:w="1135"/>
        <w:gridCol w:w="1277"/>
        <w:gridCol w:w="1417"/>
      </w:tblGrid>
      <w:tr w:rsidR="00C233BD" w:rsidRPr="001637EA" w:rsidTr="00862875">
        <w:trPr>
          <w:trHeight w:val="556"/>
        </w:trPr>
        <w:tc>
          <w:tcPr>
            <w:tcW w:w="425" w:type="dxa"/>
            <w:vMerge w:val="restart"/>
          </w:tcPr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33BD" w:rsidRDefault="00C233BD" w:rsidP="00862875"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:rsidR="00C233BD" w:rsidRDefault="00C233BD" w:rsidP="00862875">
            <w:pPr>
              <w:pStyle w:val="TableParagraph"/>
              <w:spacing w:line="20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913" w:type="dxa"/>
            <w:vMerge w:val="restart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07"/>
              <w:ind w:left="230" w:right="208" w:firstLine="187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Наименованиенаселенногопункта</w:t>
            </w:r>
            <w:proofErr w:type="spellEnd"/>
          </w:p>
        </w:tc>
        <w:tc>
          <w:tcPr>
            <w:tcW w:w="1274" w:type="dxa"/>
            <w:vMerge w:val="restart"/>
          </w:tcPr>
          <w:p w:rsidR="00C233BD" w:rsidRPr="00C233BD" w:rsidRDefault="00C233BD" w:rsidP="00862875">
            <w:pPr>
              <w:pStyle w:val="TableParagraph"/>
              <w:spacing w:before="85"/>
              <w:ind w:left="107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№ №учетныхучастков -</w:t>
            </w:r>
          </w:p>
          <w:p w:rsidR="00C233BD" w:rsidRPr="00C233BD" w:rsidRDefault="00C233BD" w:rsidP="00862875">
            <w:pPr>
              <w:pStyle w:val="TableParagraph"/>
              <w:ind w:left="105" w:right="87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озелененныхтерритори</w:t>
            </w: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й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>информационныхкарт</w:t>
            </w:r>
            <w:proofErr w:type="spellEnd"/>
          </w:p>
          <w:p w:rsidR="00C233BD" w:rsidRPr="00551926" w:rsidRDefault="00C233BD" w:rsidP="00862875">
            <w:pPr>
              <w:pStyle w:val="TableParagraph"/>
              <w:ind w:left="174" w:right="158" w:hanging="2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51926">
              <w:rPr>
                <w:b/>
                <w:sz w:val="24"/>
                <w:szCs w:val="24"/>
                <w:lang w:val="ru-RU"/>
              </w:rPr>
              <w:t>зеленныхнасаждений)</w:t>
            </w:r>
            <w:proofErr w:type="gramEnd"/>
          </w:p>
        </w:tc>
        <w:tc>
          <w:tcPr>
            <w:tcW w:w="1277" w:type="dxa"/>
            <w:vMerge w:val="restart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154"/>
              <w:ind w:left="307" w:right="286" w:hanging="10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Площадьучетныхучастков</w:t>
            </w:r>
          </w:p>
          <w:p w:rsidR="00C233BD" w:rsidRPr="00C233BD" w:rsidRDefault="00C233BD" w:rsidP="00862875">
            <w:pPr>
              <w:pStyle w:val="TableParagraph"/>
              <w:ind w:left="209" w:right="157" w:hanging="3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озелененныхтерриторийвсего</w:t>
            </w: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,к</w:t>
            </w:r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>в.м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2052" w:hanging="164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Краткаяхарактеристикаучетныхучастковозелененныхтерриторий</w:t>
            </w:r>
          </w:p>
        </w:tc>
        <w:tc>
          <w:tcPr>
            <w:tcW w:w="482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1546" w:right="165" w:hanging="1352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Видовой состав зеленых насаждений на учетных участках отобщегочиславидов,%</w:t>
            </w:r>
          </w:p>
        </w:tc>
      </w:tr>
      <w:tr w:rsidR="00C233BD" w:rsidRPr="001637EA" w:rsidTr="00862875">
        <w:trPr>
          <w:trHeight w:val="1259"/>
        </w:trPr>
        <w:tc>
          <w:tcPr>
            <w:tcW w:w="425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1637EA" w:rsidRDefault="00C233BD" w:rsidP="00862875">
            <w:pPr>
              <w:pStyle w:val="TableParagraph"/>
              <w:ind w:left="367" w:right="157" w:hanging="17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деревья,</w:t>
            </w:r>
            <w:proofErr w:type="gramEnd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509" w:right="155" w:hanging="32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кустарники,</w:t>
            </w:r>
            <w:proofErr w:type="gramEnd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108" w:right="94" w:firstLine="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травянистаярастительность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,</w:t>
            </w:r>
          </w:p>
          <w:p w:rsidR="00C233BD" w:rsidRPr="00C233BD" w:rsidRDefault="00C233BD" w:rsidP="00862875">
            <w:pPr>
              <w:pStyle w:val="TableParagraph"/>
              <w:ind w:left="165" w:right="150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77" w:right="63" w:firstLine="6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редкие видырастений (грибы</w:t>
            </w: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,к</w:t>
            </w:r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>устарникии</w:t>
            </w:r>
          </w:p>
          <w:p w:rsidR="00C233BD" w:rsidRPr="00F441FF" w:rsidRDefault="00C233BD" w:rsidP="00862875">
            <w:pPr>
              <w:pStyle w:val="TableParagraph"/>
              <w:ind w:left="221" w:right="205"/>
              <w:jc w:val="center"/>
              <w:rPr>
                <w:b/>
                <w:sz w:val="24"/>
                <w:szCs w:val="24"/>
                <w:lang w:val="ru-RU"/>
              </w:rPr>
            </w:pPr>
            <w:r w:rsidRPr="00F441FF">
              <w:rPr>
                <w:b/>
                <w:sz w:val="24"/>
                <w:szCs w:val="24"/>
                <w:lang w:val="ru-RU"/>
              </w:rPr>
              <w:t>т.д.)</w:t>
            </w:r>
            <w:proofErr w:type="gramStart"/>
            <w:r w:rsidRPr="00F441FF">
              <w:rPr>
                <w:b/>
                <w:sz w:val="24"/>
                <w:szCs w:val="24"/>
                <w:lang w:val="ru-RU"/>
              </w:rPr>
              <w:t>,</w:t>
            </w:r>
            <w:proofErr w:type="spellStart"/>
            <w:r w:rsidRPr="00F441FF">
              <w:rPr>
                <w:b/>
                <w:sz w:val="24"/>
                <w:szCs w:val="24"/>
                <w:lang w:val="ru-RU"/>
              </w:rPr>
              <w:t>у</w:t>
            </w:r>
            <w:proofErr w:type="gramEnd"/>
            <w:r w:rsidRPr="00F441FF">
              <w:rPr>
                <w:b/>
                <w:sz w:val="24"/>
                <w:szCs w:val="24"/>
                <w:lang w:val="ru-RU"/>
              </w:rPr>
              <w:t>казатькакие</w:t>
            </w:r>
            <w:proofErr w:type="spellEnd"/>
          </w:p>
        </w:tc>
        <w:tc>
          <w:tcPr>
            <w:tcW w:w="992" w:type="dxa"/>
          </w:tcPr>
          <w:p w:rsidR="00C233BD" w:rsidRPr="00F441FF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80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хвойныедеревья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3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лиственные</w:t>
            </w:r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65" w:right="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75" w:right="165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покрытиеучастка</w:t>
            </w:r>
            <w:r w:rsidRPr="001637EA">
              <w:rPr>
                <w:b/>
                <w:spacing w:val="-1"/>
                <w:sz w:val="24"/>
                <w:szCs w:val="24"/>
              </w:rPr>
              <w:t>многолетними</w:t>
            </w:r>
            <w:r w:rsidRPr="001637EA">
              <w:rPr>
                <w:b/>
                <w:sz w:val="24"/>
                <w:szCs w:val="24"/>
              </w:rPr>
              <w:t>травами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904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1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2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5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377" w:right="359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30" w:right="117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585" w:right="576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13</w:t>
            </w:r>
          </w:p>
        </w:tc>
      </w:tr>
      <w:tr w:rsidR="00C233BD" w:rsidRPr="001637EA" w:rsidTr="00862875">
        <w:trPr>
          <w:trHeight w:val="91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33BD" w:rsidRDefault="00C233BD" w:rsidP="0086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C233BD" w:rsidRDefault="00C233BD" w:rsidP="00862875">
            <w:pPr>
              <w:pStyle w:val="TableParagraph"/>
              <w:ind w:left="69" w:right="22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233BD">
              <w:rPr>
                <w:i/>
                <w:sz w:val="24"/>
                <w:szCs w:val="24"/>
                <w:lang w:val="ru-RU"/>
              </w:rPr>
              <w:t>Наименование</w:t>
            </w:r>
            <w:r w:rsidRPr="00C233BD">
              <w:rPr>
                <w:i/>
                <w:spacing w:val="-1"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pacing w:val="-1"/>
                <w:sz w:val="24"/>
                <w:szCs w:val="24"/>
                <w:lang w:val="ru-RU"/>
              </w:rPr>
              <w:t>»,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</w:p>
          <w:p w:rsidR="00C233BD" w:rsidRPr="00C233BD" w:rsidRDefault="00C233BD" w:rsidP="00862875">
            <w:pPr>
              <w:pStyle w:val="TableParagraph"/>
              <w:spacing w:line="230" w:lineRule="atLeast"/>
              <w:ind w:left="69" w:right="755" w:firstLine="50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вт.ч. по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38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1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5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690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3" w:type="dxa"/>
          </w:tcPr>
          <w:p w:rsidR="00C233BD" w:rsidRPr="00551926" w:rsidRDefault="00C233BD" w:rsidP="00862875">
            <w:pPr>
              <w:pStyle w:val="TableParagraph"/>
              <w:spacing w:line="223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551926">
              <w:rPr>
                <w:sz w:val="24"/>
                <w:szCs w:val="24"/>
                <w:lang w:val="ru-RU"/>
              </w:rPr>
              <w:t>«</w:t>
            </w:r>
            <w:r w:rsidRPr="00551926">
              <w:rPr>
                <w:i/>
                <w:sz w:val="24"/>
                <w:szCs w:val="24"/>
                <w:lang w:val="ru-RU"/>
              </w:rPr>
              <w:t>Наименование</w:t>
            </w:r>
          </w:p>
          <w:p w:rsidR="00C233BD" w:rsidRPr="00C233BD" w:rsidRDefault="00C233BD" w:rsidP="00862875">
            <w:pPr>
              <w:pStyle w:val="TableParagraph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i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z w:val="24"/>
                <w:szCs w:val="24"/>
                <w:lang w:val="ru-RU"/>
              </w:rPr>
              <w:t>»,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всего,в</w:t>
            </w:r>
            <w:proofErr w:type="spellEnd"/>
          </w:p>
          <w:p w:rsidR="00C233BD" w:rsidRPr="00C233BD" w:rsidRDefault="00C233BD" w:rsidP="00862875">
            <w:pPr>
              <w:pStyle w:val="TableParagraph"/>
              <w:spacing w:before="5" w:line="212" w:lineRule="exact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т.ч.покатегория</w:t>
            </w:r>
            <w:r w:rsidRPr="00C233BD">
              <w:rPr>
                <w:b/>
                <w:sz w:val="24"/>
                <w:szCs w:val="24"/>
                <w:lang w:val="ru-RU"/>
              </w:rPr>
              <w:lastRenderedPageBreak/>
              <w:t>м</w:t>
            </w:r>
            <w:proofErr w:type="spellEnd"/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40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3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  <w:tr w:rsidR="00C233BD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9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</w:tbl>
    <w:p w:rsidR="00C233BD" w:rsidRDefault="00C233BD" w:rsidP="00C233BD">
      <w:pPr>
        <w:pStyle w:val="a3"/>
        <w:spacing w:before="3"/>
        <w:ind w:left="0"/>
        <w:rPr>
          <w:b/>
          <w:sz w:val="11"/>
        </w:rPr>
      </w:pP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>Составил:</w:t>
      </w:r>
      <w:r>
        <w:rPr>
          <w:u w:val="single"/>
        </w:rPr>
        <w:tab/>
      </w:r>
      <w:r>
        <w:tab/>
      </w: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 xml:space="preserve">                          (фамилия</w:t>
      </w:r>
      <w:proofErr w:type="gramStart"/>
      <w:r>
        <w:t>,и</w:t>
      </w:r>
      <w:proofErr w:type="gramEnd"/>
      <w:r>
        <w:t>мя,отчество)</w:t>
      </w:r>
    </w:p>
    <w:p w:rsidR="00C233BD" w:rsidRDefault="00C233BD" w:rsidP="00C233BD">
      <w:pPr>
        <w:tabs>
          <w:tab w:val="left" w:pos="4484"/>
        </w:tabs>
        <w:ind w:left="112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ab/>
      </w:r>
    </w:p>
    <w:p w:rsidR="00C233BD" w:rsidRDefault="00C233BD" w:rsidP="00C233BD">
      <w:pPr>
        <w:tabs>
          <w:tab w:val="left" w:pos="3048"/>
          <w:tab w:val="left" w:pos="3588"/>
          <w:tab w:val="left" w:pos="7711"/>
          <w:tab w:val="left" w:pos="10274"/>
        </w:tabs>
        <w:ind w:left="112"/>
        <w:rPr>
          <w:sz w:val="24"/>
        </w:rPr>
      </w:pPr>
      <w:r>
        <w:rPr>
          <w:sz w:val="24"/>
        </w:rPr>
        <w:t>Дата«__»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6840" w:h="11910" w:orient="landscape"/>
          <w:pgMar w:top="620" w:right="820" w:bottom="280" w:left="1020" w:header="720" w:footer="720" w:gutter="0"/>
          <w:cols w:space="720"/>
        </w:sectPr>
      </w:pPr>
    </w:p>
    <w:p w:rsidR="00C233BD" w:rsidRDefault="00C233BD" w:rsidP="00C233BD">
      <w:pPr>
        <w:pStyle w:val="a3"/>
        <w:spacing w:before="4"/>
        <w:ind w:left="0"/>
        <w:rPr>
          <w:sz w:val="17"/>
        </w:rPr>
      </w:pPr>
    </w:p>
    <w:p w:rsidR="00C233BD" w:rsidRDefault="00C233BD" w:rsidP="00C233BD">
      <w:pPr>
        <w:rPr>
          <w:sz w:val="17"/>
        </w:rPr>
        <w:sectPr w:rsidR="00C233BD">
          <w:pgSz w:w="16840" w:h="11910" w:orient="landscape"/>
          <w:pgMar w:top="1100" w:right="820" w:bottom="280" w:left="1020" w:header="720" w:footer="720" w:gutter="0"/>
          <w:cols w:space="720"/>
        </w:sectPr>
      </w:pPr>
    </w:p>
    <w:p w:rsidR="00575118" w:rsidRDefault="00575118"/>
    <w:sectPr w:rsidR="00575118" w:rsidSect="00DE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7D0"/>
    <w:multiLevelType w:val="multilevel"/>
    <w:tmpl w:val="16C29746"/>
    <w:lvl w:ilvl="0">
      <w:start w:val="4"/>
      <w:numFmt w:val="decimal"/>
      <w:lvlText w:val="%1"/>
      <w:lvlJc w:val="left"/>
      <w:pPr>
        <w:ind w:left="532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37"/>
      </w:pPr>
      <w:rPr>
        <w:rFonts w:hint="default"/>
        <w:lang w:val="ru-RU" w:eastAsia="en-US" w:bidi="ar-SA"/>
      </w:rPr>
    </w:lvl>
  </w:abstractNum>
  <w:abstractNum w:abstractNumId="1">
    <w:nsid w:val="11406F10"/>
    <w:multiLevelType w:val="multilevel"/>
    <w:tmpl w:val="E7042928"/>
    <w:lvl w:ilvl="0">
      <w:start w:val="3"/>
      <w:numFmt w:val="decimal"/>
      <w:lvlText w:val="%1"/>
      <w:lvlJc w:val="left"/>
      <w:pPr>
        <w:ind w:left="1234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34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4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2"/>
      </w:pPr>
      <w:rPr>
        <w:rFonts w:hint="default"/>
        <w:lang w:val="ru-RU" w:eastAsia="en-US" w:bidi="ar-SA"/>
      </w:rPr>
    </w:lvl>
  </w:abstractNum>
  <w:abstractNum w:abstractNumId="2">
    <w:nsid w:val="193D7C15"/>
    <w:multiLevelType w:val="multilevel"/>
    <w:tmpl w:val="2CF4F3A4"/>
    <w:lvl w:ilvl="0">
      <w:start w:val="6"/>
      <w:numFmt w:val="decimal"/>
      <w:lvlText w:val="%1"/>
      <w:lvlJc w:val="left"/>
      <w:pPr>
        <w:ind w:left="17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92"/>
      </w:pPr>
      <w:rPr>
        <w:rFonts w:hint="default"/>
        <w:lang w:val="ru-RU" w:eastAsia="en-US" w:bidi="ar-SA"/>
      </w:rPr>
    </w:lvl>
  </w:abstractNum>
  <w:abstractNum w:abstractNumId="3">
    <w:nsid w:val="1A2406A7"/>
    <w:multiLevelType w:val="multilevel"/>
    <w:tmpl w:val="8D72CB96"/>
    <w:lvl w:ilvl="0">
      <w:start w:val="2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76"/>
      </w:pPr>
      <w:rPr>
        <w:rFonts w:hint="default"/>
        <w:lang w:val="ru-RU" w:eastAsia="en-US" w:bidi="ar-SA"/>
      </w:rPr>
    </w:lvl>
  </w:abstractNum>
  <w:abstractNum w:abstractNumId="4">
    <w:nsid w:val="26C21370"/>
    <w:multiLevelType w:val="multilevel"/>
    <w:tmpl w:val="C5722D3C"/>
    <w:lvl w:ilvl="0">
      <w:start w:val="6"/>
      <w:numFmt w:val="decimal"/>
      <w:lvlText w:val="%1"/>
      <w:lvlJc w:val="left"/>
      <w:pPr>
        <w:ind w:left="532" w:hanging="10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10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0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040"/>
      </w:pPr>
      <w:rPr>
        <w:rFonts w:hint="default"/>
        <w:lang w:val="ru-RU" w:eastAsia="en-US" w:bidi="ar-SA"/>
      </w:rPr>
    </w:lvl>
  </w:abstractNum>
  <w:abstractNum w:abstractNumId="5">
    <w:nsid w:val="2AF70D7D"/>
    <w:multiLevelType w:val="multilevel"/>
    <w:tmpl w:val="9CF84716"/>
    <w:lvl w:ilvl="0">
      <w:start w:val="3"/>
      <w:numFmt w:val="decimal"/>
      <w:lvlText w:val="%1"/>
      <w:lvlJc w:val="left"/>
      <w:pPr>
        <w:ind w:left="8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632"/>
      </w:pPr>
      <w:rPr>
        <w:rFonts w:hint="default"/>
        <w:lang w:val="ru-RU" w:eastAsia="en-US" w:bidi="ar-SA"/>
      </w:rPr>
    </w:lvl>
  </w:abstractNum>
  <w:abstractNum w:abstractNumId="6">
    <w:nsid w:val="2EF52EE5"/>
    <w:multiLevelType w:val="multilevel"/>
    <w:tmpl w:val="9CECB400"/>
    <w:lvl w:ilvl="0">
      <w:start w:val="6"/>
      <w:numFmt w:val="decimal"/>
      <w:lvlText w:val="%1"/>
      <w:lvlJc w:val="left"/>
      <w:pPr>
        <w:ind w:left="5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40"/>
      </w:pPr>
      <w:rPr>
        <w:rFonts w:hint="default"/>
        <w:lang w:val="ru-RU" w:eastAsia="en-US" w:bidi="ar-SA"/>
      </w:rPr>
    </w:lvl>
  </w:abstractNum>
  <w:abstractNum w:abstractNumId="7">
    <w:nsid w:val="2FB84F6A"/>
    <w:multiLevelType w:val="multilevel"/>
    <w:tmpl w:val="190678E0"/>
    <w:lvl w:ilvl="0">
      <w:start w:val="3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71"/>
      </w:pPr>
      <w:rPr>
        <w:rFonts w:hint="default"/>
        <w:lang w:val="ru-RU" w:eastAsia="en-US" w:bidi="ar-SA"/>
      </w:rPr>
    </w:lvl>
  </w:abstractNum>
  <w:abstractNum w:abstractNumId="8">
    <w:nsid w:val="33B562FC"/>
    <w:multiLevelType w:val="multilevel"/>
    <w:tmpl w:val="B46C371A"/>
    <w:lvl w:ilvl="0">
      <w:start w:val="3"/>
      <w:numFmt w:val="decimal"/>
      <w:lvlText w:val="%1"/>
      <w:lvlJc w:val="left"/>
      <w:pPr>
        <w:ind w:left="532" w:hanging="8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32" w:hanging="8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877"/>
      </w:pPr>
      <w:rPr>
        <w:rFonts w:hint="default"/>
        <w:lang w:val="ru-RU" w:eastAsia="en-US" w:bidi="ar-SA"/>
      </w:rPr>
    </w:lvl>
  </w:abstractNum>
  <w:abstractNum w:abstractNumId="9">
    <w:nsid w:val="3E214428"/>
    <w:multiLevelType w:val="multilevel"/>
    <w:tmpl w:val="51BCF95E"/>
    <w:lvl w:ilvl="0">
      <w:start w:val="1"/>
      <w:numFmt w:val="decimal"/>
      <w:lvlText w:val="%1"/>
      <w:lvlJc w:val="left"/>
      <w:pPr>
        <w:ind w:left="8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41"/>
      </w:pPr>
      <w:rPr>
        <w:rFonts w:hint="default"/>
        <w:lang w:val="ru-RU" w:eastAsia="en-US" w:bidi="ar-SA"/>
      </w:rPr>
    </w:lvl>
  </w:abstractNum>
  <w:abstractNum w:abstractNumId="10">
    <w:nsid w:val="51352CB3"/>
    <w:multiLevelType w:val="multilevel"/>
    <w:tmpl w:val="40127286"/>
    <w:lvl w:ilvl="0">
      <w:start w:val="3"/>
      <w:numFmt w:val="decimal"/>
      <w:lvlText w:val="%1"/>
      <w:lvlJc w:val="left"/>
      <w:pPr>
        <w:ind w:left="145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54" w:hanging="35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70"/>
      </w:pPr>
      <w:rPr>
        <w:rFonts w:hint="default"/>
        <w:lang w:val="ru-RU" w:eastAsia="en-US" w:bidi="ar-SA"/>
      </w:rPr>
    </w:lvl>
  </w:abstractNum>
  <w:abstractNum w:abstractNumId="11">
    <w:nsid w:val="57FC3079"/>
    <w:multiLevelType w:val="multilevel"/>
    <w:tmpl w:val="EDD6DAF0"/>
    <w:lvl w:ilvl="0">
      <w:start w:val="6"/>
      <w:numFmt w:val="decimal"/>
      <w:lvlText w:val="%1"/>
      <w:lvlJc w:val="left"/>
      <w:pPr>
        <w:ind w:left="532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4"/>
      </w:pPr>
      <w:rPr>
        <w:rFonts w:hint="default"/>
        <w:lang w:val="ru-RU" w:eastAsia="en-US" w:bidi="ar-SA"/>
      </w:rPr>
    </w:lvl>
  </w:abstractNum>
  <w:abstractNum w:abstractNumId="12">
    <w:nsid w:val="63B01759"/>
    <w:multiLevelType w:val="multilevel"/>
    <w:tmpl w:val="D6003460"/>
    <w:lvl w:ilvl="0">
      <w:start w:val="6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3">
    <w:nsid w:val="70902346"/>
    <w:multiLevelType w:val="multilevel"/>
    <w:tmpl w:val="C36ED6E8"/>
    <w:lvl w:ilvl="0">
      <w:start w:val="5"/>
      <w:numFmt w:val="decimal"/>
      <w:lvlText w:val="%1"/>
      <w:lvlJc w:val="left"/>
      <w:pPr>
        <w:ind w:left="53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10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14">
    <w:nsid w:val="748F67ED"/>
    <w:multiLevelType w:val="multilevel"/>
    <w:tmpl w:val="0BB0D224"/>
    <w:lvl w:ilvl="0">
      <w:start w:val="3"/>
      <w:numFmt w:val="decimal"/>
      <w:lvlText w:val="%1"/>
      <w:lvlJc w:val="left"/>
      <w:pPr>
        <w:ind w:left="532" w:hanging="7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2" w:hanging="7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86"/>
      </w:pPr>
      <w:rPr>
        <w:rFonts w:hint="default"/>
        <w:lang w:val="ru-RU" w:eastAsia="en-US" w:bidi="ar-SA"/>
      </w:rPr>
    </w:lvl>
  </w:abstractNum>
  <w:abstractNum w:abstractNumId="15">
    <w:nsid w:val="7AB126DD"/>
    <w:multiLevelType w:val="hybridMultilevel"/>
    <w:tmpl w:val="38A228E6"/>
    <w:lvl w:ilvl="0" w:tplc="549E9EDC">
      <w:start w:val="1"/>
      <w:numFmt w:val="decimal"/>
      <w:lvlText w:val="%1."/>
      <w:lvlJc w:val="left"/>
      <w:pPr>
        <w:ind w:left="532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452C6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47166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CE729002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A46AC78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5" w:tplc="28C8C5D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82F2132C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7" w:tplc="BEC4F34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  <w:lvl w:ilvl="8" w:tplc="5D62FF1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BD"/>
    <w:rsid w:val="000031A9"/>
    <w:rsid w:val="000B5AB8"/>
    <w:rsid w:val="000D63A7"/>
    <w:rsid w:val="000E1FF6"/>
    <w:rsid w:val="001D7951"/>
    <w:rsid w:val="002F70F0"/>
    <w:rsid w:val="00551926"/>
    <w:rsid w:val="00575118"/>
    <w:rsid w:val="005A5535"/>
    <w:rsid w:val="006C3164"/>
    <w:rsid w:val="00833B0B"/>
    <w:rsid w:val="00885983"/>
    <w:rsid w:val="00895526"/>
    <w:rsid w:val="009B18F7"/>
    <w:rsid w:val="00B036BA"/>
    <w:rsid w:val="00C233BD"/>
    <w:rsid w:val="00C95A5B"/>
    <w:rsid w:val="00D65F15"/>
    <w:rsid w:val="00DE2FDA"/>
    <w:rsid w:val="00ED4636"/>
    <w:rsid w:val="00F441FF"/>
    <w:rsid w:val="00FA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22005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3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8037-2CEC-4055-92A1-1777B037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14</cp:revision>
  <dcterms:created xsi:type="dcterms:W3CDTF">2021-06-10T08:33:00Z</dcterms:created>
  <dcterms:modified xsi:type="dcterms:W3CDTF">2022-06-09T12:42:00Z</dcterms:modified>
</cp:coreProperties>
</file>