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F" w:rsidRPr="00A1372F" w:rsidRDefault="00A1372F" w:rsidP="00A1372F">
      <w:pPr>
        <w:spacing w:after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 w:rsidRPr="00A1372F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A1372F" w:rsidRPr="00A1372F" w:rsidRDefault="00A1372F" w:rsidP="00A137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72F" w:rsidRPr="00A1372F" w:rsidRDefault="00A1372F" w:rsidP="00A137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72F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A1372F" w:rsidRPr="00A1372F" w:rsidRDefault="00A1372F" w:rsidP="00A1372F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72F">
        <w:rPr>
          <w:rFonts w:ascii="Times New Roman" w:hAnsi="Times New Roman" w:cs="Times New Roman"/>
          <w:b/>
          <w:sz w:val="26"/>
          <w:szCs w:val="26"/>
        </w:rPr>
        <w:t xml:space="preserve">Глушковского района Курской области </w:t>
      </w:r>
    </w:p>
    <w:p w:rsidR="00A1372F" w:rsidRPr="00A1372F" w:rsidRDefault="00A1372F" w:rsidP="00A1372F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72F" w:rsidRPr="00A1372F" w:rsidRDefault="00A1372F" w:rsidP="00A1372F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72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1372F" w:rsidRPr="00A1372F" w:rsidRDefault="00A1372F" w:rsidP="00A1372F">
      <w:pPr>
        <w:spacing w:after="0" w:line="200" w:lineRule="atLeast"/>
        <w:jc w:val="center"/>
        <w:rPr>
          <w:rFonts w:ascii="Times New Roman" w:hAnsi="Times New Roman" w:cs="Times New Roman"/>
          <w:b/>
          <w:spacing w:val="-4"/>
          <w:w w:val="146"/>
          <w:sz w:val="26"/>
          <w:szCs w:val="26"/>
        </w:rPr>
      </w:pPr>
    </w:p>
    <w:tbl>
      <w:tblPr>
        <w:tblW w:w="10035" w:type="dxa"/>
        <w:tblLayout w:type="fixed"/>
        <w:tblLook w:val="04A0"/>
      </w:tblPr>
      <w:tblGrid>
        <w:gridCol w:w="3192"/>
        <w:gridCol w:w="3191"/>
        <w:gridCol w:w="3652"/>
      </w:tblGrid>
      <w:tr w:rsidR="00A1372F" w:rsidRPr="00A1372F" w:rsidTr="00A1372F">
        <w:trPr>
          <w:trHeight w:val="243"/>
        </w:trPr>
        <w:tc>
          <w:tcPr>
            <w:tcW w:w="3190" w:type="dxa"/>
            <w:hideMark/>
          </w:tcPr>
          <w:p w:rsidR="00A1372F" w:rsidRPr="00A1372F" w:rsidRDefault="00A1372F" w:rsidP="00A1372F">
            <w:pPr>
              <w:suppressAutoHyphens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1372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3190" w:type="dxa"/>
          </w:tcPr>
          <w:p w:rsidR="00A1372F" w:rsidRPr="00A1372F" w:rsidRDefault="00A1372F" w:rsidP="00A1372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651" w:type="dxa"/>
            <w:hideMark/>
          </w:tcPr>
          <w:p w:rsidR="00A1372F" w:rsidRPr="00A1372F" w:rsidRDefault="00A1372F" w:rsidP="00117196">
            <w:pPr>
              <w:suppressAutoHyphens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1372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</w:p>
        </w:tc>
      </w:tr>
    </w:tbl>
    <w:p w:rsidR="00A1372F" w:rsidRPr="00A1372F" w:rsidRDefault="00A1372F" w:rsidP="00A1372F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1372F" w:rsidRPr="00A1372F" w:rsidRDefault="00A1372F" w:rsidP="00A1372F">
      <w:pPr>
        <w:widowControl w:val="0"/>
        <w:autoSpaceDE w:val="0"/>
        <w:autoSpaceDN w:val="0"/>
        <w:adjustRightInd w:val="0"/>
        <w:spacing w:after="0"/>
        <w:ind w:right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72F">
        <w:rPr>
          <w:rFonts w:ascii="Times New Roman" w:hAnsi="Times New Roman" w:cs="Times New Roman"/>
          <w:b/>
          <w:sz w:val="26"/>
          <w:szCs w:val="26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1372F" w:rsidRPr="00A1372F" w:rsidRDefault="00A1372F" w:rsidP="00A1372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372F" w:rsidRPr="00A1372F" w:rsidRDefault="00A1372F" w:rsidP="00A137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№ 1885 от 24.10.2022г., в целях предотвращения гибели людей при пожарах на территории МО «</w:t>
      </w:r>
      <w:r>
        <w:rPr>
          <w:rFonts w:ascii="Times New Roman" w:hAnsi="Times New Roman" w:cs="Times New Roman"/>
          <w:sz w:val="26"/>
          <w:szCs w:val="26"/>
        </w:rPr>
        <w:t>Званновский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сельсовет», администрация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372F" w:rsidRPr="00A1372F" w:rsidRDefault="00A1372F" w:rsidP="00A137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1372F" w:rsidRPr="00A1372F" w:rsidRDefault="00A1372F" w:rsidP="00A13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A1372F" w:rsidRPr="00A1372F" w:rsidRDefault="00A1372F" w:rsidP="00A1372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1.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 № 1).</w:t>
      </w:r>
    </w:p>
    <w:p w:rsidR="00A1372F" w:rsidRPr="00A1372F" w:rsidRDefault="00A1372F" w:rsidP="00A1372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2.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Создать межведомственную рабочую группу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A1372F" w:rsidRPr="00A1372F" w:rsidRDefault="00A1372F" w:rsidP="00A1372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3.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 № 2).</w:t>
      </w:r>
    </w:p>
    <w:p w:rsidR="00A1372F" w:rsidRPr="00A1372F" w:rsidRDefault="00A1372F" w:rsidP="00A137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 xml:space="preserve">4.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A1372F" w:rsidRPr="00A1372F" w:rsidRDefault="00A1372F" w:rsidP="00A13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Контроль за  исполнением постановления оставляю за собой.</w:t>
      </w:r>
    </w:p>
    <w:p w:rsidR="00A1372F" w:rsidRPr="00A1372F" w:rsidRDefault="00A1372F" w:rsidP="00A13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72F" w:rsidRPr="00A1372F" w:rsidRDefault="00A1372F" w:rsidP="00A1372F">
      <w:pPr>
        <w:spacing w:after="0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Pr="00A1372F">
        <w:rPr>
          <w:rFonts w:ascii="Times New Roman" w:hAnsi="Times New Roman" w:cs="Times New Roman"/>
          <w:sz w:val="26"/>
          <w:szCs w:val="26"/>
        </w:rPr>
        <w:tab/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В.И.Пономаренко</w:t>
      </w:r>
    </w:p>
    <w:p w:rsidR="00A1372F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Приложение 1</w:t>
      </w:r>
    </w:p>
    <w:p w:rsidR="00A1372F" w:rsidRDefault="00A1372F" w:rsidP="00A1372F">
      <w:pPr>
        <w:pStyle w:val="a3"/>
        <w:ind w:left="5103" w:right="-3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Званновского сельсовета                                        от____________ г. №_____  </w:t>
      </w:r>
    </w:p>
    <w:p w:rsidR="00A1372F" w:rsidRDefault="00A1372F" w:rsidP="00A1372F">
      <w:pPr>
        <w:pStyle w:val="ConsPlusTitle"/>
        <w:ind w:left="5103"/>
        <w:jc w:val="center"/>
        <w:rPr>
          <w:rFonts w:ascii="Liberation Serif" w:hAnsi="Liberation Serif" w:cs="Times New Roman"/>
          <w:sz w:val="28"/>
          <w:szCs w:val="28"/>
        </w:rPr>
      </w:pPr>
    </w:p>
    <w:p w:rsidR="00A1372F" w:rsidRDefault="00A1372F" w:rsidP="00A1372F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A1372F" w:rsidRDefault="00A1372F" w:rsidP="00A137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1372F" w:rsidRDefault="00A1372F" w:rsidP="00A137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Званновского сельсовета.</w:t>
      </w: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Званновского сельсовета.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семей, на территории Званновского сельсовета (далее - семьи), в целях своевременного обнаружения пожаров или загораний в жилых помещениях. 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Установка пожарных извещателей осуществляется: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жилых помещениях, занимаемых многодетными семьями.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иметь постоянное место жительства на территории Званновского сельсовета,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предоставить согласие на обработку администрацией Званновского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предоставить согласие на установку пожарных извещателей;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Адресные списки семей, жилые помещения которых подлежат оснащению пожарными извещателями, актуализируются администрацией Званновского сельсовета ежегодно до 01 апреля календарного года, представляются на согласование главы администрации Званновского сельсовета (приложение № 1 к Порядку).</w:t>
      </w:r>
    </w:p>
    <w:p w:rsidR="00A1372F" w:rsidRPr="00A1372F" w:rsidRDefault="00A1372F" w:rsidP="00A1372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72F">
        <w:rPr>
          <w:rFonts w:ascii="Times New Roman" w:hAnsi="Times New Roman" w:cs="Times New Roman"/>
          <w:sz w:val="24"/>
          <w:szCs w:val="24"/>
        </w:rPr>
        <w:t>5.</w:t>
      </w:r>
      <w:r w:rsidRPr="00A1372F">
        <w:rPr>
          <w:rFonts w:ascii="Times New Roman" w:hAnsi="Times New Roman" w:cs="Times New Roman"/>
          <w:sz w:val="24"/>
          <w:szCs w:val="24"/>
        </w:rPr>
        <w:tab/>
        <w:t xml:space="preserve">Глава администрации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A1372F">
        <w:rPr>
          <w:rFonts w:ascii="Times New Roman" w:hAnsi="Times New Roman" w:cs="Times New Roman"/>
          <w:sz w:val="24"/>
          <w:szCs w:val="24"/>
        </w:rPr>
        <w:t xml:space="preserve"> сельского поселения в текущем финансовом году.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Рабочая группа создается из представителей администрации Званновского  сельсовета, ОНД и ПР по Рыльскому, Глушковскому и Кореневскому районам, отдела социальной защиты населения Администрации Глушковского района.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рассмотрение поступивших документов;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составление акта обследования жилого помещения (приложение № 2 к Порядку);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проведение расчета необходимого количества пожарных извещателей для установки в жилых помещениях, занимаемых семьей;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отказ семьи от установки автономного пожарного извещателя оформляется заявлением (приложение № 3 к Порядку);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при повторных рейдах осуществляется контроль наличия и исправности установленных пожарных извещателей.</w:t>
      </w:r>
    </w:p>
    <w:p w:rsidR="00A1372F" w:rsidRDefault="00A1372F" w:rsidP="00A1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 w:rsidR="00A1372F" w:rsidRDefault="00A1372F" w:rsidP="00A1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Глава администрации: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бюджете Званновского сельсовета;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 w:rsidR="00A1372F" w:rsidRDefault="00A1372F" w:rsidP="00A137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A1372F" w:rsidRDefault="00A1372F" w:rsidP="00A1372F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shd w:val="clear" w:color="auto" w:fill="FFFFFF"/>
        <w:jc w:val="right"/>
        <w:rPr>
          <w:sz w:val="24"/>
          <w:szCs w:val="24"/>
        </w:rPr>
      </w:pPr>
    </w:p>
    <w:p w:rsidR="00A1372F" w:rsidRDefault="00A1372F" w:rsidP="00A1372F">
      <w:pPr>
        <w:shd w:val="clear" w:color="auto" w:fill="FFFFFF"/>
        <w:jc w:val="right"/>
        <w:rPr>
          <w:sz w:val="24"/>
          <w:szCs w:val="24"/>
        </w:rPr>
      </w:pPr>
    </w:p>
    <w:p w:rsidR="00A1372F" w:rsidRDefault="00A1372F" w:rsidP="00A1372F">
      <w:pPr>
        <w:shd w:val="clear" w:color="auto" w:fill="FFFFFF"/>
        <w:jc w:val="right"/>
        <w:rPr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A1372F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A1372F" w:rsidRDefault="00A1372F" w:rsidP="00A1372F">
      <w:pPr>
        <w:pStyle w:val="a3"/>
        <w:ind w:left="5103" w:right="-3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Званновского сельсовета                                        от____________ г. №_____  </w:t>
      </w:r>
    </w:p>
    <w:p w:rsidR="00A1372F" w:rsidRDefault="00A1372F" w:rsidP="00A1372F">
      <w:pPr>
        <w:pStyle w:val="ConsPlusTitle"/>
        <w:ind w:left="5103"/>
        <w:jc w:val="center"/>
        <w:rPr>
          <w:rFonts w:ascii="Liberation Serif" w:hAnsi="Liberation Serif" w:cs="Times New Roman"/>
          <w:sz w:val="28"/>
          <w:szCs w:val="28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Званновского сельского поселения</w:t>
      </w: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269"/>
        <w:gridCol w:w="5502"/>
      </w:tblGrid>
      <w:tr w:rsidR="00A1372F" w:rsidTr="00A1372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tabs>
                <w:tab w:val="left" w:pos="1471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A1372F" w:rsidTr="00A1372F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Званновского сельсовета, руководитель рабочей группы;</w:t>
            </w:r>
          </w:p>
        </w:tc>
      </w:tr>
      <w:tr w:rsidR="00A1372F" w:rsidTr="00A137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социальной защиты населения Администрации Глушковского района (по согласованию);</w:t>
            </w:r>
          </w:p>
        </w:tc>
      </w:tr>
      <w:tr w:rsidR="00A1372F" w:rsidTr="00A137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надзорной деятельности  и профилактической работы по Рыльскому, Глушковскому и Кореневскому районам (по согласованию).</w:t>
            </w:r>
          </w:p>
        </w:tc>
      </w:tr>
      <w:tr w:rsidR="00A1372F" w:rsidTr="00A1372F"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 w:rsidP="00C503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  <w:p w:rsidR="00A1372F" w:rsidRDefault="00C5037D" w:rsidP="00C503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72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Званновского сельского поселения </w:t>
            </w: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72F" w:rsidRDefault="00A1372F" w:rsidP="00A1372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5037D" w:rsidRDefault="00C5037D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A1372F" w:rsidRDefault="00A1372F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в ____ году</w:t>
      </w: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760"/>
        <w:gridCol w:w="2410"/>
        <w:gridCol w:w="4111"/>
      </w:tblGrid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A1372F" w:rsidRDefault="00A137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A1372F" w:rsidTr="00C5037D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130"/>
        <w:gridCol w:w="5441"/>
      </w:tblGrid>
      <w:tr w:rsidR="00A1372F" w:rsidTr="00A1372F">
        <w:tc>
          <w:tcPr>
            <w:tcW w:w="4130" w:type="dxa"/>
          </w:tcPr>
          <w:p w:rsidR="00A1372F" w:rsidRDefault="00A137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hideMark/>
          </w:tcPr>
          <w:p w:rsidR="00A1372F" w:rsidRDefault="00A1372F" w:rsidP="00C5037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:rsidR="00A1372F" w:rsidRDefault="00C5037D" w:rsidP="00C503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72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установки 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Званновского  сельского поселения </w:t>
            </w:r>
          </w:p>
        </w:tc>
      </w:tr>
    </w:tbl>
    <w:p w:rsidR="00A1372F" w:rsidRDefault="00A1372F" w:rsidP="00A1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2"/>
      <w:bookmarkEnd w:id="1"/>
    </w:p>
    <w:p w:rsidR="00A1372F" w:rsidRDefault="00A1372F" w:rsidP="00A1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A1372F" w:rsidRDefault="00A1372F" w:rsidP="00A1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C5037D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Званное</w:t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____________ 20__ г.</w:t>
      </w:r>
    </w:p>
    <w:p w:rsidR="00C5037D" w:rsidRDefault="00C5037D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37D" w:rsidRDefault="00C5037D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1._______________________________________________________________</w:t>
      </w:r>
    </w:p>
    <w:p w:rsidR="00A1372F" w:rsidRDefault="00A1372F" w:rsidP="00A1372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инициалы должностного лица, наименование органа)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1372F" w:rsidRDefault="00A1372F" w:rsidP="00A13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Площадь помещений _________ м2.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Необходимое количество извещателей __________ ед.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________________________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установкой автономных дымовых пожарных извещателей в жилых помещениях согласен/не согласен (прописью) ___</w:t>
      </w:r>
      <w:r w:rsidR="00C5037D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W w:w="0" w:type="auto"/>
        <w:tblLook w:val="04A0"/>
      </w:tblPr>
      <w:tblGrid>
        <w:gridCol w:w="3361"/>
        <w:gridCol w:w="1123"/>
        <w:gridCol w:w="5087"/>
      </w:tblGrid>
      <w:tr w:rsidR="00A1372F" w:rsidRPr="00A1372F" w:rsidTr="00A1372F">
        <w:tc>
          <w:tcPr>
            <w:tcW w:w="3376" w:type="dxa"/>
          </w:tcPr>
          <w:p w:rsidR="00A1372F" w:rsidRPr="00A1372F" w:rsidRDefault="00A1372F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     (Ф.И.О.)</w:t>
            </w:r>
          </w:p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Pr="00A1372F" w:rsidRDefault="00A1372F" w:rsidP="00C5037D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3</w:t>
            </w:r>
          </w:p>
          <w:p w:rsidR="00A1372F" w:rsidRPr="00A1372F" w:rsidRDefault="00A1372F" w:rsidP="00C5037D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и ветеранов Великой отечественной войны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r w:rsidRPr="00A137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1372F" w:rsidRP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812"/>
      </w:tblGrid>
      <w:tr w:rsidR="00A1372F" w:rsidRPr="00A1372F" w:rsidTr="00A1372F">
        <w:tc>
          <w:tcPr>
            <w:tcW w:w="3794" w:type="dxa"/>
          </w:tcPr>
          <w:p w:rsidR="00A1372F" w:rsidRPr="00A1372F" w:rsidRDefault="00A1372F">
            <w:pPr>
              <w:suppressAutoHyphens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hideMark/>
          </w:tcPr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Званновского</w:t>
            </w:r>
            <w:r w:rsidRPr="00A1372F">
              <w:rPr>
                <w:rFonts w:ascii="Times New Roman" w:hAnsi="Times New Roman"/>
                <w:sz w:val="24"/>
                <w:szCs w:val="24"/>
              </w:rPr>
              <w:t xml:space="preserve"> сельсовета от__________________________________________________________________________________________ </w:t>
            </w:r>
          </w:p>
          <w:p w:rsidR="00A1372F" w:rsidRPr="00A1372F" w:rsidRDefault="00A13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(ФИО заявителя)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зарегистрированного (ой) по адресу: ____________________________________________________________________________________________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дата рождения _________________________________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серия ________ № 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выдан (когда и кем) ____________________________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A1372F" w:rsidRPr="00A1372F" w:rsidRDefault="00A1372F" w:rsidP="00A1372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1372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1372F" w:rsidRPr="00A1372F" w:rsidRDefault="00A1372F" w:rsidP="00A1372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72F">
        <w:rPr>
          <w:rFonts w:ascii="Times New Roman" w:hAnsi="Times New Roman" w:cs="Times New Roman"/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</w:t>
      </w:r>
      <w:r w:rsidR="00C5037D">
        <w:rPr>
          <w:rFonts w:ascii="Times New Roman" w:hAnsi="Times New Roman" w:cs="Times New Roman"/>
          <w:sz w:val="24"/>
          <w:szCs w:val="24"/>
        </w:rPr>
        <w:t>___________________________</w:t>
      </w:r>
      <w:r w:rsidRPr="00A1372F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 w:rsidR="00C5037D">
        <w:rPr>
          <w:rFonts w:ascii="Times New Roman" w:hAnsi="Times New Roman" w:cs="Times New Roman"/>
          <w:sz w:val="24"/>
          <w:szCs w:val="24"/>
        </w:rPr>
        <w:t>________________________</w:t>
      </w:r>
      <w:r w:rsidRPr="00A1372F">
        <w:rPr>
          <w:rFonts w:ascii="Times New Roman" w:hAnsi="Times New Roman" w:cs="Times New Roman"/>
          <w:sz w:val="24"/>
          <w:szCs w:val="24"/>
        </w:rPr>
        <w:t>отказываюсь.</w:t>
      </w:r>
    </w:p>
    <w:p w:rsidR="00A1372F" w:rsidRPr="00A1372F" w:rsidRDefault="00A1372F" w:rsidP="00A1372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72F">
        <w:rPr>
          <w:rFonts w:ascii="Times New Roman" w:hAnsi="Times New Roman" w:cs="Times New Roman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  <w:r w:rsidRPr="00A1372F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  <w:r w:rsidRPr="00A1372F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  <w:r w:rsidRPr="00A1372F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A1372F">
        <w:rPr>
          <w:rFonts w:ascii="Times New Roman" w:hAnsi="Times New Roman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0D57FD" w:rsidRDefault="000D57FD"/>
    <w:sectPr w:rsidR="000D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FD" w:rsidRDefault="000D57FD" w:rsidP="00A1372F">
      <w:pPr>
        <w:spacing w:after="0" w:line="240" w:lineRule="auto"/>
      </w:pPr>
      <w:r>
        <w:separator/>
      </w:r>
    </w:p>
  </w:endnote>
  <w:endnote w:type="continuationSeparator" w:id="1">
    <w:p w:rsidR="000D57FD" w:rsidRDefault="000D57FD" w:rsidP="00A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FD" w:rsidRDefault="000D57FD" w:rsidP="00A1372F">
      <w:pPr>
        <w:spacing w:after="0" w:line="240" w:lineRule="auto"/>
      </w:pPr>
      <w:r>
        <w:separator/>
      </w:r>
    </w:p>
  </w:footnote>
  <w:footnote w:type="continuationSeparator" w:id="1">
    <w:p w:rsidR="000D57FD" w:rsidRDefault="000D57FD" w:rsidP="00A1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2F"/>
    <w:rsid w:val="000D57FD"/>
    <w:rsid w:val="00117196"/>
    <w:rsid w:val="00A1372F"/>
    <w:rsid w:val="00C5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137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1372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137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72F"/>
  </w:style>
  <w:style w:type="paragraph" w:styleId="a6">
    <w:name w:val="footer"/>
    <w:basedOn w:val="a"/>
    <w:link w:val="a7"/>
    <w:uiPriority w:val="99"/>
    <w:semiHidden/>
    <w:unhideWhenUsed/>
    <w:rsid w:val="00A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2023-03-02T12:17:00Z</dcterms:created>
  <dcterms:modified xsi:type="dcterms:W3CDTF">2023-03-02T12:32:00Z</dcterms:modified>
</cp:coreProperties>
</file>